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18630825" w:displacedByCustomXml="next"/>
    <w:bookmarkEnd w:id="0" w:displacedByCustomXml="next"/>
    <w:sdt>
      <w:sdtPr>
        <w:rPr>
          <w:rFonts w:eastAsiaTheme="minorHAnsi"/>
          <w:color w:val="156082" w:themeColor="accent1"/>
          <w:kern w:val="2"/>
          <w:sz w:val="24"/>
          <w:szCs w:val="24"/>
          <w:lang w:eastAsia="en-US"/>
          <w14:ligatures w14:val="standardContextual"/>
        </w:rPr>
        <w:id w:val="-856188279"/>
        <w:docPartObj>
          <w:docPartGallery w:val="Cover Pages"/>
          <w:docPartUnique/>
        </w:docPartObj>
      </w:sdtPr>
      <w:sdtEndPr>
        <w:rPr>
          <w:color w:val="auto"/>
        </w:rPr>
      </w:sdtEndPr>
      <w:sdtContent>
        <w:p w14:paraId="59A48FEE" w14:textId="0210CCC5" w:rsidR="00B37D44" w:rsidRDefault="00B37D44">
          <w:pPr>
            <w:pStyle w:val="NoSpacing"/>
            <w:spacing w:before="1540" w:after="240"/>
            <w:jc w:val="center"/>
            <w:rPr>
              <w:color w:val="156082" w:themeColor="accent1"/>
            </w:rPr>
          </w:pPr>
          <w:r>
            <w:rPr>
              <w:noProof/>
            </w:rPr>
            <w:drawing>
              <wp:inline distT="0" distB="0" distL="0" distR="0" wp14:anchorId="598C5BC9" wp14:editId="78AA0D07">
                <wp:extent cx="2588455" cy="2588455"/>
                <wp:effectExtent l="0" t="0" r="2540" b="2540"/>
                <wp:docPr id="123077458" name="Picture 4" descr="A logo with text and tre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77458" name="Picture 4" descr="A logo with text and trees&#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0969" cy="2600969"/>
                        </a:xfrm>
                        <a:prstGeom prst="rect">
                          <a:avLst/>
                        </a:prstGeom>
                        <a:noFill/>
                        <a:ln>
                          <a:noFill/>
                        </a:ln>
                      </pic:spPr>
                    </pic:pic>
                  </a:graphicData>
                </a:graphic>
              </wp:inline>
            </w:drawing>
          </w:r>
        </w:p>
        <w:sdt>
          <w:sdtPr>
            <w:rPr>
              <w:rFonts w:asciiTheme="majorHAnsi" w:eastAsiaTheme="majorEastAsia" w:hAnsiTheme="majorHAnsi" w:cstheme="majorBidi"/>
              <w:caps/>
              <w:color w:val="156082" w:themeColor="accent1"/>
              <w:sz w:val="72"/>
              <w:szCs w:val="72"/>
            </w:rPr>
            <w:alias w:val="Title"/>
            <w:tag w:val=""/>
            <w:id w:val="1735040861"/>
            <w:placeholder>
              <w:docPart w:val="BE55134C0703433F94AD5532465AB219"/>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19328FBB" w14:textId="4AC3C5D8" w:rsidR="00B37D44" w:rsidRDefault="00B37D44">
              <w:pPr>
                <w:pStyle w:val="NoSpacing"/>
                <w:pBdr>
                  <w:top w:val="single" w:sz="6" w:space="6" w:color="156082" w:themeColor="accent1"/>
                  <w:bottom w:val="single" w:sz="6" w:space="6" w:color="156082" w:themeColor="accent1"/>
                </w:pBdr>
                <w:spacing w:after="240"/>
                <w:jc w:val="center"/>
                <w:rPr>
                  <w:rFonts w:asciiTheme="majorHAnsi" w:eastAsiaTheme="majorEastAsia" w:hAnsiTheme="majorHAnsi" w:cstheme="majorBidi"/>
                  <w:caps/>
                  <w:color w:val="156082" w:themeColor="accent1"/>
                  <w:sz w:val="80"/>
                  <w:szCs w:val="80"/>
                </w:rPr>
              </w:pPr>
              <w:r>
                <w:rPr>
                  <w:rFonts w:asciiTheme="majorHAnsi" w:eastAsiaTheme="majorEastAsia" w:hAnsiTheme="majorHAnsi" w:cstheme="majorBidi"/>
                  <w:caps/>
                  <w:color w:val="156082" w:themeColor="accent1"/>
                  <w:sz w:val="72"/>
                  <w:szCs w:val="72"/>
                </w:rPr>
                <w:t>early years practice</w:t>
              </w:r>
            </w:p>
          </w:sdtContent>
        </w:sdt>
        <w:sdt>
          <w:sdtPr>
            <w:rPr>
              <w:color w:val="156082" w:themeColor="accent1"/>
              <w:sz w:val="28"/>
              <w:szCs w:val="28"/>
            </w:rPr>
            <w:alias w:val="Subtitle"/>
            <w:tag w:val=""/>
            <w:id w:val="328029620"/>
            <w:placeholder>
              <w:docPart w:val="6B07B4CC79E940F68661027E2B1A641E"/>
            </w:placeholder>
            <w:dataBinding w:prefixMappings="xmlns:ns0='http://purl.org/dc/elements/1.1/' xmlns:ns1='http://schemas.openxmlformats.org/package/2006/metadata/core-properties' " w:xpath="/ns1:coreProperties[1]/ns0:subject[1]" w:storeItemID="{6C3C8BC8-F283-45AE-878A-BAB7291924A1}"/>
            <w:text/>
          </w:sdtPr>
          <w:sdtContent>
            <w:p w14:paraId="43C0AC7C" w14:textId="4CED2A07" w:rsidR="00B37D44" w:rsidRDefault="00B37D44">
              <w:pPr>
                <w:pStyle w:val="NoSpacing"/>
                <w:jc w:val="center"/>
                <w:rPr>
                  <w:color w:val="156082" w:themeColor="accent1"/>
                  <w:sz w:val="28"/>
                  <w:szCs w:val="28"/>
                </w:rPr>
              </w:pPr>
              <w:r>
                <w:rPr>
                  <w:color w:val="156082" w:themeColor="accent1"/>
                  <w:sz w:val="28"/>
                  <w:szCs w:val="28"/>
                </w:rPr>
                <w:t>Policies and Procedures</w:t>
              </w:r>
            </w:p>
          </w:sdtContent>
        </w:sdt>
        <w:p w14:paraId="51A5E9B0" w14:textId="77777777" w:rsidR="00B37D44" w:rsidRDefault="00B37D44">
          <w:pPr>
            <w:pStyle w:val="NoSpacing"/>
            <w:spacing w:before="480"/>
            <w:jc w:val="center"/>
            <w:rPr>
              <w:color w:val="156082" w:themeColor="accent1"/>
            </w:rPr>
          </w:pPr>
          <w:r>
            <w:rPr>
              <w:noProof/>
              <w:color w:val="156082" w:themeColor="accent1"/>
            </w:rPr>
            <mc:AlternateContent>
              <mc:Choice Requires="wps">
                <w:drawing>
                  <wp:anchor distT="0" distB="0" distL="114300" distR="114300" simplePos="0" relativeHeight="251659264" behindDoc="0" locked="0" layoutInCell="1" allowOverlap="1" wp14:anchorId="164026CB" wp14:editId="361CF11E">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Text Box 146"/>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156082" w:themeColor="accent1"/>
                                    <w:sz w:val="28"/>
                                    <w:szCs w:val="28"/>
                                  </w:rPr>
                                  <w:alias w:val="Date"/>
                                  <w:tag w:val=""/>
                                  <w:id w:val="197127006"/>
                                  <w:showingPlcHdr/>
                                  <w:dataBinding w:prefixMappings="xmlns:ns0='http://schemas.microsoft.com/office/2006/coverPageProps' " w:xpath="/ns0:CoverPageProperties[1]/ns0:PublishDate[1]" w:storeItemID="{55AF091B-3C7A-41E3-B477-F2FDAA23CFDA}"/>
                                  <w:date>
                                    <w:dateFormat w:val="dd MMMM yyyy"/>
                                    <w:lid w:val="en-GB"/>
                                    <w:storeMappedDataAs w:val="dateTime"/>
                                    <w:calendar w:val="gregorian"/>
                                  </w:date>
                                </w:sdtPr>
                                <w:sdtContent>
                                  <w:p w14:paraId="57D0695D" w14:textId="692D5FA9" w:rsidR="00B37D44" w:rsidRDefault="00B37D44">
                                    <w:pPr>
                                      <w:pStyle w:val="NoSpacing"/>
                                      <w:spacing w:after="40"/>
                                      <w:jc w:val="center"/>
                                      <w:rPr>
                                        <w:caps/>
                                        <w:color w:val="156082" w:themeColor="accent1"/>
                                        <w:sz w:val="28"/>
                                        <w:szCs w:val="28"/>
                                      </w:rPr>
                                    </w:pPr>
                                    <w:r>
                                      <w:rPr>
                                        <w:caps/>
                                        <w:color w:val="156082" w:themeColor="accent1"/>
                                        <w:sz w:val="28"/>
                                        <w:szCs w:val="28"/>
                                      </w:rPr>
                                      <w:t xml:space="preserve">     </w:t>
                                    </w:r>
                                  </w:p>
                                </w:sdtContent>
                              </w:sdt>
                              <w:p w14:paraId="7166ECE6" w14:textId="0B596817" w:rsidR="00B37D44" w:rsidRDefault="00000000">
                                <w:pPr>
                                  <w:pStyle w:val="NoSpacing"/>
                                  <w:jc w:val="center"/>
                                  <w:rPr>
                                    <w:color w:val="156082" w:themeColor="accent1"/>
                                  </w:rPr>
                                </w:pPr>
                                <w:sdt>
                                  <w:sdtPr>
                                    <w:rPr>
                                      <w:caps/>
                                      <w:color w:val="156082" w:themeColor="accent1"/>
                                    </w:rPr>
                                    <w:alias w:val="Company"/>
                                    <w:tag w:val=""/>
                                    <w:id w:val="1390145197"/>
                                    <w:dataBinding w:prefixMappings="xmlns:ns0='http://schemas.openxmlformats.org/officeDocument/2006/extended-properties' " w:xpath="/ns0:Properties[1]/ns0:Company[1]" w:storeItemID="{6668398D-A668-4E3E-A5EB-62B293D839F1}"/>
                                    <w:text/>
                                  </w:sdtPr>
                                  <w:sdtContent>
                                    <w:r w:rsidR="00B37D44">
                                      <w:rPr>
                                        <w:caps/>
                                        <w:color w:val="156082" w:themeColor="accent1"/>
                                      </w:rPr>
                                      <w:t>little montessorians ltd</w:t>
                                    </w:r>
                                  </w:sdtContent>
                                </w:sdt>
                              </w:p>
                              <w:p w14:paraId="149B24C6" w14:textId="1509DF34" w:rsidR="00B37D44" w:rsidRDefault="00000000">
                                <w:pPr>
                                  <w:pStyle w:val="NoSpacing"/>
                                  <w:jc w:val="center"/>
                                  <w:rPr>
                                    <w:color w:val="156082" w:themeColor="accent1"/>
                                  </w:rPr>
                                </w:pPr>
                                <w:sdt>
                                  <w:sdtPr>
                                    <w:rPr>
                                      <w:color w:val="156082" w:themeColor="accent1"/>
                                    </w:rPr>
                                    <w:alias w:val="Address"/>
                                    <w:tag w:val=""/>
                                    <w:id w:val="-726379553"/>
                                    <w:dataBinding w:prefixMappings="xmlns:ns0='http://schemas.microsoft.com/office/2006/coverPageProps' " w:xpath="/ns0:CoverPageProperties[1]/ns0:CompanyAddress[1]" w:storeItemID="{55AF091B-3C7A-41E3-B477-F2FDAA23CFDA}"/>
                                    <w:text/>
                                  </w:sdtPr>
                                  <w:sdtContent>
                                    <w:r w:rsidR="00B37D44">
                                      <w:rPr>
                                        <w:color w:val="156082" w:themeColor="accent1"/>
                                      </w:rPr>
                                      <w:t>The Scout Hut, Roding Lane South, IG4 5PD</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64026CB" id="_x0000_t202" coordsize="21600,21600" o:spt="202" path="m,l,21600r21600,l21600,xe">
                    <v:stroke joinstyle="miter"/>
                    <v:path gradientshapeok="t" o:connecttype="rect"/>
                  </v:shapetype>
                  <v:shape id="Text Box 146"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sdt>
                          <w:sdtPr>
                            <w:rPr>
                              <w:caps/>
                              <w:color w:val="156082" w:themeColor="accent1"/>
                              <w:sz w:val="28"/>
                              <w:szCs w:val="28"/>
                            </w:rPr>
                            <w:alias w:val="Date"/>
                            <w:tag w:val=""/>
                            <w:id w:val="197127006"/>
                            <w:showingPlcHdr/>
                            <w:dataBinding w:prefixMappings="xmlns:ns0='http://schemas.microsoft.com/office/2006/coverPageProps' " w:xpath="/ns0:CoverPageProperties[1]/ns0:PublishDate[1]" w:storeItemID="{55AF091B-3C7A-41E3-B477-F2FDAA23CFDA}"/>
                            <w:date>
                              <w:dateFormat w:val="dd MMMM yyyy"/>
                              <w:lid w:val="en-GB"/>
                              <w:storeMappedDataAs w:val="dateTime"/>
                              <w:calendar w:val="gregorian"/>
                            </w:date>
                          </w:sdtPr>
                          <w:sdtContent>
                            <w:p w14:paraId="57D0695D" w14:textId="692D5FA9" w:rsidR="00B37D44" w:rsidRDefault="00B37D44">
                              <w:pPr>
                                <w:pStyle w:val="NoSpacing"/>
                                <w:spacing w:after="40"/>
                                <w:jc w:val="center"/>
                                <w:rPr>
                                  <w:caps/>
                                  <w:color w:val="156082" w:themeColor="accent1"/>
                                  <w:sz w:val="28"/>
                                  <w:szCs w:val="28"/>
                                </w:rPr>
                              </w:pPr>
                              <w:r>
                                <w:rPr>
                                  <w:caps/>
                                  <w:color w:val="156082" w:themeColor="accent1"/>
                                  <w:sz w:val="28"/>
                                  <w:szCs w:val="28"/>
                                </w:rPr>
                                <w:t xml:space="preserve">     </w:t>
                              </w:r>
                            </w:p>
                          </w:sdtContent>
                        </w:sdt>
                        <w:p w14:paraId="7166ECE6" w14:textId="0B596817" w:rsidR="00B37D44" w:rsidRDefault="00000000">
                          <w:pPr>
                            <w:pStyle w:val="NoSpacing"/>
                            <w:jc w:val="center"/>
                            <w:rPr>
                              <w:color w:val="156082" w:themeColor="accent1"/>
                            </w:rPr>
                          </w:pPr>
                          <w:sdt>
                            <w:sdtPr>
                              <w:rPr>
                                <w:caps/>
                                <w:color w:val="156082" w:themeColor="accent1"/>
                              </w:rPr>
                              <w:alias w:val="Company"/>
                              <w:tag w:val=""/>
                              <w:id w:val="1390145197"/>
                              <w:dataBinding w:prefixMappings="xmlns:ns0='http://schemas.openxmlformats.org/officeDocument/2006/extended-properties' " w:xpath="/ns0:Properties[1]/ns0:Company[1]" w:storeItemID="{6668398D-A668-4E3E-A5EB-62B293D839F1}"/>
                              <w:text/>
                            </w:sdtPr>
                            <w:sdtContent>
                              <w:r w:rsidR="00B37D44">
                                <w:rPr>
                                  <w:caps/>
                                  <w:color w:val="156082" w:themeColor="accent1"/>
                                </w:rPr>
                                <w:t>little montessorians ltd</w:t>
                              </w:r>
                            </w:sdtContent>
                          </w:sdt>
                        </w:p>
                        <w:p w14:paraId="149B24C6" w14:textId="1509DF34" w:rsidR="00B37D44" w:rsidRDefault="00000000">
                          <w:pPr>
                            <w:pStyle w:val="NoSpacing"/>
                            <w:jc w:val="center"/>
                            <w:rPr>
                              <w:color w:val="156082" w:themeColor="accent1"/>
                            </w:rPr>
                          </w:pPr>
                          <w:sdt>
                            <w:sdtPr>
                              <w:rPr>
                                <w:color w:val="156082" w:themeColor="accent1"/>
                              </w:rPr>
                              <w:alias w:val="Address"/>
                              <w:tag w:val=""/>
                              <w:id w:val="-726379553"/>
                              <w:dataBinding w:prefixMappings="xmlns:ns0='http://schemas.microsoft.com/office/2006/coverPageProps' " w:xpath="/ns0:CoverPageProperties[1]/ns0:CompanyAddress[1]" w:storeItemID="{55AF091B-3C7A-41E3-B477-F2FDAA23CFDA}"/>
                              <w:text/>
                            </w:sdtPr>
                            <w:sdtContent>
                              <w:r w:rsidR="00B37D44">
                                <w:rPr>
                                  <w:color w:val="156082" w:themeColor="accent1"/>
                                </w:rPr>
                                <w:t>The Scout Hut, Roding Lane South, IG4 5PD</w:t>
                              </w:r>
                            </w:sdtContent>
                          </w:sdt>
                        </w:p>
                      </w:txbxContent>
                    </v:textbox>
                    <w10:wrap anchorx="margin" anchory="page"/>
                  </v:shape>
                </w:pict>
              </mc:Fallback>
            </mc:AlternateContent>
          </w:r>
          <w:r>
            <w:rPr>
              <w:noProof/>
              <w:color w:val="156082" w:themeColor="accent1"/>
            </w:rPr>
            <w:drawing>
              <wp:inline distT="0" distB="0" distL="0" distR="0" wp14:anchorId="0F5AEEA8" wp14:editId="2E8265F2">
                <wp:extent cx="758952" cy="478932"/>
                <wp:effectExtent l="0" t="0" r="3175" b="0"/>
                <wp:docPr id="144"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0"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4D3CF878" w14:textId="6DF3DFD4" w:rsidR="00B37D44" w:rsidRDefault="00B37D44">
          <w:r>
            <w:br w:type="page"/>
          </w:r>
        </w:p>
      </w:sdtContent>
    </w:sdt>
    <w:p w14:paraId="1EEABB2E" w14:textId="3C6BFC14" w:rsidR="00B37D44" w:rsidRPr="00B37D44" w:rsidRDefault="00B37D44" w:rsidP="00B37D44">
      <w:pPr>
        <w:spacing w:before="120" w:after="120" w:line="360" w:lineRule="auto"/>
        <w:rPr>
          <w:rFonts w:ascii="Arial" w:hAnsi="Arial" w:cs="Arial"/>
          <w:b/>
          <w:bCs/>
          <w:sz w:val="28"/>
          <w:szCs w:val="28"/>
          <w:u w:val="single"/>
        </w:rPr>
      </w:pPr>
      <w:r w:rsidRPr="00B05267">
        <w:rPr>
          <w:noProof/>
          <w:color w:val="156082" w:themeColor="accent1"/>
        </w:rPr>
        <w:lastRenderedPageBreak/>
        <mc:AlternateContent>
          <mc:Choice Requires="wps">
            <w:drawing>
              <wp:anchor distT="45720" distB="45720" distL="114300" distR="114300" simplePos="0" relativeHeight="251663360" behindDoc="0" locked="0" layoutInCell="1" allowOverlap="1" wp14:anchorId="12FB12E1" wp14:editId="2FBAAA65">
                <wp:simplePos x="0" y="0"/>
                <wp:positionH relativeFrom="margin">
                  <wp:posOffset>2369820</wp:posOffset>
                </wp:positionH>
                <wp:positionV relativeFrom="paragraph">
                  <wp:posOffset>251460</wp:posOffset>
                </wp:positionV>
                <wp:extent cx="960120" cy="304800"/>
                <wp:effectExtent l="0" t="0" r="11430" b="19050"/>
                <wp:wrapNone/>
                <wp:docPr id="10169242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0120" cy="304800"/>
                        </a:xfrm>
                        <a:prstGeom prst="rect">
                          <a:avLst/>
                        </a:prstGeom>
                        <a:solidFill>
                          <a:srgbClr val="FFFFFF"/>
                        </a:solidFill>
                        <a:ln w="9525">
                          <a:solidFill>
                            <a:schemeClr val="bg1"/>
                          </a:solidFill>
                          <a:miter lim="800000"/>
                          <a:headEnd/>
                          <a:tailEnd/>
                        </a:ln>
                      </wps:spPr>
                      <wps:txbx>
                        <w:txbxContent>
                          <w:p w14:paraId="4DF163E1" w14:textId="27D588A7"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13BCA">
                              <w:rPr>
                                <w:rFonts w:ascii="Times New Roman" w:hAnsi="Times New Roman" w:cs="Times New Roman"/>
                                <w:b/>
                                <w:bCs/>
                              </w:rPr>
                              <w:t>215</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FB12E1" id="Text Box 2" o:spid="_x0000_s1027" type="#_x0000_t202" style="position:absolute;margin-left:186.6pt;margin-top:19.8pt;width:75.6pt;height:24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" strokecolor="white [3212]">
                <v:textbox>
                  <w:txbxContent>
                    <w:p w14:paraId="4DF163E1" w14:textId="27D588A7"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13BCA">
                        <w:rPr>
                          <w:rFonts w:ascii="Times New Roman" w:hAnsi="Times New Roman" w:cs="Times New Roman"/>
                          <w:b/>
                          <w:bCs/>
                        </w:rPr>
                        <w:t>215</w:t>
                      </w:r>
                      <w:r>
                        <w:rPr>
                          <w:rFonts w:ascii="Times New Roman" w:hAnsi="Times New Roman" w:cs="Times New Roman"/>
                          <w:b/>
                          <w:bCs/>
                        </w:rPr>
                        <w:t>)</w:t>
                      </w:r>
                    </w:p>
                  </w:txbxContent>
                </v:textbox>
                <w10:wrap anchorx="margin"/>
              </v:shape>
            </w:pict>
          </mc:Fallback>
        </mc:AlternateContent>
      </w:r>
      <w:r w:rsidRPr="00B37D44">
        <w:rPr>
          <w:noProof/>
        </w:rPr>
        <w:drawing>
          <wp:anchor distT="0" distB="0" distL="114300" distR="114300" simplePos="0" relativeHeight="251661312" behindDoc="1" locked="0" layoutInCell="1" allowOverlap="1" wp14:anchorId="255B4307" wp14:editId="7850894E">
            <wp:simplePos x="0" y="0"/>
            <wp:positionH relativeFrom="margin">
              <wp:align>left</wp:align>
            </wp:positionH>
            <wp:positionV relativeFrom="paragraph">
              <wp:posOffset>293914</wp:posOffset>
            </wp:positionV>
            <wp:extent cx="4546600" cy="6406968"/>
            <wp:effectExtent l="0" t="0" r="6350" b="0"/>
            <wp:wrapNone/>
            <wp:docPr id="1592027" name="Picture 1" descr="A white tex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027" name="Picture 1" descr="A white text with black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4546600" cy="6406968"/>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b/>
          <w:bCs/>
          <w:sz w:val="28"/>
          <w:szCs w:val="28"/>
          <w:u w:val="single"/>
        </w:rPr>
        <w:t>T</w:t>
      </w:r>
      <w:r w:rsidRPr="00B05267">
        <w:rPr>
          <w:rFonts w:ascii="Arial" w:hAnsi="Arial" w:cs="Arial"/>
          <w:b/>
          <w:bCs/>
          <w:sz w:val="28"/>
          <w:szCs w:val="28"/>
          <w:u w:val="single"/>
        </w:rPr>
        <w:t>able of Contents</w:t>
      </w:r>
    </w:p>
    <w:p w14:paraId="7385326E" w14:textId="4714BAEA" w:rsidR="00B37D44" w:rsidRDefault="00B37D44">
      <w:r w:rsidRPr="00B05267">
        <w:rPr>
          <w:noProof/>
          <w:color w:val="156082" w:themeColor="accent1"/>
        </w:rPr>
        <mc:AlternateContent>
          <mc:Choice Requires="wps">
            <w:drawing>
              <wp:anchor distT="45720" distB="45720" distL="114300" distR="114300" simplePos="0" relativeHeight="251708416" behindDoc="0" locked="0" layoutInCell="1" allowOverlap="1" wp14:anchorId="26B189BC" wp14:editId="14F7DB8D">
                <wp:simplePos x="0" y="0"/>
                <wp:positionH relativeFrom="margin">
                  <wp:posOffset>2606040</wp:posOffset>
                </wp:positionH>
                <wp:positionV relativeFrom="paragraph">
                  <wp:posOffset>188595</wp:posOffset>
                </wp:positionV>
                <wp:extent cx="998220" cy="304800"/>
                <wp:effectExtent l="0" t="0" r="11430" b="19050"/>
                <wp:wrapNone/>
                <wp:docPr id="20805645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220" cy="304800"/>
                        </a:xfrm>
                        <a:prstGeom prst="rect">
                          <a:avLst/>
                        </a:prstGeom>
                        <a:solidFill>
                          <a:srgbClr val="FFFFFF"/>
                        </a:solidFill>
                        <a:ln w="9525">
                          <a:solidFill>
                            <a:schemeClr val="bg1"/>
                          </a:solidFill>
                          <a:miter lim="800000"/>
                          <a:headEnd/>
                          <a:tailEnd/>
                        </a:ln>
                      </wps:spPr>
                      <wps:txbx>
                        <w:txbxContent>
                          <w:p w14:paraId="4F46BF7D" w14:textId="4CBEF339"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13BCA">
                              <w:rPr>
                                <w:rFonts w:ascii="Times New Roman" w:hAnsi="Times New Roman" w:cs="Times New Roman"/>
                                <w:b/>
                                <w:bCs/>
                              </w:rPr>
                              <w:t>217</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B189BC" id="_x0000_s1028" type="#_x0000_t202" style="position:absolute;margin-left:205.2pt;margin-top:14.85pt;width:78.6pt;height:24pt;z-index:251708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" strokecolor="white [3212]">
                <v:textbox>
                  <w:txbxContent>
                    <w:p w14:paraId="4F46BF7D" w14:textId="4CBEF339"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13BCA">
                        <w:rPr>
                          <w:rFonts w:ascii="Times New Roman" w:hAnsi="Times New Roman" w:cs="Times New Roman"/>
                          <w:b/>
                          <w:bCs/>
                        </w:rPr>
                        <w:t>217</w:t>
                      </w:r>
                      <w:r>
                        <w:rPr>
                          <w:rFonts w:ascii="Times New Roman" w:hAnsi="Times New Roman" w:cs="Times New Roman"/>
                          <w:b/>
                          <w:bCs/>
                        </w:rPr>
                        <w:t>)</w:t>
                      </w:r>
                    </w:p>
                  </w:txbxContent>
                </v:textbox>
                <w10:wrap anchorx="margin"/>
              </v:shape>
            </w:pict>
          </mc:Fallback>
        </mc:AlternateContent>
      </w:r>
    </w:p>
    <w:p w14:paraId="2CAF6B02" w14:textId="7C14DAA4" w:rsidR="00B37D44" w:rsidRDefault="00B37D44">
      <w:r w:rsidRPr="00B05267">
        <w:rPr>
          <w:noProof/>
          <w:color w:val="156082" w:themeColor="accent1"/>
        </w:rPr>
        <mc:AlternateContent>
          <mc:Choice Requires="wps">
            <w:drawing>
              <wp:anchor distT="45720" distB="45720" distL="114300" distR="114300" simplePos="0" relativeHeight="251706368" behindDoc="0" locked="0" layoutInCell="1" allowOverlap="1" wp14:anchorId="58C98B7F" wp14:editId="5E74ACE9">
                <wp:simplePos x="0" y="0"/>
                <wp:positionH relativeFrom="margin">
                  <wp:posOffset>3444240</wp:posOffset>
                </wp:positionH>
                <wp:positionV relativeFrom="paragraph">
                  <wp:posOffset>207010</wp:posOffset>
                </wp:positionV>
                <wp:extent cx="944880" cy="304800"/>
                <wp:effectExtent l="0" t="0" r="26670" b="19050"/>
                <wp:wrapNone/>
                <wp:docPr id="7331273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4880" cy="304800"/>
                        </a:xfrm>
                        <a:prstGeom prst="rect">
                          <a:avLst/>
                        </a:prstGeom>
                        <a:solidFill>
                          <a:srgbClr val="FFFFFF"/>
                        </a:solidFill>
                        <a:ln w="9525">
                          <a:solidFill>
                            <a:schemeClr val="bg1"/>
                          </a:solidFill>
                          <a:miter lim="800000"/>
                          <a:headEnd/>
                          <a:tailEnd/>
                        </a:ln>
                      </wps:spPr>
                      <wps:txbx>
                        <w:txbxContent>
                          <w:p w14:paraId="20E2B1B2" w14:textId="489F076A"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13BCA">
                              <w:rPr>
                                <w:rFonts w:ascii="Times New Roman" w:hAnsi="Times New Roman" w:cs="Times New Roman"/>
                                <w:b/>
                                <w:bCs/>
                              </w:rPr>
                              <w:t>2</w:t>
                            </w:r>
                            <w:r w:rsidR="00E16382">
                              <w:rPr>
                                <w:rFonts w:ascii="Times New Roman" w:hAnsi="Times New Roman" w:cs="Times New Roman"/>
                                <w:b/>
                                <w:bCs/>
                              </w:rPr>
                              <w:t>19</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C98B7F" id="_x0000_s1029" type="#_x0000_t202" style="position:absolute;margin-left:271.2pt;margin-top:16.3pt;width:74.4pt;height:24pt;z-index:2517063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" strokecolor="white [3212]">
                <v:textbox>
                  <w:txbxContent>
                    <w:p w14:paraId="20E2B1B2" w14:textId="489F076A"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13BCA">
                        <w:rPr>
                          <w:rFonts w:ascii="Times New Roman" w:hAnsi="Times New Roman" w:cs="Times New Roman"/>
                          <w:b/>
                          <w:bCs/>
                        </w:rPr>
                        <w:t>2</w:t>
                      </w:r>
                      <w:r w:rsidR="00E16382">
                        <w:rPr>
                          <w:rFonts w:ascii="Times New Roman" w:hAnsi="Times New Roman" w:cs="Times New Roman"/>
                          <w:b/>
                          <w:bCs/>
                        </w:rPr>
                        <w:t>19</w:t>
                      </w:r>
                      <w:r>
                        <w:rPr>
                          <w:rFonts w:ascii="Times New Roman" w:hAnsi="Times New Roman" w:cs="Times New Roman"/>
                          <w:b/>
                          <w:bCs/>
                        </w:rPr>
                        <w:t>)</w:t>
                      </w:r>
                    </w:p>
                  </w:txbxContent>
                </v:textbox>
                <w10:wrap anchorx="margin"/>
              </v:shape>
            </w:pict>
          </mc:Fallback>
        </mc:AlternateContent>
      </w:r>
    </w:p>
    <w:p w14:paraId="4A81B450" w14:textId="517E11D9" w:rsidR="00B37D44" w:rsidRDefault="00B37D44">
      <w:r w:rsidRPr="00B05267">
        <w:rPr>
          <w:noProof/>
          <w:color w:val="156082" w:themeColor="accent1"/>
        </w:rPr>
        <mc:AlternateContent>
          <mc:Choice Requires="wps">
            <w:drawing>
              <wp:anchor distT="45720" distB="45720" distL="114300" distR="114300" simplePos="0" relativeHeight="251704320" behindDoc="0" locked="0" layoutInCell="1" allowOverlap="1" wp14:anchorId="70DA5132" wp14:editId="5D13F927">
                <wp:simplePos x="0" y="0"/>
                <wp:positionH relativeFrom="margin">
                  <wp:posOffset>2209800</wp:posOffset>
                </wp:positionH>
                <wp:positionV relativeFrom="paragraph">
                  <wp:posOffset>217170</wp:posOffset>
                </wp:positionV>
                <wp:extent cx="967740" cy="304800"/>
                <wp:effectExtent l="0" t="0" r="22860" b="19050"/>
                <wp:wrapNone/>
                <wp:docPr id="9582656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740" cy="304800"/>
                        </a:xfrm>
                        <a:prstGeom prst="rect">
                          <a:avLst/>
                        </a:prstGeom>
                        <a:solidFill>
                          <a:srgbClr val="FFFFFF"/>
                        </a:solidFill>
                        <a:ln w="9525">
                          <a:solidFill>
                            <a:schemeClr val="bg1"/>
                          </a:solidFill>
                          <a:miter lim="800000"/>
                          <a:headEnd/>
                          <a:tailEnd/>
                        </a:ln>
                      </wps:spPr>
                      <wps:txbx>
                        <w:txbxContent>
                          <w:p w14:paraId="78DBF36E" w14:textId="09F7CA68"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E16382">
                              <w:rPr>
                                <w:rFonts w:ascii="Times New Roman" w:hAnsi="Times New Roman" w:cs="Times New Roman"/>
                                <w:b/>
                                <w:bCs/>
                              </w:rPr>
                              <w:t>229</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DA5132" id="_x0000_s1030" type="#_x0000_t202" style="position:absolute;margin-left:174pt;margin-top:17.1pt;width:76.2pt;height:24pt;z-index:2517043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" strokecolor="white [3212]">
                <v:textbox>
                  <w:txbxContent>
                    <w:p w14:paraId="78DBF36E" w14:textId="09F7CA68"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E16382">
                        <w:rPr>
                          <w:rFonts w:ascii="Times New Roman" w:hAnsi="Times New Roman" w:cs="Times New Roman"/>
                          <w:b/>
                          <w:bCs/>
                        </w:rPr>
                        <w:t>229</w:t>
                      </w:r>
                      <w:r>
                        <w:rPr>
                          <w:rFonts w:ascii="Times New Roman" w:hAnsi="Times New Roman" w:cs="Times New Roman"/>
                          <w:b/>
                          <w:bCs/>
                        </w:rPr>
                        <w:t>)</w:t>
                      </w:r>
                    </w:p>
                  </w:txbxContent>
                </v:textbox>
                <w10:wrap anchorx="margin"/>
              </v:shape>
            </w:pict>
          </mc:Fallback>
        </mc:AlternateContent>
      </w:r>
    </w:p>
    <w:p w14:paraId="2EA57942" w14:textId="16404FE0" w:rsidR="00B37D44" w:rsidRDefault="00B37D44">
      <w:r w:rsidRPr="00B05267">
        <w:rPr>
          <w:noProof/>
          <w:color w:val="156082" w:themeColor="accent1"/>
        </w:rPr>
        <mc:AlternateContent>
          <mc:Choice Requires="wps">
            <w:drawing>
              <wp:anchor distT="45720" distB="45720" distL="114300" distR="114300" simplePos="0" relativeHeight="251702272" behindDoc="0" locked="0" layoutInCell="1" allowOverlap="1" wp14:anchorId="782D2C88" wp14:editId="394FBEF5">
                <wp:simplePos x="0" y="0"/>
                <wp:positionH relativeFrom="margin">
                  <wp:posOffset>3832860</wp:posOffset>
                </wp:positionH>
                <wp:positionV relativeFrom="paragraph">
                  <wp:posOffset>216535</wp:posOffset>
                </wp:positionV>
                <wp:extent cx="1043940" cy="304800"/>
                <wp:effectExtent l="0" t="0" r="22860" b="19050"/>
                <wp:wrapNone/>
                <wp:docPr id="8669579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940" cy="304800"/>
                        </a:xfrm>
                        <a:prstGeom prst="rect">
                          <a:avLst/>
                        </a:prstGeom>
                        <a:solidFill>
                          <a:srgbClr val="FFFFFF"/>
                        </a:solidFill>
                        <a:ln w="9525">
                          <a:solidFill>
                            <a:schemeClr val="bg1"/>
                          </a:solidFill>
                          <a:miter lim="800000"/>
                          <a:headEnd/>
                          <a:tailEnd/>
                        </a:ln>
                      </wps:spPr>
                      <wps:txbx>
                        <w:txbxContent>
                          <w:p w14:paraId="06219FA9" w14:textId="1E54A0B3"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E16382">
                              <w:rPr>
                                <w:rFonts w:ascii="Times New Roman" w:hAnsi="Times New Roman" w:cs="Times New Roman"/>
                                <w:b/>
                                <w:bCs/>
                              </w:rPr>
                              <w:t>232</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2D2C88" id="_x0000_s1031" type="#_x0000_t202" style="position:absolute;margin-left:301.8pt;margin-top:17.05pt;width:82.2pt;height:24pt;z-index:2517022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" strokecolor="white [3212]">
                <v:textbox>
                  <w:txbxContent>
                    <w:p w14:paraId="06219FA9" w14:textId="1E54A0B3"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E16382">
                        <w:rPr>
                          <w:rFonts w:ascii="Times New Roman" w:hAnsi="Times New Roman" w:cs="Times New Roman"/>
                          <w:b/>
                          <w:bCs/>
                        </w:rPr>
                        <w:t>232</w:t>
                      </w:r>
                      <w:r>
                        <w:rPr>
                          <w:rFonts w:ascii="Times New Roman" w:hAnsi="Times New Roman" w:cs="Times New Roman"/>
                          <w:b/>
                          <w:bCs/>
                        </w:rPr>
                        <w:t>)</w:t>
                      </w:r>
                    </w:p>
                  </w:txbxContent>
                </v:textbox>
                <w10:wrap anchorx="margin"/>
              </v:shape>
            </w:pict>
          </mc:Fallback>
        </mc:AlternateContent>
      </w:r>
    </w:p>
    <w:p w14:paraId="61B864E0" w14:textId="1B871D6E" w:rsidR="00B37D44" w:rsidRDefault="00B37D44">
      <w:r w:rsidRPr="00B05267">
        <w:rPr>
          <w:noProof/>
          <w:color w:val="156082" w:themeColor="accent1"/>
        </w:rPr>
        <mc:AlternateContent>
          <mc:Choice Requires="wps">
            <w:drawing>
              <wp:anchor distT="45720" distB="45720" distL="114300" distR="114300" simplePos="0" relativeHeight="251700224" behindDoc="0" locked="0" layoutInCell="1" allowOverlap="1" wp14:anchorId="0BE761CF" wp14:editId="441475A1">
                <wp:simplePos x="0" y="0"/>
                <wp:positionH relativeFrom="margin">
                  <wp:posOffset>4091940</wp:posOffset>
                </wp:positionH>
                <wp:positionV relativeFrom="paragraph">
                  <wp:posOffset>204470</wp:posOffset>
                </wp:positionV>
                <wp:extent cx="967740" cy="304800"/>
                <wp:effectExtent l="0" t="0" r="22860" b="19050"/>
                <wp:wrapNone/>
                <wp:docPr id="5431277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740" cy="304800"/>
                        </a:xfrm>
                        <a:prstGeom prst="rect">
                          <a:avLst/>
                        </a:prstGeom>
                        <a:solidFill>
                          <a:srgbClr val="FFFFFF"/>
                        </a:solidFill>
                        <a:ln w="9525">
                          <a:solidFill>
                            <a:schemeClr val="bg1"/>
                          </a:solidFill>
                          <a:miter lim="800000"/>
                          <a:headEnd/>
                          <a:tailEnd/>
                        </a:ln>
                      </wps:spPr>
                      <wps:txbx>
                        <w:txbxContent>
                          <w:p w14:paraId="4ACB6318" w14:textId="6AC6B7FE"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E16382">
                              <w:rPr>
                                <w:rFonts w:ascii="Times New Roman" w:hAnsi="Times New Roman" w:cs="Times New Roman"/>
                                <w:b/>
                                <w:bCs/>
                              </w:rPr>
                              <w:t>246</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E761CF" id="_x0000_s1032" type="#_x0000_t202" style="position:absolute;margin-left:322.2pt;margin-top:16.1pt;width:76.2pt;height:24pt;z-index:2517002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" strokecolor="white [3212]">
                <v:textbox>
                  <w:txbxContent>
                    <w:p w14:paraId="4ACB6318" w14:textId="6AC6B7FE"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E16382">
                        <w:rPr>
                          <w:rFonts w:ascii="Times New Roman" w:hAnsi="Times New Roman" w:cs="Times New Roman"/>
                          <w:b/>
                          <w:bCs/>
                        </w:rPr>
                        <w:t>246</w:t>
                      </w:r>
                      <w:r>
                        <w:rPr>
                          <w:rFonts w:ascii="Times New Roman" w:hAnsi="Times New Roman" w:cs="Times New Roman"/>
                          <w:b/>
                          <w:bCs/>
                        </w:rPr>
                        <w:t>)</w:t>
                      </w:r>
                    </w:p>
                  </w:txbxContent>
                </v:textbox>
                <w10:wrap anchorx="margin"/>
              </v:shape>
            </w:pict>
          </mc:Fallback>
        </mc:AlternateContent>
      </w:r>
    </w:p>
    <w:p w14:paraId="584B9D2F" w14:textId="5920242C" w:rsidR="00B37D44" w:rsidRDefault="00B37D44">
      <w:r w:rsidRPr="00B05267">
        <w:rPr>
          <w:noProof/>
          <w:color w:val="156082" w:themeColor="accent1"/>
        </w:rPr>
        <mc:AlternateContent>
          <mc:Choice Requires="wps">
            <w:drawing>
              <wp:anchor distT="45720" distB="45720" distL="114300" distR="114300" simplePos="0" relativeHeight="251698176" behindDoc="0" locked="0" layoutInCell="1" allowOverlap="1" wp14:anchorId="10702A6D" wp14:editId="08BAA757">
                <wp:simplePos x="0" y="0"/>
                <wp:positionH relativeFrom="margin">
                  <wp:posOffset>2499360</wp:posOffset>
                </wp:positionH>
                <wp:positionV relativeFrom="paragraph">
                  <wp:posOffset>222250</wp:posOffset>
                </wp:positionV>
                <wp:extent cx="944880" cy="304800"/>
                <wp:effectExtent l="0" t="0" r="26670" b="19050"/>
                <wp:wrapNone/>
                <wp:docPr id="12523347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4880" cy="304800"/>
                        </a:xfrm>
                        <a:prstGeom prst="rect">
                          <a:avLst/>
                        </a:prstGeom>
                        <a:solidFill>
                          <a:srgbClr val="FFFFFF"/>
                        </a:solidFill>
                        <a:ln w="9525">
                          <a:solidFill>
                            <a:schemeClr val="bg1"/>
                          </a:solidFill>
                          <a:miter lim="800000"/>
                          <a:headEnd/>
                          <a:tailEnd/>
                        </a:ln>
                      </wps:spPr>
                      <wps:txbx>
                        <w:txbxContent>
                          <w:p w14:paraId="7154955F" w14:textId="364B0DDD"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A723A8">
                              <w:rPr>
                                <w:rFonts w:ascii="Times New Roman" w:hAnsi="Times New Roman" w:cs="Times New Roman"/>
                                <w:b/>
                                <w:bCs/>
                              </w:rPr>
                              <w:t>254</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702A6D" id="_x0000_s1033" type="#_x0000_t202" style="position:absolute;margin-left:196.8pt;margin-top:17.5pt;width:74.4pt;height:24pt;z-index:2516981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" strokecolor="white [3212]">
                <v:textbox>
                  <w:txbxContent>
                    <w:p w14:paraId="7154955F" w14:textId="364B0DDD"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A723A8">
                        <w:rPr>
                          <w:rFonts w:ascii="Times New Roman" w:hAnsi="Times New Roman" w:cs="Times New Roman"/>
                          <w:b/>
                          <w:bCs/>
                        </w:rPr>
                        <w:t>254</w:t>
                      </w:r>
                      <w:r>
                        <w:rPr>
                          <w:rFonts w:ascii="Times New Roman" w:hAnsi="Times New Roman" w:cs="Times New Roman"/>
                          <w:b/>
                          <w:bCs/>
                        </w:rPr>
                        <w:t>)</w:t>
                      </w:r>
                    </w:p>
                  </w:txbxContent>
                </v:textbox>
                <w10:wrap anchorx="margin"/>
              </v:shape>
            </w:pict>
          </mc:Fallback>
        </mc:AlternateContent>
      </w:r>
    </w:p>
    <w:p w14:paraId="2F6EF156" w14:textId="4EA565AF" w:rsidR="00B37D44" w:rsidRDefault="00B37D44">
      <w:r w:rsidRPr="00B05267">
        <w:rPr>
          <w:noProof/>
          <w:color w:val="156082" w:themeColor="accent1"/>
        </w:rPr>
        <mc:AlternateContent>
          <mc:Choice Requires="wps">
            <w:drawing>
              <wp:anchor distT="45720" distB="45720" distL="114300" distR="114300" simplePos="0" relativeHeight="251696128" behindDoc="0" locked="0" layoutInCell="1" allowOverlap="1" wp14:anchorId="49CA39FB" wp14:editId="05F95724">
                <wp:simplePos x="0" y="0"/>
                <wp:positionH relativeFrom="margin">
                  <wp:posOffset>3253740</wp:posOffset>
                </wp:positionH>
                <wp:positionV relativeFrom="paragraph">
                  <wp:posOffset>233045</wp:posOffset>
                </wp:positionV>
                <wp:extent cx="899160" cy="304800"/>
                <wp:effectExtent l="0" t="0" r="15240" b="19050"/>
                <wp:wrapNone/>
                <wp:docPr id="9789192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4800"/>
                        </a:xfrm>
                        <a:prstGeom prst="rect">
                          <a:avLst/>
                        </a:prstGeom>
                        <a:solidFill>
                          <a:srgbClr val="FFFFFF"/>
                        </a:solidFill>
                        <a:ln w="9525">
                          <a:solidFill>
                            <a:schemeClr val="bg1"/>
                          </a:solidFill>
                          <a:miter lim="800000"/>
                          <a:headEnd/>
                          <a:tailEnd/>
                        </a:ln>
                      </wps:spPr>
                      <wps:txbx>
                        <w:txbxContent>
                          <w:p w14:paraId="715B4D7D" w14:textId="3E5D0624"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A723A8">
                              <w:rPr>
                                <w:rFonts w:ascii="Times New Roman" w:hAnsi="Times New Roman" w:cs="Times New Roman"/>
                                <w:b/>
                                <w:bCs/>
                              </w:rPr>
                              <w:t>256</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CA39FB" id="_x0000_s1034" type="#_x0000_t202" style="position:absolute;margin-left:256.2pt;margin-top:18.35pt;width:70.8pt;height:24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" strokecolor="white [3212]">
                <v:textbox>
                  <w:txbxContent>
                    <w:p w14:paraId="715B4D7D" w14:textId="3E5D0624"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A723A8">
                        <w:rPr>
                          <w:rFonts w:ascii="Times New Roman" w:hAnsi="Times New Roman" w:cs="Times New Roman"/>
                          <w:b/>
                          <w:bCs/>
                        </w:rPr>
                        <w:t>256</w:t>
                      </w:r>
                      <w:r>
                        <w:rPr>
                          <w:rFonts w:ascii="Times New Roman" w:hAnsi="Times New Roman" w:cs="Times New Roman"/>
                          <w:b/>
                          <w:bCs/>
                        </w:rPr>
                        <w:t>)</w:t>
                      </w:r>
                    </w:p>
                  </w:txbxContent>
                </v:textbox>
                <w10:wrap anchorx="margin"/>
              </v:shape>
            </w:pict>
          </mc:Fallback>
        </mc:AlternateContent>
      </w:r>
    </w:p>
    <w:p w14:paraId="3704C165" w14:textId="66CE3D06" w:rsidR="00B37D44" w:rsidRDefault="00B37D44">
      <w:r w:rsidRPr="00B05267">
        <w:rPr>
          <w:noProof/>
          <w:color w:val="156082" w:themeColor="accent1"/>
        </w:rPr>
        <mc:AlternateContent>
          <mc:Choice Requires="wps">
            <w:drawing>
              <wp:anchor distT="45720" distB="45720" distL="114300" distR="114300" simplePos="0" relativeHeight="251665408" behindDoc="0" locked="0" layoutInCell="1" allowOverlap="1" wp14:anchorId="074C4D4D" wp14:editId="6390F21F">
                <wp:simplePos x="0" y="0"/>
                <wp:positionH relativeFrom="margin">
                  <wp:posOffset>3200400</wp:posOffset>
                </wp:positionH>
                <wp:positionV relativeFrom="paragraph">
                  <wp:posOffset>220980</wp:posOffset>
                </wp:positionV>
                <wp:extent cx="990600" cy="304800"/>
                <wp:effectExtent l="0" t="0" r="19050" b="19050"/>
                <wp:wrapNone/>
                <wp:docPr id="20324671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04800"/>
                        </a:xfrm>
                        <a:prstGeom prst="rect">
                          <a:avLst/>
                        </a:prstGeom>
                        <a:solidFill>
                          <a:srgbClr val="FFFFFF"/>
                        </a:solidFill>
                        <a:ln w="9525">
                          <a:solidFill>
                            <a:schemeClr val="bg1"/>
                          </a:solidFill>
                          <a:miter lim="800000"/>
                          <a:headEnd/>
                          <a:tailEnd/>
                        </a:ln>
                      </wps:spPr>
                      <wps:txbx>
                        <w:txbxContent>
                          <w:p w14:paraId="32B34F43" w14:textId="642BFC06"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A723A8">
                              <w:rPr>
                                <w:rFonts w:ascii="Times New Roman" w:hAnsi="Times New Roman" w:cs="Times New Roman"/>
                                <w:b/>
                                <w:bCs/>
                              </w:rPr>
                              <w:t>258</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4C4D4D" id="_x0000_s1035" type="#_x0000_t202" style="position:absolute;margin-left:252pt;margin-top:17.4pt;width:78pt;height:24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" strokecolor="white [3212]">
                <v:textbox>
                  <w:txbxContent>
                    <w:p w14:paraId="32B34F43" w14:textId="642BFC06"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A723A8">
                        <w:rPr>
                          <w:rFonts w:ascii="Times New Roman" w:hAnsi="Times New Roman" w:cs="Times New Roman"/>
                          <w:b/>
                          <w:bCs/>
                        </w:rPr>
                        <w:t>258</w:t>
                      </w:r>
                      <w:r>
                        <w:rPr>
                          <w:rFonts w:ascii="Times New Roman" w:hAnsi="Times New Roman" w:cs="Times New Roman"/>
                          <w:b/>
                          <w:bCs/>
                        </w:rPr>
                        <w:t>)</w:t>
                      </w:r>
                    </w:p>
                  </w:txbxContent>
                </v:textbox>
                <w10:wrap anchorx="margin"/>
              </v:shape>
            </w:pict>
          </mc:Fallback>
        </mc:AlternateContent>
      </w:r>
    </w:p>
    <w:p w14:paraId="4BD5F727" w14:textId="27289707" w:rsidR="00B37D44" w:rsidRDefault="00B37D44">
      <w:r w:rsidRPr="00B05267">
        <w:rPr>
          <w:noProof/>
          <w:color w:val="156082" w:themeColor="accent1"/>
        </w:rPr>
        <mc:AlternateContent>
          <mc:Choice Requires="wps">
            <w:drawing>
              <wp:anchor distT="45720" distB="45720" distL="114300" distR="114300" simplePos="0" relativeHeight="251667456" behindDoc="0" locked="0" layoutInCell="1" allowOverlap="1" wp14:anchorId="17B4A7BC" wp14:editId="1DD375B6">
                <wp:simplePos x="0" y="0"/>
                <wp:positionH relativeFrom="margin">
                  <wp:posOffset>3124200</wp:posOffset>
                </wp:positionH>
                <wp:positionV relativeFrom="paragraph">
                  <wp:posOffset>238760</wp:posOffset>
                </wp:positionV>
                <wp:extent cx="1135380" cy="304800"/>
                <wp:effectExtent l="0" t="0" r="26670" b="19050"/>
                <wp:wrapNone/>
                <wp:docPr id="9598680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304800"/>
                        </a:xfrm>
                        <a:prstGeom prst="rect">
                          <a:avLst/>
                        </a:prstGeom>
                        <a:solidFill>
                          <a:srgbClr val="FFFFFF"/>
                        </a:solidFill>
                        <a:ln w="9525">
                          <a:solidFill>
                            <a:schemeClr val="bg1"/>
                          </a:solidFill>
                          <a:miter lim="800000"/>
                          <a:headEnd/>
                          <a:tailEnd/>
                        </a:ln>
                      </wps:spPr>
                      <wps:txbx>
                        <w:txbxContent>
                          <w:p w14:paraId="74AA63BB" w14:textId="57CF7AAE"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A723A8">
                              <w:rPr>
                                <w:rFonts w:ascii="Times New Roman" w:hAnsi="Times New Roman" w:cs="Times New Roman"/>
                                <w:b/>
                                <w:bCs/>
                              </w:rPr>
                              <w:t>263</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B4A7BC" id="_x0000_s1036" type="#_x0000_t202" style="position:absolute;margin-left:246pt;margin-top:18.8pt;width:89.4pt;height:24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" strokecolor="white [3212]">
                <v:textbox>
                  <w:txbxContent>
                    <w:p w14:paraId="74AA63BB" w14:textId="57CF7AAE"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A723A8">
                        <w:rPr>
                          <w:rFonts w:ascii="Times New Roman" w:hAnsi="Times New Roman" w:cs="Times New Roman"/>
                          <w:b/>
                          <w:bCs/>
                        </w:rPr>
                        <w:t>263</w:t>
                      </w:r>
                      <w:r>
                        <w:rPr>
                          <w:rFonts w:ascii="Times New Roman" w:hAnsi="Times New Roman" w:cs="Times New Roman"/>
                          <w:b/>
                          <w:bCs/>
                        </w:rPr>
                        <w:t>)</w:t>
                      </w:r>
                    </w:p>
                  </w:txbxContent>
                </v:textbox>
                <w10:wrap anchorx="margin"/>
              </v:shape>
            </w:pict>
          </mc:Fallback>
        </mc:AlternateContent>
      </w:r>
    </w:p>
    <w:p w14:paraId="0321F174" w14:textId="421350D6" w:rsidR="00B37D44" w:rsidRDefault="00B37D44">
      <w:r w:rsidRPr="00B05267">
        <w:rPr>
          <w:noProof/>
          <w:color w:val="156082" w:themeColor="accent1"/>
        </w:rPr>
        <mc:AlternateContent>
          <mc:Choice Requires="wps">
            <w:drawing>
              <wp:anchor distT="45720" distB="45720" distL="114300" distR="114300" simplePos="0" relativeHeight="251669504" behindDoc="0" locked="0" layoutInCell="1" allowOverlap="1" wp14:anchorId="54FF1D63" wp14:editId="61AC0F0C">
                <wp:simplePos x="0" y="0"/>
                <wp:positionH relativeFrom="margin">
                  <wp:posOffset>3070860</wp:posOffset>
                </wp:positionH>
                <wp:positionV relativeFrom="paragraph">
                  <wp:posOffset>249555</wp:posOffset>
                </wp:positionV>
                <wp:extent cx="990600" cy="304800"/>
                <wp:effectExtent l="0" t="0" r="19050" b="19050"/>
                <wp:wrapNone/>
                <wp:docPr id="17163401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04800"/>
                        </a:xfrm>
                        <a:prstGeom prst="rect">
                          <a:avLst/>
                        </a:prstGeom>
                        <a:solidFill>
                          <a:srgbClr val="FFFFFF"/>
                        </a:solidFill>
                        <a:ln w="9525">
                          <a:solidFill>
                            <a:schemeClr val="bg1"/>
                          </a:solidFill>
                          <a:miter lim="800000"/>
                          <a:headEnd/>
                          <a:tailEnd/>
                        </a:ln>
                      </wps:spPr>
                      <wps:txbx>
                        <w:txbxContent>
                          <w:p w14:paraId="32C038C8" w14:textId="0A8C337E"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A723A8">
                              <w:rPr>
                                <w:rFonts w:ascii="Times New Roman" w:hAnsi="Times New Roman" w:cs="Times New Roman"/>
                                <w:b/>
                                <w:bCs/>
                              </w:rPr>
                              <w:t>264</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FF1D63" id="_x0000_s1037" type="#_x0000_t202" style="position:absolute;margin-left:241.8pt;margin-top:19.65pt;width:78pt;height:2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" strokecolor="white [3212]">
                <v:textbox>
                  <w:txbxContent>
                    <w:p w14:paraId="32C038C8" w14:textId="0A8C337E"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A723A8">
                        <w:rPr>
                          <w:rFonts w:ascii="Times New Roman" w:hAnsi="Times New Roman" w:cs="Times New Roman"/>
                          <w:b/>
                          <w:bCs/>
                        </w:rPr>
                        <w:t>264</w:t>
                      </w:r>
                      <w:r>
                        <w:rPr>
                          <w:rFonts w:ascii="Times New Roman" w:hAnsi="Times New Roman" w:cs="Times New Roman"/>
                          <w:b/>
                          <w:bCs/>
                        </w:rPr>
                        <w:t>)</w:t>
                      </w:r>
                    </w:p>
                  </w:txbxContent>
                </v:textbox>
                <w10:wrap anchorx="margin"/>
              </v:shape>
            </w:pict>
          </mc:Fallback>
        </mc:AlternateContent>
      </w:r>
    </w:p>
    <w:p w14:paraId="400855F8" w14:textId="3945A8B1" w:rsidR="00B37D44" w:rsidRDefault="00B37D44">
      <w:r w:rsidRPr="00B05267">
        <w:rPr>
          <w:noProof/>
          <w:color w:val="156082" w:themeColor="accent1"/>
        </w:rPr>
        <mc:AlternateContent>
          <mc:Choice Requires="wps">
            <w:drawing>
              <wp:anchor distT="45720" distB="45720" distL="114300" distR="114300" simplePos="0" relativeHeight="251671552" behindDoc="0" locked="0" layoutInCell="1" allowOverlap="1" wp14:anchorId="52AED538" wp14:editId="2C7486AD">
                <wp:simplePos x="0" y="0"/>
                <wp:positionH relativeFrom="margin">
                  <wp:posOffset>3352800</wp:posOffset>
                </wp:positionH>
                <wp:positionV relativeFrom="paragraph">
                  <wp:posOffset>237490</wp:posOffset>
                </wp:positionV>
                <wp:extent cx="982980" cy="304800"/>
                <wp:effectExtent l="0" t="0" r="26670" b="19050"/>
                <wp:wrapNone/>
                <wp:docPr id="19925025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980" cy="304800"/>
                        </a:xfrm>
                        <a:prstGeom prst="rect">
                          <a:avLst/>
                        </a:prstGeom>
                        <a:solidFill>
                          <a:srgbClr val="FFFFFF"/>
                        </a:solidFill>
                        <a:ln w="9525">
                          <a:solidFill>
                            <a:schemeClr val="bg1"/>
                          </a:solidFill>
                          <a:miter lim="800000"/>
                          <a:headEnd/>
                          <a:tailEnd/>
                        </a:ln>
                      </wps:spPr>
                      <wps:txbx>
                        <w:txbxContent>
                          <w:p w14:paraId="61BFE7E2" w14:textId="2C472CDA"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A723A8">
                              <w:rPr>
                                <w:rFonts w:ascii="Times New Roman" w:hAnsi="Times New Roman" w:cs="Times New Roman"/>
                                <w:b/>
                                <w:bCs/>
                              </w:rPr>
                              <w:t>266</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AED538" id="_x0000_s1038" type="#_x0000_t202" style="position:absolute;margin-left:264pt;margin-top:18.7pt;width:77.4pt;height:24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" strokecolor="white [3212]">
                <v:textbox>
                  <w:txbxContent>
                    <w:p w14:paraId="61BFE7E2" w14:textId="2C472CDA"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A723A8">
                        <w:rPr>
                          <w:rFonts w:ascii="Times New Roman" w:hAnsi="Times New Roman" w:cs="Times New Roman"/>
                          <w:b/>
                          <w:bCs/>
                        </w:rPr>
                        <w:t>266</w:t>
                      </w:r>
                      <w:r>
                        <w:rPr>
                          <w:rFonts w:ascii="Times New Roman" w:hAnsi="Times New Roman" w:cs="Times New Roman"/>
                          <w:b/>
                          <w:bCs/>
                        </w:rPr>
                        <w:t>)</w:t>
                      </w:r>
                    </w:p>
                  </w:txbxContent>
                </v:textbox>
                <w10:wrap anchorx="margin"/>
              </v:shape>
            </w:pict>
          </mc:Fallback>
        </mc:AlternateContent>
      </w:r>
    </w:p>
    <w:p w14:paraId="4127D5DA" w14:textId="5F5F22E2" w:rsidR="00B37D44" w:rsidRDefault="00B37D44">
      <w:r w:rsidRPr="00B05267">
        <w:rPr>
          <w:noProof/>
          <w:color w:val="156082" w:themeColor="accent1"/>
        </w:rPr>
        <mc:AlternateContent>
          <mc:Choice Requires="wps">
            <w:drawing>
              <wp:anchor distT="45720" distB="45720" distL="114300" distR="114300" simplePos="0" relativeHeight="251673600" behindDoc="0" locked="0" layoutInCell="1" allowOverlap="1" wp14:anchorId="18549BB3" wp14:editId="26AD3158">
                <wp:simplePos x="0" y="0"/>
                <wp:positionH relativeFrom="margin">
                  <wp:posOffset>4274820</wp:posOffset>
                </wp:positionH>
                <wp:positionV relativeFrom="paragraph">
                  <wp:posOffset>255270</wp:posOffset>
                </wp:positionV>
                <wp:extent cx="960120" cy="304800"/>
                <wp:effectExtent l="0" t="0" r="11430" b="19050"/>
                <wp:wrapNone/>
                <wp:docPr id="9066249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0120" cy="304800"/>
                        </a:xfrm>
                        <a:prstGeom prst="rect">
                          <a:avLst/>
                        </a:prstGeom>
                        <a:solidFill>
                          <a:srgbClr val="FFFFFF"/>
                        </a:solidFill>
                        <a:ln w="9525">
                          <a:solidFill>
                            <a:schemeClr val="bg1"/>
                          </a:solidFill>
                          <a:miter lim="800000"/>
                          <a:headEnd/>
                          <a:tailEnd/>
                        </a:ln>
                      </wps:spPr>
                      <wps:txbx>
                        <w:txbxContent>
                          <w:p w14:paraId="5F40628F" w14:textId="2E338183"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A723A8">
                              <w:rPr>
                                <w:rFonts w:ascii="Times New Roman" w:hAnsi="Times New Roman" w:cs="Times New Roman"/>
                                <w:b/>
                                <w:bCs/>
                              </w:rPr>
                              <w:t>269</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549BB3" id="_x0000_s1039" type="#_x0000_t202" style="position:absolute;margin-left:336.6pt;margin-top:20.1pt;width:75.6pt;height:24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" strokecolor="white [3212]">
                <v:textbox>
                  <w:txbxContent>
                    <w:p w14:paraId="5F40628F" w14:textId="2E338183"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A723A8">
                        <w:rPr>
                          <w:rFonts w:ascii="Times New Roman" w:hAnsi="Times New Roman" w:cs="Times New Roman"/>
                          <w:b/>
                          <w:bCs/>
                        </w:rPr>
                        <w:t>269</w:t>
                      </w:r>
                      <w:r>
                        <w:rPr>
                          <w:rFonts w:ascii="Times New Roman" w:hAnsi="Times New Roman" w:cs="Times New Roman"/>
                          <w:b/>
                          <w:bCs/>
                        </w:rPr>
                        <w:t>)</w:t>
                      </w:r>
                    </w:p>
                  </w:txbxContent>
                </v:textbox>
                <w10:wrap anchorx="margin"/>
              </v:shape>
            </w:pict>
          </mc:Fallback>
        </mc:AlternateContent>
      </w:r>
    </w:p>
    <w:p w14:paraId="34B4FD48" w14:textId="78902C50" w:rsidR="00B37D44" w:rsidRDefault="00B37D44">
      <w:r w:rsidRPr="00B05267">
        <w:rPr>
          <w:noProof/>
          <w:color w:val="156082" w:themeColor="accent1"/>
        </w:rPr>
        <mc:AlternateContent>
          <mc:Choice Requires="wps">
            <w:drawing>
              <wp:anchor distT="45720" distB="45720" distL="114300" distR="114300" simplePos="0" relativeHeight="251675648" behindDoc="0" locked="0" layoutInCell="1" allowOverlap="1" wp14:anchorId="08C93DE1" wp14:editId="00426062">
                <wp:simplePos x="0" y="0"/>
                <wp:positionH relativeFrom="margin">
                  <wp:posOffset>3710940</wp:posOffset>
                </wp:positionH>
                <wp:positionV relativeFrom="paragraph">
                  <wp:posOffset>258445</wp:posOffset>
                </wp:positionV>
                <wp:extent cx="990600" cy="304800"/>
                <wp:effectExtent l="0" t="0" r="19050" b="19050"/>
                <wp:wrapNone/>
                <wp:docPr id="2299303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04800"/>
                        </a:xfrm>
                        <a:prstGeom prst="rect">
                          <a:avLst/>
                        </a:prstGeom>
                        <a:solidFill>
                          <a:srgbClr val="FFFFFF"/>
                        </a:solidFill>
                        <a:ln w="9525">
                          <a:solidFill>
                            <a:schemeClr val="bg1"/>
                          </a:solidFill>
                          <a:miter lim="800000"/>
                          <a:headEnd/>
                          <a:tailEnd/>
                        </a:ln>
                      </wps:spPr>
                      <wps:txbx>
                        <w:txbxContent>
                          <w:p w14:paraId="17232D45" w14:textId="14E65913"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A723A8">
                              <w:rPr>
                                <w:rFonts w:ascii="Times New Roman" w:hAnsi="Times New Roman" w:cs="Times New Roman"/>
                                <w:b/>
                                <w:bCs/>
                              </w:rPr>
                              <w:t>270</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C93DE1" id="_x0000_s1040" type="#_x0000_t202" style="position:absolute;margin-left:292.2pt;margin-top:20.35pt;width:78pt;height:24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" strokecolor="white [3212]">
                <v:textbox>
                  <w:txbxContent>
                    <w:p w14:paraId="17232D45" w14:textId="14E65913"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A723A8">
                        <w:rPr>
                          <w:rFonts w:ascii="Times New Roman" w:hAnsi="Times New Roman" w:cs="Times New Roman"/>
                          <w:b/>
                          <w:bCs/>
                        </w:rPr>
                        <w:t>270</w:t>
                      </w:r>
                      <w:r>
                        <w:rPr>
                          <w:rFonts w:ascii="Times New Roman" w:hAnsi="Times New Roman" w:cs="Times New Roman"/>
                          <w:b/>
                          <w:bCs/>
                        </w:rPr>
                        <w:t>)</w:t>
                      </w:r>
                    </w:p>
                  </w:txbxContent>
                </v:textbox>
                <w10:wrap anchorx="margin"/>
              </v:shape>
            </w:pict>
          </mc:Fallback>
        </mc:AlternateContent>
      </w:r>
    </w:p>
    <w:p w14:paraId="39DEB8CD" w14:textId="3EF2F78D" w:rsidR="00B37D44" w:rsidRDefault="00B37D44">
      <w:r w:rsidRPr="00B05267">
        <w:rPr>
          <w:noProof/>
          <w:color w:val="156082" w:themeColor="accent1"/>
        </w:rPr>
        <mc:AlternateContent>
          <mc:Choice Requires="wps">
            <w:drawing>
              <wp:anchor distT="45720" distB="45720" distL="114300" distR="114300" simplePos="0" relativeHeight="251677696" behindDoc="0" locked="0" layoutInCell="1" allowOverlap="1" wp14:anchorId="1CA7D9A9" wp14:editId="27264B8F">
                <wp:simplePos x="0" y="0"/>
                <wp:positionH relativeFrom="margin">
                  <wp:posOffset>2880360</wp:posOffset>
                </wp:positionH>
                <wp:positionV relativeFrom="paragraph">
                  <wp:posOffset>245745</wp:posOffset>
                </wp:positionV>
                <wp:extent cx="929640" cy="304800"/>
                <wp:effectExtent l="0" t="0" r="22860" b="19050"/>
                <wp:wrapNone/>
                <wp:docPr id="19426654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640" cy="304800"/>
                        </a:xfrm>
                        <a:prstGeom prst="rect">
                          <a:avLst/>
                        </a:prstGeom>
                        <a:solidFill>
                          <a:srgbClr val="FFFFFF"/>
                        </a:solidFill>
                        <a:ln w="9525">
                          <a:solidFill>
                            <a:schemeClr val="bg1"/>
                          </a:solidFill>
                          <a:miter lim="800000"/>
                          <a:headEnd/>
                          <a:tailEnd/>
                        </a:ln>
                      </wps:spPr>
                      <wps:txbx>
                        <w:txbxContent>
                          <w:p w14:paraId="55ED4A66" w14:textId="09B98321"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A723A8">
                              <w:rPr>
                                <w:rFonts w:ascii="Times New Roman" w:hAnsi="Times New Roman" w:cs="Times New Roman"/>
                                <w:b/>
                                <w:bCs/>
                              </w:rPr>
                              <w:t>272</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A7D9A9" id="_x0000_s1041" type="#_x0000_t202" style="position:absolute;margin-left:226.8pt;margin-top:19.35pt;width:73.2pt;height:24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" strokecolor="white [3212]">
                <v:textbox>
                  <w:txbxContent>
                    <w:p w14:paraId="55ED4A66" w14:textId="09B98321"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A723A8">
                        <w:rPr>
                          <w:rFonts w:ascii="Times New Roman" w:hAnsi="Times New Roman" w:cs="Times New Roman"/>
                          <w:b/>
                          <w:bCs/>
                        </w:rPr>
                        <w:t>272</w:t>
                      </w:r>
                      <w:r>
                        <w:rPr>
                          <w:rFonts w:ascii="Times New Roman" w:hAnsi="Times New Roman" w:cs="Times New Roman"/>
                          <w:b/>
                          <w:bCs/>
                        </w:rPr>
                        <w:t>)</w:t>
                      </w:r>
                    </w:p>
                  </w:txbxContent>
                </v:textbox>
                <w10:wrap anchorx="margin"/>
              </v:shape>
            </w:pict>
          </mc:Fallback>
        </mc:AlternateContent>
      </w:r>
    </w:p>
    <w:p w14:paraId="140516A1" w14:textId="328E5F4F" w:rsidR="00B37D44" w:rsidRDefault="00B37D44">
      <w:r w:rsidRPr="00B05267">
        <w:rPr>
          <w:noProof/>
          <w:color w:val="156082" w:themeColor="accent1"/>
        </w:rPr>
        <mc:AlternateContent>
          <mc:Choice Requires="wps">
            <w:drawing>
              <wp:anchor distT="45720" distB="45720" distL="114300" distR="114300" simplePos="0" relativeHeight="251679744" behindDoc="0" locked="0" layoutInCell="1" allowOverlap="1" wp14:anchorId="3BB89BDE" wp14:editId="04F917D3">
                <wp:simplePos x="0" y="0"/>
                <wp:positionH relativeFrom="margin">
                  <wp:posOffset>4335780</wp:posOffset>
                </wp:positionH>
                <wp:positionV relativeFrom="paragraph">
                  <wp:posOffset>279400</wp:posOffset>
                </wp:positionV>
                <wp:extent cx="998220" cy="304800"/>
                <wp:effectExtent l="0" t="0" r="11430" b="19050"/>
                <wp:wrapNone/>
                <wp:docPr id="7846437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220" cy="304800"/>
                        </a:xfrm>
                        <a:prstGeom prst="rect">
                          <a:avLst/>
                        </a:prstGeom>
                        <a:solidFill>
                          <a:srgbClr val="FFFFFF"/>
                        </a:solidFill>
                        <a:ln w="9525">
                          <a:solidFill>
                            <a:schemeClr val="bg1"/>
                          </a:solidFill>
                          <a:miter lim="800000"/>
                          <a:headEnd/>
                          <a:tailEnd/>
                        </a:ln>
                      </wps:spPr>
                      <wps:txbx>
                        <w:txbxContent>
                          <w:p w14:paraId="51914A9F" w14:textId="55ED566A"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D02EC">
                              <w:rPr>
                                <w:rFonts w:ascii="Times New Roman" w:hAnsi="Times New Roman" w:cs="Times New Roman"/>
                                <w:b/>
                                <w:bCs/>
                              </w:rPr>
                              <w:t>274</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B89BDE" id="_x0000_s1042" type="#_x0000_t202" style="position:absolute;margin-left:341.4pt;margin-top:22pt;width:78.6pt;height:24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" strokecolor="white [3212]">
                <v:textbox>
                  <w:txbxContent>
                    <w:p w14:paraId="51914A9F" w14:textId="55ED566A"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D02EC">
                        <w:rPr>
                          <w:rFonts w:ascii="Times New Roman" w:hAnsi="Times New Roman" w:cs="Times New Roman"/>
                          <w:b/>
                          <w:bCs/>
                        </w:rPr>
                        <w:t>274</w:t>
                      </w:r>
                      <w:r>
                        <w:rPr>
                          <w:rFonts w:ascii="Times New Roman" w:hAnsi="Times New Roman" w:cs="Times New Roman"/>
                          <w:b/>
                          <w:bCs/>
                        </w:rPr>
                        <w:t>)</w:t>
                      </w:r>
                    </w:p>
                  </w:txbxContent>
                </v:textbox>
                <w10:wrap anchorx="margin"/>
              </v:shape>
            </w:pict>
          </mc:Fallback>
        </mc:AlternateContent>
      </w:r>
    </w:p>
    <w:p w14:paraId="54CA03C0" w14:textId="33069D0A" w:rsidR="00B37D44" w:rsidRDefault="00B37D44">
      <w:r w:rsidRPr="00B05267">
        <w:rPr>
          <w:noProof/>
          <w:color w:val="156082" w:themeColor="accent1"/>
        </w:rPr>
        <mc:AlternateContent>
          <mc:Choice Requires="wps">
            <w:drawing>
              <wp:anchor distT="45720" distB="45720" distL="114300" distR="114300" simplePos="0" relativeHeight="251681792" behindDoc="0" locked="0" layoutInCell="1" allowOverlap="1" wp14:anchorId="3486B97B" wp14:editId="2C35CCB4">
                <wp:simplePos x="0" y="0"/>
                <wp:positionH relativeFrom="margin">
                  <wp:posOffset>2727960</wp:posOffset>
                </wp:positionH>
                <wp:positionV relativeFrom="paragraph">
                  <wp:posOffset>274955</wp:posOffset>
                </wp:positionV>
                <wp:extent cx="1021080" cy="304800"/>
                <wp:effectExtent l="0" t="0" r="26670" b="19050"/>
                <wp:wrapNone/>
                <wp:docPr id="20408974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304800"/>
                        </a:xfrm>
                        <a:prstGeom prst="rect">
                          <a:avLst/>
                        </a:prstGeom>
                        <a:solidFill>
                          <a:srgbClr val="FFFFFF"/>
                        </a:solidFill>
                        <a:ln w="9525">
                          <a:solidFill>
                            <a:schemeClr val="bg1"/>
                          </a:solidFill>
                          <a:miter lim="800000"/>
                          <a:headEnd/>
                          <a:tailEnd/>
                        </a:ln>
                      </wps:spPr>
                      <wps:txbx>
                        <w:txbxContent>
                          <w:p w14:paraId="1221EEFF" w14:textId="1A4160D7"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D02EC">
                              <w:rPr>
                                <w:rFonts w:ascii="Times New Roman" w:hAnsi="Times New Roman" w:cs="Times New Roman"/>
                                <w:b/>
                                <w:bCs/>
                              </w:rPr>
                              <w:t>276</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86B97B" id="_x0000_s1043" type="#_x0000_t202" style="position:absolute;margin-left:214.8pt;margin-top:21.65pt;width:80.4pt;height:24pt;z-index:2516817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" strokecolor="white [3212]">
                <v:textbox>
                  <w:txbxContent>
                    <w:p w14:paraId="1221EEFF" w14:textId="1A4160D7"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D02EC">
                        <w:rPr>
                          <w:rFonts w:ascii="Times New Roman" w:hAnsi="Times New Roman" w:cs="Times New Roman"/>
                          <w:b/>
                          <w:bCs/>
                        </w:rPr>
                        <w:t>276</w:t>
                      </w:r>
                      <w:r>
                        <w:rPr>
                          <w:rFonts w:ascii="Times New Roman" w:hAnsi="Times New Roman" w:cs="Times New Roman"/>
                          <w:b/>
                          <w:bCs/>
                        </w:rPr>
                        <w:t>)</w:t>
                      </w:r>
                    </w:p>
                  </w:txbxContent>
                </v:textbox>
                <w10:wrap anchorx="margin"/>
              </v:shape>
            </w:pict>
          </mc:Fallback>
        </mc:AlternateContent>
      </w:r>
    </w:p>
    <w:p w14:paraId="1DBA8D7B" w14:textId="3ADE3BE8" w:rsidR="00B37D44" w:rsidRDefault="00B37D44">
      <w:r w:rsidRPr="00B05267">
        <w:rPr>
          <w:noProof/>
          <w:color w:val="156082" w:themeColor="accent1"/>
        </w:rPr>
        <mc:AlternateContent>
          <mc:Choice Requires="wps">
            <w:drawing>
              <wp:anchor distT="45720" distB="45720" distL="114300" distR="114300" simplePos="0" relativeHeight="251683840" behindDoc="0" locked="0" layoutInCell="1" allowOverlap="1" wp14:anchorId="150BA3B0" wp14:editId="2A90724C">
                <wp:simplePos x="0" y="0"/>
                <wp:positionH relativeFrom="margin">
                  <wp:posOffset>4541520</wp:posOffset>
                </wp:positionH>
                <wp:positionV relativeFrom="paragraph">
                  <wp:posOffset>277495</wp:posOffset>
                </wp:positionV>
                <wp:extent cx="929640" cy="304800"/>
                <wp:effectExtent l="0" t="0" r="22860" b="19050"/>
                <wp:wrapNone/>
                <wp:docPr id="18678039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640" cy="304800"/>
                        </a:xfrm>
                        <a:prstGeom prst="rect">
                          <a:avLst/>
                        </a:prstGeom>
                        <a:solidFill>
                          <a:srgbClr val="FFFFFF"/>
                        </a:solidFill>
                        <a:ln w="9525">
                          <a:solidFill>
                            <a:schemeClr val="bg1"/>
                          </a:solidFill>
                          <a:miter lim="800000"/>
                          <a:headEnd/>
                          <a:tailEnd/>
                        </a:ln>
                      </wps:spPr>
                      <wps:txbx>
                        <w:txbxContent>
                          <w:p w14:paraId="77AC71CB" w14:textId="3B03091B"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D02EC">
                              <w:rPr>
                                <w:rFonts w:ascii="Times New Roman" w:hAnsi="Times New Roman" w:cs="Times New Roman"/>
                                <w:b/>
                                <w:bCs/>
                              </w:rPr>
                              <w:t>283</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0BA3B0" id="_x0000_s1044" type="#_x0000_t202" style="position:absolute;margin-left:357.6pt;margin-top:21.85pt;width:73.2pt;height:24pt;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" strokecolor="white [3212]">
                <v:textbox>
                  <w:txbxContent>
                    <w:p w14:paraId="77AC71CB" w14:textId="3B03091B"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D02EC">
                        <w:rPr>
                          <w:rFonts w:ascii="Times New Roman" w:hAnsi="Times New Roman" w:cs="Times New Roman"/>
                          <w:b/>
                          <w:bCs/>
                        </w:rPr>
                        <w:t>283</w:t>
                      </w:r>
                      <w:r>
                        <w:rPr>
                          <w:rFonts w:ascii="Times New Roman" w:hAnsi="Times New Roman" w:cs="Times New Roman"/>
                          <w:b/>
                          <w:bCs/>
                        </w:rPr>
                        <w:t>)</w:t>
                      </w:r>
                    </w:p>
                  </w:txbxContent>
                </v:textbox>
                <w10:wrap anchorx="margin"/>
              </v:shape>
            </w:pict>
          </mc:Fallback>
        </mc:AlternateContent>
      </w:r>
    </w:p>
    <w:p w14:paraId="5E0AAB7F" w14:textId="5413CDEB" w:rsidR="00B37D44" w:rsidRDefault="00B37D44">
      <w:r w:rsidRPr="00B05267">
        <w:rPr>
          <w:noProof/>
          <w:color w:val="156082" w:themeColor="accent1"/>
        </w:rPr>
        <mc:AlternateContent>
          <mc:Choice Requires="wps">
            <w:drawing>
              <wp:anchor distT="45720" distB="45720" distL="114300" distR="114300" simplePos="0" relativeHeight="251685888" behindDoc="0" locked="0" layoutInCell="1" allowOverlap="1" wp14:anchorId="5247F691" wp14:editId="1F917987">
                <wp:simplePos x="0" y="0"/>
                <wp:positionH relativeFrom="margin">
                  <wp:posOffset>3573780</wp:posOffset>
                </wp:positionH>
                <wp:positionV relativeFrom="paragraph">
                  <wp:posOffset>288290</wp:posOffset>
                </wp:positionV>
                <wp:extent cx="914400" cy="289560"/>
                <wp:effectExtent l="0" t="0" r="19050" b="15240"/>
                <wp:wrapNone/>
                <wp:docPr id="5550548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89560"/>
                        </a:xfrm>
                        <a:prstGeom prst="rect">
                          <a:avLst/>
                        </a:prstGeom>
                        <a:solidFill>
                          <a:srgbClr val="FFFFFF"/>
                        </a:solidFill>
                        <a:ln w="9525">
                          <a:solidFill>
                            <a:schemeClr val="bg1"/>
                          </a:solidFill>
                          <a:miter lim="800000"/>
                          <a:headEnd/>
                          <a:tailEnd/>
                        </a:ln>
                      </wps:spPr>
                      <wps:txbx>
                        <w:txbxContent>
                          <w:p w14:paraId="0DD6A691" w14:textId="05E2026D"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D02EC">
                              <w:rPr>
                                <w:rFonts w:ascii="Times New Roman" w:hAnsi="Times New Roman" w:cs="Times New Roman"/>
                                <w:b/>
                                <w:bCs/>
                              </w:rPr>
                              <w:t>291</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47F691" id="_x0000_s1045" type="#_x0000_t202" style="position:absolute;margin-left:281.4pt;margin-top:22.7pt;width:1in;height:22.8pt;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" strokecolor="white [3212]">
                <v:textbox>
                  <w:txbxContent>
                    <w:p w14:paraId="0DD6A691" w14:textId="05E2026D"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D02EC">
                        <w:rPr>
                          <w:rFonts w:ascii="Times New Roman" w:hAnsi="Times New Roman" w:cs="Times New Roman"/>
                          <w:b/>
                          <w:bCs/>
                        </w:rPr>
                        <w:t>291</w:t>
                      </w:r>
                      <w:r>
                        <w:rPr>
                          <w:rFonts w:ascii="Times New Roman" w:hAnsi="Times New Roman" w:cs="Times New Roman"/>
                          <w:b/>
                          <w:bCs/>
                        </w:rPr>
                        <w:t>)</w:t>
                      </w:r>
                    </w:p>
                  </w:txbxContent>
                </v:textbox>
                <w10:wrap anchorx="margin"/>
              </v:shape>
            </w:pict>
          </mc:Fallback>
        </mc:AlternateContent>
      </w:r>
    </w:p>
    <w:p w14:paraId="0124B672" w14:textId="4DBEC6DB" w:rsidR="00B37D44" w:rsidRDefault="00B37D44">
      <w:r w:rsidRPr="00B05267">
        <w:rPr>
          <w:noProof/>
          <w:color w:val="156082" w:themeColor="accent1"/>
        </w:rPr>
        <mc:AlternateContent>
          <mc:Choice Requires="wps">
            <w:drawing>
              <wp:anchor distT="45720" distB="45720" distL="114300" distR="114300" simplePos="0" relativeHeight="251687936" behindDoc="0" locked="0" layoutInCell="1" allowOverlap="1" wp14:anchorId="686ADAA9" wp14:editId="7FB6DA7A">
                <wp:simplePos x="0" y="0"/>
                <wp:positionH relativeFrom="margin">
                  <wp:posOffset>2537460</wp:posOffset>
                </wp:positionH>
                <wp:positionV relativeFrom="paragraph">
                  <wp:posOffset>276225</wp:posOffset>
                </wp:positionV>
                <wp:extent cx="998220" cy="304800"/>
                <wp:effectExtent l="0" t="0" r="11430" b="19050"/>
                <wp:wrapNone/>
                <wp:docPr id="9176407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220" cy="304800"/>
                        </a:xfrm>
                        <a:prstGeom prst="rect">
                          <a:avLst/>
                        </a:prstGeom>
                        <a:solidFill>
                          <a:srgbClr val="FFFFFF"/>
                        </a:solidFill>
                        <a:ln w="9525">
                          <a:solidFill>
                            <a:schemeClr val="bg1"/>
                          </a:solidFill>
                          <a:miter lim="800000"/>
                          <a:headEnd/>
                          <a:tailEnd/>
                        </a:ln>
                      </wps:spPr>
                      <wps:txbx>
                        <w:txbxContent>
                          <w:p w14:paraId="464C140C" w14:textId="0E0FF512"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D02EC">
                              <w:rPr>
                                <w:rFonts w:ascii="Times New Roman" w:hAnsi="Times New Roman" w:cs="Times New Roman"/>
                                <w:b/>
                                <w:bCs/>
                              </w:rPr>
                              <w:t>292</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6ADAA9" id="_x0000_s1046" type="#_x0000_t202" style="position:absolute;margin-left:199.8pt;margin-top:21.75pt;width:78.6pt;height:24pt;z-index:2516879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" strokecolor="white [3212]">
                <v:textbox>
                  <w:txbxContent>
                    <w:p w14:paraId="464C140C" w14:textId="0E0FF512"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D02EC">
                        <w:rPr>
                          <w:rFonts w:ascii="Times New Roman" w:hAnsi="Times New Roman" w:cs="Times New Roman"/>
                          <w:b/>
                          <w:bCs/>
                        </w:rPr>
                        <w:t>292</w:t>
                      </w:r>
                      <w:r>
                        <w:rPr>
                          <w:rFonts w:ascii="Times New Roman" w:hAnsi="Times New Roman" w:cs="Times New Roman"/>
                          <w:b/>
                          <w:bCs/>
                        </w:rPr>
                        <w:t>)</w:t>
                      </w:r>
                    </w:p>
                  </w:txbxContent>
                </v:textbox>
                <w10:wrap anchorx="margin"/>
              </v:shape>
            </w:pict>
          </mc:Fallback>
        </mc:AlternateContent>
      </w:r>
    </w:p>
    <w:p w14:paraId="2D45CEF5" w14:textId="6A69C40C" w:rsidR="00B37D44" w:rsidRDefault="00B37D44">
      <w:r w:rsidRPr="00B05267">
        <w:rPr>
          <w:noProof/>
          <w:color w:val="156082" w:themeColor="accent1"/>
        </w:rPr>
        <mc:AlternateContent>
          <mc:Choice Requires="wps">
            <w:drawing>
              <wp:anchor distT="45720" distB="45720" distL="114300" distR="114300" simplePos="0" relativeHeight="251689984" behindDoc="0" locked="0" layoutInCell="1" allowOverlap="1" wp14:anchorId="4D4E71D8" wp14:editId="66518725">
                <wp:simplePos x="0" y="0"/>
                <wp:positionH relativeFrom="margin">
                  <wp:posOffset>2720340</wp:posOffset>
                </wp:positionH>
                <wp:positionV relativeFrom="paragraph">
                  <wp:posOffset>294005</wp:posOffset>
                </wp:positionV>
                <wp:extent cx="929640" cy="304800"/>
                <wp:effectExtent l="0" t="0" r="22860" b="19050"/>
                <wp:wrapNone/>
                <wp:docPr id="11158712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640" cy="304800"/>
                        </a:xfrm>
                        <a:prstGeom prst="rect">
                          <a:avLst/>
                        </a:prstGeom>
                        <a:solidFill>
                          <a:srgbClr val="FFFFFF"/>
                        </a:solidFill>
                        <a:ln w="9525">
                          <a:solidFill>
                            <a:schemeClr val="bg1"/>
                          </a:solidFill>
                          <a:miter lim="800000"/>
                          <a:headEnd/>
                          <a:tailEnd/>
                        </a:ln>
                      </wps:spPr>
                      <wps:txbx>
                        <w:txbxContent>
                          <w:p w14:paraId="4B2F14FC" w14:textId="5DCABC91"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D02EC">
                              <w:rPr>
                                <w:rFonts w:ascii="Times New Roman" w:hAnsi="Times New Roman" w:cs="Times New Roman"/>
                                <w:b/>
                                <w:bCs/>
                              </w:rPr>
                              <w:t>296</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4E71D8" id="_x0000_s1047" type="#_x0000_t202" style="position:absolute;margin-left:214.2pt;margin-top:23.15pt;width:73.2pt;height:24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" strokecolor="white [3212]">
                <v:textbox>
                  <w:txbxContent>
                    <w:p w14:paraId="4B2F14FC" w14:textId="5DCABC91"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D02EC">
                        <w:rPr>
                          <w:rFonts w:ascii="Times New Roman" w:hAnsi="Times New Roman" w:cs="Times New Roman"/>
                          <w:b/>
                          <w:bCs/>
                        </w:rPr>
                        <w:t>296</w:t>
                      </w:r>
                      <w:r>
                        <w:rPr>
                          <w:rFonts w:ascii="Times New Roman" w:hAnsi="Times New Roman" w:cs="Times New Roman"/>
                          <w:b/>
                          <w:bCs/>
                        </w:rPr>
                        <w:t>)</w:t>
                      </w:r>
                    </w:p>
                  </w:txbxContent>
                </v:textbox>
                <w10:wrap anchorx="margin"/>
              </v:shape>
            </w:pict>
          </mc:Fallback>
        </mc:AlternateContent>
      </w:r>
      <w:r w:rsidRPr="00B37D44">
        <w:rPr>
          <w:noProof/>
        </w:rPr>
        <w:drawing>
          <wp:anchor distT="0" distB="0" distL="114300" distR="114300" simplePos="0" relativeHeight="251660288" behindDoc="1" locked="0" layoutInCell="1" allowOverlap="1" wp14:anchorId="2E2A3866" wp14:editId="64ABD42B">
            <wp:simplePos x="0" y="0"/>
            <wp:positionH relativeFrom="margin">
              <wp:align>left</wp:align>
            </wp:positionH>
            <wp:positionV relativeFrom="paragraph">
              <wp:posOffset>310515</wp:posOffset>
            </wp:positionV>
            <wp:extent cx="3300730" cy="870585"/>
            <wp:effectExtent l="0" t="0" r="0" b="5715"/>
            <wp:wrapNone/>
            <wp:docPr id="365170369"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70369" name="Picture 1" descr="A white background with black text&#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3300730" cy="870585"/>
                    </a:xfrm>
                    <a:prstGeom prst="rect">
                      <a:avLst/>
                    </a:prstGeom>
                  </pic:spPr>
                </pic:pic>
              </a:graphicData>
            </a:graphic>
            <wp14:sizeRelH relativeFrom="margin">
              <wp14:pctWidth>0</wp14:pctWidth>
            </wp14:sizeRelH>
            <wp14:sizeRelV relativeFrom="margin">
              <wp14:pctHeight>0</wp14:pctHeight>
            </wp14:sizeRelV>
          </wp:anchor>
        </w:drawing>
      </w:r>
    </w:p>
    <w:p w14:paraId="1B0F2533" w14:textId="0A012EB6" w:rsidR="00B37D44" w:rsidRDefault="00B37D44">
      <w:r w:rsidRPr="00B05267">
        <w:rPr>
          <w:noProof/>
          <w:color w:val="156082" w:themeColor="accent1"/>
        </w:rPr>
        <mc:AlternateContent>
          <mc:Choice Requires="wps">
            <w:drawing>
              <wp:anchor distT="45720" distB="45720" distL="114300" distR="114300" simplePos="0" relativeHeight="251692032" behindDoc="0" locked="0" layoutInCell="1" allowOverlap="1" wp14:anchorId="01C1317F" wp14:editId="42339537">
                <wp:simplePos x="0" y="0"/>
                <wp:positionH relativeFrom="margin">
                  <wp:posOffset>2385060</wp:posOffset>
                </wp:positionH>
                <wp:positionV relativeFrom="paragraph">
                  <wp:posOffset>266700</wp:posOffset>
                </wp:positionV>
                <wp:extent cx="1112520" cy="304800"/>
                <wp:effectExtent l="0" t="0" r="11430" b="19050"/>
                <wp:wrapNone/>
                <wp:docPr id="16707767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304800"/>
                        </a:xfrm>
                        <a:prstGeom prst="rect">
                          <a:avLst/>
                        </a:prstGeom>
                        <a:solidFill>
                          <a:srgbClr val="FFFFFF"/>
                        </a:solidFill>
                        <a:ln w="9525">
                          <a:solidFill>
                            <a:schemeClr val="bg1"/>
                          </a:solidFill>
                          <a:miter lim="800000"/>
                          <a:headEnd/>
                          <a:tailEnd/>
                        </a:ln>
                      </wps:spPr>
                      <wps:txbx>
                        <w:txbxContent>
                          <w:p w14:paraId="50F03A64" w14:textId="682A5A3C"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D02EC">
                              <w:rPr>
                                <w:rFonts w:ascii="Times New Roman" w:hAnsi="Times New Roman" w:cs="Times New Roman"/>
                                <w:b/>
                                <w:bCs/>
                              </w:rPr>
                              <w:t>298</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C1317F" id="_x0000_s1048" type="#_x0000_t202" style="position:absolute;margin-left:187.8pt;margin-top:21pt;width:87.6pt;height:24pt;z-index:25169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" strokecolor="white [3212]">
                <v:textbox>
                  <w:txbxContent>
                    <w:p w14:paraId="50F03A64" w14:textId="682A5A3C"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D02EC">
                        <w:rPr>
                          <w:rFonts w:ascii="Times New Roman" w:hAnsi="Times New Roman" w:cs="Times New Roman"/>
                          <w:b/>
                          <w:bCs/>
                        </w:rPr>
                        <w:t>298</w:t>
                      </w:r>
                      <w:r>
                        <w:rPr>
                          <w:rFonts w:ascii="Times New Roman" w:hAnsi="Times New Roman" w:cs="Times New Roman"/>
                          <w:b/>
                          <w:bCs/>
                        </w:rPr>
                        <w:t>)</w:t>
                      </w:r>
                    </w:p>
                  </w:txbxContent>
                </v:textbox>
                <w10:wrap anchorx="margin"/>
              </v:shape>
            </w:pict>
          </mc:Fallback>
        </mc:AlternateContent>
      </w:r>
    </w:p>
    <w:p w14:paraId="7C4125D0" w14:textId="38136BBF" w:rsidR="00B37D44" w:rsidRDefault="00B37D44">
      <w:r w:rsidRPr="00B05267">
        <w:rPr>
          <w:noProof/>
          <w:color w:val="156082" w:themeColor="accent1"/>
        </w:rPr>
        <mc:AlternateContent>
          <mc:Choice Requires="wps">
            <w:drawing>
              <wp:anchor distT="45720" distB="45720" distL="114300" distR="114300" simplePos="0" relativeHeight="251694080" behindDoc="0" locked="0" layoutInCell="1" allowOverlap="1" wp14:anchorId="7CFE3542" wp14:editId="115304C6">
                <wp:simplePos x="0" y="0"/>
                <wp:positionH relativeFrom="margin">
                  <wp:posOffset>2758440</wp:posOffset>
                </wp:positionH>
                <wp:positionV relativeFrom="paragraph">
                  <wp:posOffset>262255</wp:posOffset>
                </wp:positionV>
                <wp:extent cx="960120" cy="304800"/>
                <wp:effectExtent l="0" t="0" r="11430" b="19050"/>
                <wp:wrapNone/>
                <wp:docPr id="266589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0120" cy="304800"/>
                        </a:xfrm>
                        <a:prstGeom prst="rect">
                          <a:avLst/>
                        </a:prstGeom>
                        <a:solidFill>
                          <a:srgbClr val="FFFFFF"/>
                        </a:solidFill>
                        <a:ln w="9525">
                          <a:solidFill>
                            <a:schemeClr val="bg1"/>
                          </a:solidFill>
                          <a:miter lim="800000"/>
                          <a:headEnd/>
                          <a:tailEnd/>
                        </a:ln>
                      </wps:spPr>
                      <wps:txbx>
                        <w:txbxContent>
                          <w:p w14:paraId="36242647" w14:textId="2502B58B"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D02EC">
                              <w:rPr>
                                <w:rFonts w:ascii="Times New Roman" w:hAnsi="Times New Roman" w:cs="Times New Roman"/>
                                <w:b/>
                                <w:bCs/>
                              </w:rPr>
                              <w:t>300</w:t>
                            </w:r>
                            <w:r>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FE3542" id="_x0000_s1049" type="#_x0000_t202" style="position:absolute;margin-left:217.2pt;margin-top:20.65pt;width:75.6pt;height:24pt;z-index:251694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" strokecolor="white [3212]">
                <v:textbox>
                  <w:txbxContent>
                    <w:p w14:paraId="36242647" w14:textId="2502B58B" w:rsidR="00B37D44" w:rsidRPr="00BB0C3A" w:rsidRDefault="00B37D44" w:rsidP="00B37D44">
                      <w:pPr>
                        <w:rPr>
                          <w:rFonts w:ascii="Times New Roman" w:hAnsi="Times New Roman" w:cs="Times New Roman"/>
                          <w:b/>
                          <w:bCs/>
                        </w:rPr>
                      </w:pPr>
                      <w:r>
                        <w:rPr>
                          <w:rFonts w:ascii="Times New Roman" w:hAnsi="Times New Roman" w:cs="Times New Roman"/>
                          <w:b/>
                          <w:bCs/>
                        </w:rPr>
                        <w:t>Page (</w:t>
                      </w:r>
                      <w:r w:rsidR="002D02EC">
                        <w:rPr>
                          <w:rFonts w:ascii="Times New Roman" w:hAnsi="Times New Roman" w:cs="Times New Roman"/>
                          <w:b/>
                          <w:bCs/>
                        </w:rPr>
                        <w:t>300</w:t>
                      </w:r>
                      <w:r>
                        <w:rPr>
                          <w:rFonts w:ascii="Times New Roman" w:hAnsi="Times New Roman" w:cs="Times New Roman"/>
                          <w:b/>
                          <w:bCs/>
                        </w:rPr>
                        <w:t>)</w:t>
                      </w:r>
                    </w:p>
                  </w:txbxContent>
                </v:textbox>
                <w10:wrap anchorx="margin"/>
              </v:shape>
            </w:pict>
          </mc:Fallback>
        </mc:AlternateContent>
      </w:r>
    </w:p>
    <w:p w14:paraId="4AB8A0D4" w14:textId="392DF35D" w:rsidR="00B37D44" w:rsidRDefault="00B37D44"/>
    <w:p w14:paraId="752E6F3C" w14:textId="77777777" w:rsidR="00B37D44" w:rsidRDefault="00B37D44"/>
    <w:p w14:paraId="4CAE06C8" w14:textId="77777777" w:rsidR="00B37D44" w:rsidRDefault="00B37D44"/>
    <w:p w14:paraId="010CD5BB" w14:textId="77777777" w:rsidR="00B37D44" w:rsidRDefault="00B37D44"/>
    <w:p w14:paraId="3BCBDEA7" w14:textId="77777777" w:rsidR="00B37D44" w:rsidRDefault="00B37D44"/>
    <w:p w14:paraId="612034B6" w14:textId="77777777" w:rsidR="00B37D44" w:rsidRPr="00B37D44" w:rsidRDefault="00B37D44" w:rsidP="00B37D44">
      <w:pPr>
        <w:spacing w:before="120" w:after="120" w:line="360" w:lineRule="auto"/>
        <w:rPr>
          <w:rFonts w:ascii="Arial" w:eastAsia="Times New Roman" w:hAnsi="Arial" w:cs="Arial"/>
          <w:b/>
          <w:bCs/>
          <w:kern w:val="0"/>
          <w:sz w:val="28"/>
          <w:szCs w:val="28"/>
          <w14:ligatures w14:val="none"/>
        </w:rPr>
      </w:pPr>
      <w:r w:rsidRPr="00B37D44">
        <w:rPr>
          <w:rFonts w:ascii="Arial" w:eastAsia="Times New Roman" w:hAnsi="Arial" w:cs="Arial"/>
          <w:b/>
          <w:bCs/>
          <w:kern w:val="0"/>
          <w:sz w:val="28"/>
          <w:szCs w:val="28"/>
          <w14:ligatures w14:val="none"/>
        </w:rPr>
        <w:lastRenderedPageBreak/>
        <w:t>09</w:t>
      </w:r>
      <w:r w:rsidRPr="00B37D44">
        <w:rPr>
          <w:rFonts w:ascii="Arial" w:eastAsia="Times New Roman" w:hAnsi="Arial" w:cs="Arial"/>
          <w:b/>
          <w:bCs/>
          <w:kern w:val="0"/>
          <w:sz w:val="28"/>
          <w:szCs w:val="28"/>
          <w14:ligatures w14:val="none"/>
        </w:rPr>
        <w:tab/>
        <w:t>Early years practice policy</w:t>
      </w:r>
    </w:p>
    <w:p w14:paraId="2B9305D5" w14:textId="77777777" w:rsidR="00B37D44" w:rsidRPr="00B37D44" w:rsidRDefault="00B37D44" w:rsidP="00B37D44">
      <w:pPr>
        <w:keepNext/>
        <w:spacing w:before="120" w:after="120" w:line="360" w:lineRule="auto"/>
        <w:outlineLvl w:val="0"/>
        <w:rPr>
          <w:rFonts w:ascii="Arial" w:eastAsia="Times New Roman" w:hAnsi="Arial" w:cs="Arial"/>
          <w:bCs/>
          <w:kern w:val="32"/>
          <w:sz w:val="22"/>
          <w:szCs w:val="22"/>
          <w14:ligatures w14:val="none"/>
        </w:rPr>
      </w:pPr>
      <w:r w:rsidRPr="00B37D44">
        <w:rPr>
          <w:rFonts w:ascii="Arial" w:eastAsia="Times New Roman" w:hAnsi="Arial" w:cs="Arial"/>
          <w:bCs/>
          <w:kern w:val="32"/>
          <w:sz w:val="22"/>
          <w:szCs w:val="22"/>
          <w14:ligatures w14:val="none"/>
        </w:rPr>
        <w:t xml:space="preserve">Alongside associated procedures in 09.1-09.15 Early years practice, this policy was adopted by </w:t>
      </w:r>
      <w:r w:rsidRPr="00B37D44">
        <w:rPr>
          <w:rFonts w:ascii="Arial" w:eastAsia="Times New Roman" w:hAnsi="Arial" w:cs="Arial"/>
          <w:bCs/>
          <w:i/>
          <w:iCs/>
          <w:kern w:val="32"/>
          <w:sz w:val="22"/>
          <w:szCs w:val="22"/>
          <w14:ligatures w14:val="none"/>
        </w:rPr>
        <w:t xml:space="preserve">Little Montessorians Ltd. </w:t>
      </w:r>
      <w:r w:rsidRPr="00B37D44">
        <w:rPr>
          <w:rFonts w:ascii="Arial" w:eastAsia="Times New Roman" w:hAnsi="Arial" w:cs="Arial"/>
          <w:bCs/>
          <w:kern w:val="32"/>
          <w:sz w:val="22"/>
          <w:szCs w:val="22"/>
          <w14:ligatures w14:val="none"/>
        </w:rPr>
        <w:t xml:space="preserve">on </w:t>
      </w:r>
      <w:r w:rsidRPr="00B37D44">
        <w:rPr>
          <w:rFonts w:ascii="Arial" w:eastAsia="Times New Roman" w:hAnsi="Arial" w:cs="Arial"/>
          <w:bCs/>
          <w:i/>
          <w:iCs/>
          <w:kern w:val="32"/>
          <w:sz w:val="22"/>
          <w:szCs w:val="22"/>
          <w14:ligatures w14:val="none"/>
        </w:rPr>
        <w:t>21/09/2023</w:t>
      </w:r>
    </w:p>
    <w:p w14:paraId="42537C71" w14:textId="77777777" w:rsidR="00B37D44" w:rsidRPr="00B37D44" w:rsidRDefault="00B37D44" w:rsidP="00B37D44">
      <w:pPr>
        <w:keepNext/>
        <w:spacing w:before="120" w:after="120" w:line="360" w:lineRule="auto"/>
        <w:outlineLvl w:val="0"/>
        <w:rPr>
          <w:rFonts w:ascii="Arial" w:eastAsia="Times New Roman" w:hAnsi="Arial" w:cs="Arial"/>
          <w:b/>
          <w:bCs/>
          <w:kern w:val="32"/>
          <w:sz w:val="22"/>
          <w:szCs w:val="22"/>
          <w14:ligatures w14:val="none"/>
        </w:rPr>
      </w:pPr>
      <w:r w:rsidRPr="00B37D44">
        <w:rPr>
          <w:rFonts w:ascii="Arial" w:eastAsia="Times New Roman" w:hAnsi="Arial" w:cs="Arial"/>
          <w:b/>
          <w:bCs/>
          <w:kern w:val="32"/>
          <w:sz w:val="22"/>
          <w:szCs w:val="22"/>
          <w14:ligatures w14:val="none"/>
        </w:rPr>
        <w:t>Aim</w:t>
      </w:r>
    </w:p>
    <w:p w14:paraId="17D9E082" w14:textId="77777777" w:rsidR="00B37D44" w:rsidRPr="00B37D44" w:rsidRDefault="00B37D44" w:rsidP="00B37D44">
      <w:pPr>
        <w:spacing w:before="120" w:after="120" w:line="360" w:lineRule="auto"/>
        <w:rPr>
          <w:rFonts w:ascii="Arial" w:eastAsia="Times New Roman" w:hAnsi="Arial" w:cs="Arial"/>
          <w:bCs/>
          <w:kern w:val="0"/>
          <w:sz w:val="22"/>
          <w:szCs w:val="22"/>
          <w14:ligatures w14:val="none"/>
        </w:rPr>
      </w:pPr>
      <w:r w:rsidRPr="00B37D44">
        <w:rPr>
          <w:rFonts w:ascii="Arial" w:eastAsia="Times New Roman" w:hAnsi="Arial" w:cs="Arial"/>
          <w:bCs/>
          <w:kern w:val="0"/>
          <w:sz w:val="22"/>
          <w:szCs w:val="22"/>
          <w14:ligatures w14:val="none"/>
        </w:rPr>
        <w:t>Children are safe, happy, and eager to participate and to learn.</w:t>
      </w:r>
    </w:p>
    <w:p w14:paraId="1C868C75" w14:textId="77777777" w:rsidR="00B37D44" w:rsidRPr="00B37D44" w:rsidRDefault="00B37D44" w:rsidP="00B37D44">
      <w:pPr>
        <w:spacing w:before="120" w:after="120" w:line="360" w:lineRule="auto"/>
        <w:rPr>
          <w:rFonts w:ascii="Arial" w:eastAsia="Times New Roman" w:hAnsi="Arial" w:cs="Arial"/>
          <w:b/>
          <w:kern w:val="0"/>
          <w:sz w:val="22"/>
          <w:szCs w:val="22"/>
          <w14:ligatures w14:val="none"/>
        </w:rPr>
      </w:pPr>
      <w:r w:rsidRPr="00B37D44">
        <w:rPr>
          <w:rFonts w:ascii="Arial" w:eastAsia="Times New Roman" w:hAnsi="Arial" w:cs="Arial"/>
          <w:b/>
          <w:kern w:val="0"/>
          <w:sz w:val="22"/>
          <w:szCs w:val="22"/>
          <w14:ligatures w14:val="none"/>
        </w:rPr>
        <w:t xml:space="preserve">Objectives </w:t>
      </w:r>
    </w:p>
    <w:p w14:paraId="70C724F1" w14:textId="77777777" w:rsidR="00B37D44" w:rsidRPr="00B37D44" w:rsidRDefault="00B37D44" w:rsidP="00B37D44">
      <w:pPr>
        <w:numPr>
          <w:ilvl w:val="0"/>
          <w:numId w:val="5"/>
        </w:numPr>
        <w:spacing w:before="120" w:after="120" w:line="360" w:lineRule="auto"/>
        <w:ind w:left="357" w:hanging="357"/>
        <w:rPr>
          <w:rFonts w:ascii="Arial" w:eastAsia="Times New Roman" w:hAnsi="Arial" w:cs="Arial"/>
          <w:b/>
          <w:kern w:val="0"/>
          <w:sz w:val="22"/>
          <w:szCs w:val="22"/>
          <w14:ligatures w14:val="none"/>
        </w:rPr>
      </w:pPr>
      <w:r w:rsidRPr="00B37D44">
        <w:rPr>
          <w:rFonts w:ascii="Arial" w:eastAsia="Times New Roman" w:hAnsi="Arial" w:cs="Arial"/>
          <w:kern w:val="0"/>
          <w:sz w:val="22"/>
          <w:szCs w:val="22"/>
          <w14:ligatures w14:val="none"/>
        </w:rPr>
        <w:t xml:space="preserve">Young children need to form a secure attachment to their key person when they join the setting to feel safe, happy and eager to participate and learn. It is their </w:t>
      </w:r>
      <w:r w:rsidRPr="00B37D44">
        <w:rPr>
          <w:rFonts w:ascii="Arial" w:eastAsia="Times New Roman" w:hAnsi="Arial" w:cs="Arial"/>
          <w:i/>
          <w:kern w:val="0"/>
          <w:sz w:val="22"/>
          <w:szCs w:val="22"/>
          <w14:ligatures w14:val="none"/>
        </w:rPr>
        <w:t>entitlement</w:t>
      </w:r>
      <w:r w:rsidRPr="00B37D44">
        <w:rPr>
          <w:rFonts w:ascii="Arial" w:eastAsia="Times New Roman" w:hAnsi="Arial" w:cs="Arial"/>
          <w:kern w:val="0"/>
          <w:sz w:val="22"/>
          <w:szCs w:val="22"/>
          <w14:ligatures w14:val="none"/>
        </w:rPr>
        <w:t xml:space="preserve"> to be settled comfortably into a new environment.</w:t>
      </w:r>
    </w:p>
    <w:p w14:paraId="22E1137C" w14:textId="77777777" w:rsidR="00B37D44" w:rsidRPr="00B37D44" w:rsidRDefault="00B37D44" w:rsidP="00B37D44">
      <w:pPr>
        <w:numPr>
          <w:ilvl w:val="0"/>
          <w:numId w:val="1"/>
        </w:numPr>
        <w:spacing w:before="120" w:after="120" w:line="360" w:lineRule="auto"/>
        <w:ind w:left="357" w:hanging="357"/>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The needs of part-time children are considered.</w:t>
      </w:r>
    </w:p>
    <w:p w14:paraId="2FB53F1C" w14:textId="77777777" w:rsidR="00B37D44" w:rsidRPr="00B37D44" w:rsidRDefault="00B37D44" w:rsidP="00B37D44">
      <w:pPr>
        <w:numPr>
          <w:ilvl w:val="0"/>
          <w:numId w:val="1"/>
        </w:numPr>
        <w:spacing w:before="120" w:after="120" w:line="360" w:lineRule="auto"/>
        <w:ind w:left="357" w:hanging="357"/>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 xml:space="preserve">There is a procedure for when children do not settle and for </w:t>
      </w:r>
      <w:r w:rsidRPr="00B37D44">
        <w:rPr>
          <w:rFonts w:ascii="Arial" w:eastAsia="Times New Roman" w:hAnsi="Arial" w:cs="Arial"/>
          <w:color w:val="FF0000"/>
          <w:kern w:val="0"/>
          <w:sz w:val="22"/>
          <w:szCs w:val="22"/>
          <w14:ligatures w14:val="none"/>
        </w:rPr>
        <w:t>prolonged absences</w:t>
      </w:r>
      <w:r w:rsidRPr="00B37D44">
        <w:rPr>
          <w:rFonts w:ascii="Arial" w:eastAsia="Times New Roman" w:hAnsi="Arial" w:cs="Arial"/>
          <w:kern w:val="0"/>
          <w:sz w:val="22"/>
          <w:szCs w:val="22"/>
          <w14:ligatures w14:val="none"/>
        </w:rPr>
        <w:t>.</w:t>
      </w:r>
    </w:p>
    <w:p w14:paraId="5742DE73" w14:textId="77777777" w:rsidR="00B37D44" w:rsidRPr="00B37D44" w:rsidRDefault="00B37D44" w:rsidP="00B37D44">
      <w:pPr>
        <w:numPr>
          <w:ilvl w:val="0"/>
          <w:numId w:val="1"/>
        </w:numPr>
        <w:spacing w:before="120" w:after="120" w:line="360" w:lineRule="auto"/>
        <w:ind w:left="357" w:hanging="357"/>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Introductions and induction of the parent/carer is carried out before children start.</w:t>
      </w:r>
    </w:p>
    <w:p w14:paraId="3B5CD458" w14:textId="77777777" w:rsidR="00B37D44" w:rsidRPr="00B37D44" w:rsidRDefault="00B37D44" w:rsidP="00B37D44">
      <w:pPr>
        <w:numPr>
          <w:ilvl w:val="0"/>
          <w:numId w:val="1"/>
        </w:numPr>
        <w:spacing w:before="120" w:after="120" w:line="360" w:lineRule="auto"/>
        <w:ind w:left="357" w:hanging="357"/>
        <w:contextualSpacing/>
        <w:rPr>
          <w:rFonts w:ascii="Arial" w:eastAsia="Times New Roman" w:hAnsi="Arial" w:cs="Arial"/>
          <w:kern w:val="0"/>
          <w:sz w:val="22"/>
          <w:szCs w:val="22"/>
          <w14:ligatures w14:val="none"/>
        </w:rPr>
      </w:pPr>
      <w:r w:rsidRPr="00B37D44">
        <w:rPr>
          <w:rFonts w:ascii="Arial" w:eastAsia="Times New Roman" w:hAnsi="Arial" w:cs="Arial"/>
          <w:i/>
          <w:kern w:val="0"/>
          <w:sz w:val="22"/>
          <w:szCs w:val="22"/>
          <w14:ligatures w14:val="none"/>
        </w:rPr>
        <w:t>Prime times</w:t>
      </w:r>
      <w:r w:rsidRPr="00B37D44">
        <w:rPr>
          <w:rFonts w:ascii="Arial" w:eastAsia="Times New Roman" w:hAnsi="Arial" w:cs="Arial"/>
          <w:kern w:val="0"/>
          <w:sz w:val="22"/>
          <w:szCs w:val="22"/>
          <w14:ligatures w14:val="none"/>
        </w:rPr>
        <w:t xml:space="preserve"> of the day make the very best of routine opportunities to promote ‘tuning-in’ to the child emotionally and create opportunities for learning. We actively promote British values, inclusion, equality of opportunity and the valuing of diversity. </w:t>
      </w:r>
    </w:p>
    <w:p w14:paraId="734B0364" w14:textId="77777777" w:rsidR="00B37D44" w:rsidRPr="00B37D44" w:rsidRDefault="00B37D44" w:rsidP="00B37D44">
      <w:pPr>
        <w:numPr>
          <w:ilvl w:val="0"/>
          <w:numId w:val="1"/>
        </w:numPr>
        <w:spacing w:before="120" w:after="120" w:line="360" w:lineRule="auto"/>
        <w:ind w:left="357" w:hanging="357"/>
        <w:contextualSpacing/>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 xml:space="preserve">We operate a positive behaviour management approach. Behaviour management procedures cover how staff should respond to all aspects of behaviour, including children who exhibit challenging behaviour towards other children. These procedures build on the Early Years Alliance’s approach to learning based on three key statements. </w:t>
      </w:r>
    </w:p>
    <w:p w14:paraId="1FCE01DA" w14:textId="77777777" w:rsidR="00B37D44" w:rsidRPr="00B37D44" w:rsidRDefault="00B37D44" w:rsidP="00B37D44">
      <w:pPr>
        <w:numPr>
          <w:ilvl w:val="2"/>
          <w:numId w:val="6"/>
        </w:numPr>
        <w:spacing w:before="120" w:after="120" w:line="360" w:lineRule="auto"/>
        <w:ind w:left="714" w:hanging="357"/>
        <w:rPr>
          <w:rFonts w:ascii="Arial" w:eastAsia="Times New Roman" w:hAnsi="Arial" w:cs="Arial"/>
          <w:kern w:val="0"/>
          <w:szCs w:val="22"/>
          <w14:ligatures w14:val="none"/>
        </w:rPr>
      </w:pPr>
      <w:r w:rsidRPr="00B37D44">
        <w:rPr>
          <w:rFonts w:ascii="Arial" w:eastAsia="Times New Roman" w:hAnsi="Arial" w:cs="Arial"/>
          <w:kern w:val="0"/>
          <w:sz w:val="22"/>
          <w:szCs w:val="22"/>
          <w14:ligatures w14:val="none"/>
        </w:rPr>
        <w:t>Learning is a lifelong process, which enables children and adults to contribute to and shape their world.</w:t>
      </w:r>
    </w:p>
    <w:p w14:paraId="3D29B8AD" w14:textId="77777777" w:rsidR="00B37D44" w:rsidRPr="00B37D44" w:rsidRDefault="00B37D44" w:rsidP="00B37D44">
      <w:pPr>
        <w:numPr>
          <w:ilvl w:val="2"/>
          <w:numId w:val="6"/>
        </w:numPr>
        <w:spacing w:before="120" w:after="120" w:line="360" w:lineRule="auto"/>
        <w:ind w:left="714" w:hanging="357"/>
        <w:rPr>
          <w:rFonts w:ascii="Arial" w:eastAsia="Times New Roman" w:hAnsi="Arial" w:cs="Arial"/>
          <w:kern w:val="0"/>
          <w:szCs w:val="22"/>
          <w14:ligatures w14:val="none"/>
        </w:rPr>
      </w:pPr>
      <w:r w:rsidRPr="00B37D44">
        <w:rPr>
          <w:rFonts w:ascii="Arial" w:eastAsia="Times New Roman" w:hAnsi="Arial" w:cs="Arial"/>
          <w:kern w:val="0"/>
          <w:sz w:val="22"/>
          <w:szCs w:val="22"/>
          <w14:ligatures w14:val="none"/>
        </w:rPr>
        <w:t>We want the curriculum we provide to help children to learn to:</w:t>
      </w:r>
    </w:p>
    <w:p w14:paraId="049E8C55" w14:textId="77777777" w:rsidR="00B37D44" w:rsidRPr="00B37D44" w:rsidRDefault="00B37D44" w:rsidP="00B37D44">
      <w:pPr>
        <w:numPr>
          <w:ilvl w:val="0"/>
          <w:numId w:val="7"/>
        </w:numPr>
        <w:tabs>
          <w:tab w:val="num" w:pos="1080"/>
        </w:tabs>
        <w:spacing w:before="120" w:after="120" w:line="360" w:lineRule="auto"/>
        <w:ind w:left="1071" w:hanging="357"/>
        <w:rPr>
          <w:rFonts w:ascii="Arial" w:eastAsia="Times New Roman" w:hAnsi="Arial" w:cs="Arial"/>
          <w:kern w:val="0"/>
          <w:szCs w:val="22"/>
          <w14:ligatures w14:val="none"/>
        </w:rPr>
      </w:pPr>
      <w:r w:rsidRPr="00B37D44">
        <w:rPr>
          <w:rFonts w:ascii="Arial" w:eastAsia="Times New Roman" w:hAnsi="Arial" w:cs="Arial"/>
          <w:kern w:val="0"/>
          <w:sz w:val="22"/>
          <w:szCs w:val="22"/>
          <w14:ligatures w14:val="none"/>
        </w:rPr>
        <w:t>be confident and independent</w:t>
      </w:r>
    </w:p>
    <w:p w14:paraId="517A574B" w14:textId="77777777" w:rsidR="00B37D44" w:rsidRPr="00B37D44" w:rsidRDefault="00B37D44" w:rsidP="00B37D44">
      <w:pPr>
        <w:numPr>
          <w:ilvl w:val="0"/>
          <w:numId w:val="7"/>
        </w:numPr>
        <w:tabs>
          <w:tab w:val="num" w:pos="1080"/>
        </w:tabs>
        <w:spacing w:before="120" w:after="120" w:line="360" w:lineRule="auto"/>
        <w:ind w:left="1071" w:hanging="357"/>
        <w:rPr>
          <w:rFonts w:ascii="Arial" w:eastAsia="Times New Roman" w:hAnsi="Arial" w:cs="Arial"/>
          <w:kern w:val="0"/>
          <w:szCs w:val="22"/>
          <w14:ligatures w14:val="none"/>
        </w:rPr>
      </w:pPr>
      <w:r w:rsidRPr="00B37D44">
        <w:rPr>
          <w:rFonts w:ascii="Arial" w:eastAsia="Times New Roman" w:hAnsi="Arial" w:cs="Arial"/>
          <w:kern w:val="0"/>
          <w:sz w:val="22"/>
          <w:szCs w:val="22"/>
          <w14:ligatures w14:val="none"/>
        </w:rPr>
        <w:t>be aware of and responsive to their feelings</w:t>
      </w:r>
    </w:p>
    <w:p w14:paraId="5D73BDD9" w14:textId="77777777" w:rsidR="00B37D44" w:rsidRPr="00B37D44" w:rsidRDefault="00B37D44" w:rsidP="00B37D44">
      <w:pPr>
        <w:numPr>
          <w:ilvl w:val="0"/>
          <w:numId w:val="7"/>
        </w:numPr>
        <w:tabs>
          <w:tab w:val="num" w:pos="1080"/>
        </w:tabs>
        <w:spacing w:before="120" w:after="120" w:line="360" w:lineRule="auto"/>
        <w:ind w:left="1071" w:hanging="357"/>
        <w:rPr>
          <w:rFonts w:ascii="Arial" w:eastAsia="Times New Roman" w:hAnsi="Arial" w:cs="Arial"/>
          <w:kern w:val="0"/>
          <w:szCs w:val="22"/>
          <w14:ligatures w14:val="none"/>
        </w:rPr>
      </w:pPr>
      <w:r w:rsidRPr="00B37D44">
        <w:rPr>
          <w:rFonts w:ascii="Arial" w:eastAsia="Times New Roman" w:hAnsi="Arial" w:cs="Arial"/>
          <w:kern w:val="0"/>
          <w:sz w:val="22"/>
          <w:szCs w:val="22"/>
          <w14:ligatures w14:val="none"/>
        </w:rPr>
        <w:t>make caring and thoughtful relationships with other people</w:t>
      </w:r>
    </w:p>
    <w:p w14:paraId="3C47135C" w14:textId="77777777" w:rsidR="00B37D44" w:rsidRPr="00B37D44" w:rsidRDefault="00B37D44" w:rsidP="00B37D44">
      <w:pPr>
        <w:numPr>
          <w:ilvl w:val="0"/>
          <w:numId w:val="7"/>
        </w:numPr>
        <w:tabs>
          <w:tab w:val="num" w:pos="1080"/>
        </w:tabs>
        <w:spacing w:before="120" w:after="120" w:line="360" w:lineRule="auto"/>
        <w:ind w:left="1071" w:hanging="357"/>
        <w:rPr>
          <w:rFonts w:ascii="Arial" w:eastAsia="Times New Roman" w:hAnsi="Arial" w:cs="Arial"/>
          <w:kern w:val="0"/>
          <w:szCs w:val="22"/>
          <w14:ligatures w14:val="none"/>
        </w:rPr>
      </w:pPr>
      <w:r w:rsidRPr="00B37D44">
        <w:rPr>
          <w:rFonts w:ascii="Arial" w:eastAsia="Times New Roman" w:hAnsi="Arial" w:cs="Arial"/>
          <w:kern w:val="0"/>
          <w:sz w:val="22"/>
          <w:szCs w:val="22"/>
          <w14:ligatures w14:val="none"/>
        </w:rPr>
        <w:t>become increasingly excited by, interested in, and knowledgeable and questioning about the world around them.</w:t>
      </w:r>
    </w:p>
    <w:p w14:paraId="0DBE8EFC" w14:textId="77777777" w:rsidR="00B37D44" w:rsidRPr="00B37D44" w:rsidRDefault="00B37D44" w:rsidP="00B37D44">
      <w:pPr>
        <w:numPr>
          <w:ilvl w:val="2"/>
          <w:numId w:val="6"/>
        </w:numPr>
        <w:spacing w:before="120" w:after="120" w:line="360" w:lineRule="auto"/>
        <w:ind w:left="714" w:hanging="357"/>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We provide a wide range of interesting child-chosen and adult-initiated activities which:</w:t>
      </w:r>
    </w:p>
    <w:p w14:paraId="628015DD" w14:textId="77777777" w:rsidR="00B37D44" w:rsidRPr="00B37D44" w:rsidRDefault="00B37D44" w:rsidP="00B37D44">
      <w:pPr>
        <w:numPr>
          <w:ilvl w:val="0"/>
          <w:numId w:val="8"/>
        </w:numPr>
        <w:tabs>
          <w:tab w:val="num" w:pos="1077"/>
        </w:tabs>
        <w:spacing w:before="120" w:after="120" w:line="360" w:lineRule="auto"/>
        <w:ind w:left="1077"/>
        <w:rPr>
          <w:rFonts w:ascii="Arial" w:eastAsia="Times New Roman" w:hAnsi="Arial" w:cs="Arial"/>
          <w:kern w:val="0"/>
          <w:szCs w:val="22"/>
          <w14:ligatures w14:val="none"/>
        </w:rPr>
      </w:pPr>
      <w:r w:rsidRPr="00B37D44">
        <w:rPr>
          <w:rFonts w:ascii="Arial" w:eastAsia="Times New Roman" w:hAnsi="Arial" w:cs="Arial"/>
          <w:kern w:val="0"/>
          <w:sz w:val="22"/>
          <w:szCs w:val="22"/>
          <w14:ligatures w14:val="none"/>
        </w:rPr>
        <w:t>give children opportunities to use all their senses</w:t>
      </w:r>
    </w:p>
    <w:p w14:paraId="66D3A197" w14:textId="77777777" w:rsidR="00B37D44" w:rsidRPr="00B37D44" w:rsidRDefault="00B37D44" w:rsidP="00B37D44">
      <w:pPr>
        <w:numPr>
          <w:ilvl w:val="0"/>
          <w:numId w:val="8"/>
        </w:numPr>
        <w:tabs>
          <w:tab w:val="num" w:pos="1077"/>
        </w:tabs>
        <w:spacing w:before="120" w:after="120" w:line="360" w:lineRule="auto"/>
        <w:ind w:left="1077"/>
        <w:rPr>
          <w:rFonts w:ascii="Arial" w:eastAsia="Times New Roman" w:hAnsi="Arial" w:cs="Arial"/>
          <w:kern w:val="0"/>
          <w:szCs w:val="22"/>
          <w14:ligatures w14:val="none"/>
        </w:rPr>
      </w:pPr>
      <w:r w:rsidRPr="00B37D44">
        <w:rPr>
          <w:rFonts w:ascii="Arial" w:eastAsia="Times New Roman" w:hAnsi="Arial" w:cs="Arial"/>
          <w:kern w:val="0"/>
          <w:sz w:val="22"/>
          <w:szCs w:val="22"/>
          <w14:ligatures w14:val="none"/>
        </w:rPr>
        <w:t>help children of different ages and stages to play together</w:t>
      </w:r>
    </w:p>
    <w:p w14:paraId="5FEB03AE" w14:textId="77777777" w:rsidR="00B37D44" w:rsidRPr="00B37D44" w:rsidRDefault="00B37D44" w:rsidP="00B37D44">
      <w:pPr>
        <w:numPr>
          <w:ilvl w:val="0"/>
          <w:numId w:val="8"/>
        </w:numPr>
        <w:tabs>
          <w:tab w:val="num" w:pos="1077"/>
        </w:tabs>
        <w:spacing w:before="120" w:after="120" w:line="360" w:lineRule="auto"/>
        <w:ind w:left="1077"/>
        <w:rPr>
          <w:rFonts w:ascii="Arial" w:eastAsia="Times New Roman" w:hAnsi="Arial" w:cs="Arial"/>
          <w:kern w:val="0"/>
          <w14:ligatures w14:val="none"/>
        </w:rPr>
      </w:pPr>
      <w:r w:rsidRPr="00B37D44">
        <w:rPr>
          <w:rFonts w:ascii="Arial" w:eastAsia="Times New Roman" w:hAnsi="Arial" w:cs="Arial"/>
          <w:kern w:val="0"/>
          <w:sz w:val="22"/>
          <w:szCs w:val="22"/>
          <w14:ligatures w14:val="none"/>
        </w:rPr>
        <w:lastRenderedPageBreak/>
        <w:t>help children be the directors of their own learning</w:t>
      </w:r>
    </w:p>
    <w:p w14:paraId="55F924A5" w14:textId="77777777" w:rsidR="00B37D44" w:rsidRPr="00B37D44" w:rsidRDefault="00B37D44" w:rsidP="00B37D44">
      <w:pPr>
        <w:numPr>
          <w:ilvl w:val="0"/>
          <w:numId w:val="8"/>
        </w:numPr>
        <w:tabs>
          <w:tab w:val="num" w:pos="1077"/>
        </w:tabs>
        <w:spacing w:before="120" w:after="120" w:line="360" w:lineRule="auto"/>
        <w:ind w:left="1077"/>
        <w:rPr>
          <w:rFonts w:ascii="Arial" w:eastAsia="Times New Roman" w:hAnsi="Arial" w:cs="Arial"/>
          <w:kern w:val="0"/>
          <w:szCs w:val="22"/>
          <w14:ligatures w14:val="none"/>
        </w:rPr>
      </w:pPr>
      <w:r w:rsidRPr="00B37D44">
        <w:rPr>
          <w:rFonts w:ascii="Arial" w:eastAsia="Times New Roman" w:hAnsi="Arial" w:cs="Arial"/>
          <w:kern w:val="0"/>
          <w:sz w:val="22"/>
          <w:szCs w:val="22"/>
          <w14:ligatures w14:val="none"/>
        </w:rPr>
        <w:t>help children develop an inquiring and questioning attitude to the world around them</w:t>
      </w:r>
    </w:p>
    <w:p w14:paraId="51FFA023" w14:textId="77777777" w:rsidR="00B37D44" w:rsidRPr="00B37D44" w:rsidRDefault="00B37D44" w:rsidP="00B37D44">
      <w:pPr>
        <w:spacing w:before="120" w:after="120" w:line="360" w:lineRule="auto"/>
        <w:rPr>
          <w:rFonts w:ascii="Arial" w:eastAsia="Times New Roman" w:hAnsi="Arial" w:cs="Arial"/>
          <w:kern w:val="0"/>
          <w:sz w:val="22"/>
          <w:szCs w:val="22"/>
          <w14:ligatures w14:val="none"/>
        </w:rPr>
      </w:pPr>
      <w:r w:rsidRPr="00B37D44">
        <w:rPr>
          <w:rFonts w:ascii="Arial" w:eastAsia="Times New Roman" w:hAnsi="Arial" w:cs="Arial"/>
          <w:iCs/>
          <w:kern w:val="0"/>
          <w:sz w:val="22"/>
          <w:szCs w:val="22"/>
          <w14:ligatures w14:val="none"/>
        </w:rPr>
        <w:t>The</w:t>
      </w:r>
      <w:r w:rsidRPr="00B37D44">
        <w:rPr>
          <w:rFonts w:ascii="Arial" w:eastAsia="Times New Roman" w:hAnsi="Arial" w:cs="Arial"/>
          <w:i/>
          <w:kern w:val="0"/>
          <w:sz w:val="22"/>
          <w:szCs w:val="22"/>
          <w14:ligatures w14:val="none"/>
        </w:rPr>
        <w:t xml:space="preserve"> EYFS </w:t>
      </w:r>
      <w:r w:rsidRPr="00B37D44">
        <w:rPr>
          <w:rFonts w:ascii="Arial" w:eastAsia="Times New Roman" w:hAnsi="Arial" w:cs="Arial"/>
          <w:kern w:val="0"/>
          <w:sz w:val="22"/>
          <w:szCs w:val="22"/>
          <w14:ligatures w14:val="none"/>
        </w:rPr>
        <w:t>is used as a framework to provide care and learning for children.</w:t>
      </w:r>
    </w:p>
    <w:p w14:paraId="56AF4285" w14:textId="77777777" w:rsidR="00B37D44" w:rsidRPr="00B37D44" w:rsidRDefault="00B37D44" w:rsidP="00B37D44">
      <w:pPr>
        <w:spacing w:before="120" w:after="120" w:line="360" w:lineRule="auto"/>
        <w:rPr>
          <w:rFonts w:ascii="Arial" w:eastAsia="Times New Roman" w:hAnsi="Arial" w:cs="Arial"/>
          <w:b/>
          <w:kern w:val="0"/>
          <w:sz w:val="22"/>
          <w:szCs w:val="22"/>
          <w14:ligatures w14:val="none"/>
        </w:rPr>
      </w:pPr>
      <w:r w:rsidRPr="00B37D44">
        <w:rPr>
          <w:rFonts w:ascii="Arial" w:eastAsia="Times New Roman" w:hAnsi="Arial" w:cs="Arial"/>
          <w:b/>
          <w:kern w:val="0"/>
          <w:sz w:val="22"/>
          <w:szCs w:val="22"/>
          <w14:ligatures w14:val="none"/>
        </w:rPr>
        <w:t>Older Children (2-5 years)</w:t>
      </w:r>
    </w:p>
    <w:p w14:paraId="1C97C00F" w14:textId="77777777" w:rsidR="00B37D44" w:rsidRPr="00B37D44" w:rsidRDefault="00B37D44" w:rsidP="00B37D44">
      <w:pPr>
        <w:numPr>
          <w:ilvl w:val="0"/>
          <w:numId w:val="2"/>
        </w:numPr>
        <w:spacing w:before="120" w:after="120" w:line="360" w:lineRule="auto"/>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To feel securely settled and ready to learn, children from two to five years need to form attachments with adults who care for them, primarily to a key person, but with other adults and children too. In this way children feel part of a community of learners; they can contribute to that community and receive from it. The three-stage model referred to in procedure 9.4 is applicable, but with some differences in the procedures for children moving up into the next group and for older children.</w:t>
      </w:r>
    </w:p>
    <w:p w14:paraId="04AFCDD4" w14:textId="77777777" w:rsidR="00B37D44" w:rsidRPr="00B37D44" w:rsidRDefault="00B37D44" w:rsidP="00B37D44">
      <w:pPr>
        <w:spacing w:before="120" w:after="120" w:line="360" w:lineRule="auto"/>
        <w:rPr>
          <w:rFonts w:ascii="Arial" w:eastAsia="Times New Roman" w:hAnsi="Arial" w:cs="Arial"/>
          <w:kern w:val="0"/>
          <w:sz w:val="22"/>
          <w:szCs w:val="22"/>
          <w14:ligatures w14:val="none"/>
        </w:rPr>
      </w:pPr>
      <w:r w:rsidRPr="00B37D44">
        <w:rPr>
          <w:rFonts w:ascii="Arial" w:eastAsia="Times New Roman" w:hAnsi="Arial" w:cs="Arial"/>
          <w:b/>
          <w:bCs/>
          <w:kern w:val="0"/>
          <w:sz w:val="22"/>
          <w:szCs w:val="22"/>
          <w14:ligatures w14:val="none"/>
        </w:rPr>
        <w:t>Waiting list and admissions</w:t>
      </w:r>
    </w:p>
    <w:p w14:paraId="6777F157" w14:textId="77777777" w:rsidR="00B37D44" w:rsidRPr="00B37D44" w:rsidRDefault="00B37D44" w:rsidP="00B37D44">
      <w:pPr>
        <w:spacing w:before="120" w:after="120" w:line="360" w:lineRule="auto"/>
        <w:rPr>
          <w:rFonts w:ascii="Times New Roman" w:eastAsia="Times New Roman" w:hAnsi="Times New Roman" w:cs="Times New Roman"/>
          <w:kern w:val="0"/>
          <w:sz w:val="22"/>
          <w:szCs w:val="22"/>
          <w14:ligatures w14:val="none"/>
        </w:rPr>
      </w:pPr>
      <w:r w:rsidRPr="00B37D44">
        <w:rPr>
          <w:rFonts w:ascii="Arial" w:eastAsia="Times New Roman" w:hAnsi="Arial" w:cs="Arial"/>
          <w:bCs/>
          <w:kern w:val="0"/>
          <w:sz w:val="22"/>
          <w:szCs w:val="22"/>
          <w14:ligatures w14:val="none"/>
        </w:rPr>
        <w:t xml:space="preserve">Our provision is accessible to children and families from all sections of the local and wider community. We aim to ensure that all sections of the community receive accessible information and that our admissions procedures are fair, clear, and open to all parents who apply for places. </w:t>
      </w:r>
      <w:r w:rsidRPr="00B37D44">
        <w:rPr>
          <w:rFonts w:ascii="Arial" w:eastAsia="Times New Roman" w:hAnsi="Arial" w:cs="Arial"/>
          <w:kern w:val="0"/>
          <w:sz w:val="22"/>
          <w:szCs w:val="22"/>
          <w14:ligatures w14:val="none"/>
        </w:rPr>
        <w:t>The availability of a place at the setting considers staff/child ratios, the age of the child and registration requirements.</w:t>
      </w:r>
    </w:p>
    <w:p w14:paraId="7F7280B3" w14:textId="77777777" w:rsidR="00B37D44" w:rsidRPr="00B37D44" w:rsidRDefault="00B37D44" w:rsidP="00B37D44">
      <w:pPr>
        <w:numPr>
          <w:ilvl w:val="0"/>
          <w:numId w:val="3"/>
        </w:numPr>
        <w:spacing w:before="120" w:after="120" w:line="360" w:lineRule="auto"/>
        <w:ind w:left="357" w:hanging="357"/>
        <w:rPr>
          <w:rFonts w:ascii="Times New Roman" w:eastAsia="Times New Roman" w:hAnsi="Times New Roman" w:cs="Times New Roman"/>
          <w:kern w:val="0"/>
          <w:sz w:val="22"/>
          <w:szCs w:val="22"/>
          <w14:ligatures w14:val="none"/>
        </w:rPr>
      </w:pPr>
      <w:r w:rsidRPr="00B37D44">
        <w:rPr>
          <w:rFonts w:ascii="Arial" w:eastAsia="Times New Roman" w:hAnsi="Arial" w:cs="Arial"/>
          <w:kern w:val="0"/>
          <w:sz w:val="22"/>
          <w:szCs w:val="22"/>
          <w14:ligatures w14:val="none"/>
        </w:rPr>
        <w:t>We operate in an inclusive manner which enables all children and families to access our services.</w:t>
      </w:r>
    </w:p>
    <w:p w14:paraId="66C05B05" w14:textId="77777777" w:rsidR="00B37D44" w:rsidRPr="00B37D44" w:rsidRDefault="00B37D44" w:rsidP="00B37D44">
      <w:pPr>
        <w:numPr>
          <w:ilvl w:val="0"/>
          <w:numId w:val="3"/>
        </w:numPr>
        <w:spacing w:before="120" w:after="120" w:line="360" w:lineRule="auto"/>
        <w:ind w:left="357" w:hanging="357"/>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We also have regard for the needs of parents/carers who are:</w:t>
      </w:r>
    </w:p>
    <w:p w14:paraId="7C70C2BA" w14:textId="77777777" w:rsidR="00B37D44" w:rsidRPr="00B37D44" w:rsidRDefault="00B37D44" w:rsidP="00B37D44">
      <w:pPr>
        <w:numPr>
          <w:ilvl w:val="0"/>
          <w:numId w:val="9"/>
        </w:numPr>
        <w:spacing w:before="120" w:after="120" w:line="360" w:lineRule="auto"/>
        <w:ind w:left="714" w:hanging="357"/>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looking to take up work, remain in work or extend their hours of work</w:t>
      </w:r>
    </w:p>
    <w:p w14:paraId="0CEB59B3" w14:textId="77777777" w:rsidR="00B37D44" w:rsidRPr="00B37D44" w:rsidRDefault="00B37D44" w:rsidP="00B37D44">
      <w:pPr>
        <w:numPr>
          <w:ilvl w:val="0"/>
          <w:numId w:val="9"/>
        </w:numPr>
        <w:spacing w:before="120" w:after="120" w:line="360" w:lineRule="auto"/>
        <w:ind w:left="714" w:hanging="357"/>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looking to commence training or education</w:t>
      </w:r>
    </w:p>
    <w:p w14:paraId="3BDCF2E2" w14:textId="77777777" w:rsidR="00B37D44" w:rsidRPr="00B37D44" w:rsidRDefault="00B37D44" w:rsidP="00B37D44">
      <w:pPr>
        <w:numPr>
          <w:ilvl w:val="0"/>
          <w:numId w:val="4"/>
        </w:numPr>
        <w:spacing w:before="120" w:after="120" w:line="360" w:lineRule="auto"/>
        <w:ind w:left="363"/>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 xml:space="preserve">We work in partnership with the local authority and other agencies to ensure that our provision is accessible to all sections of the community. </w:t>
      </w:r>
    </w:p>
    <w:p w14:paraId="265E8D30" w14:textId="77777777" w:rsidR="00B37D44" w:rsidRPr="00B37D44" w:rsidRDefault="00B37D44" w:rsidP="00B37D44">
      <w:pPr>
        <w:numPr>
          <w:ilvl w:val="0"/>
          <w:numId w:val="4"/>
        </w:numPr>
        <w:spacing w:before="120" w:after="120" w:line="360" w:lineRule="auto"/>
        <w:ind w:left="363"/>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Services are widely advertised, and information is accessible to all sections of the community.</w:t>
      </w:r>
    </w:p>
    <w:p w14:paraId="145B300D" w14:textId="77777777" w:rsidR="00B37D44" w:rsidRPr="00B37D44" w:rsidRDefault="00B37D44" w:rsidP="00B37D44">
      <w:pPr>
        <w:numPr>
          <w:ilvl w:val="0"/>
          <w:numId w:val="4"/>
        </w:numPr>
        <w:spacing w:before="120" w:after="120" w:line="360" w:lineRule="auto"/>
        <w:ind w:left="363"/>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Where the number of children wanting places exceeds the number of places available a waiting list is operated using clear criteria for allocation of places as detailed in section 09.1 Waiting list and admissions procedure.</w:t>
      </w:r>
    </w:p>
    <w:p w14:paraId="094F0C63" w14:textId="77777777" w:rsidR="00B37D44" w:rsidRPr="00B37D44" w:rsidRDefault="00B37D44" w:rsidP="00B37D44">
      <w:pPr>
        <w:spacing w:before="120" w:after="120" w:line="360" w:lineRule="auto"/>
        <w:rPr>
          <w:rFonts w:ascii="Arial" w:eastAsia="Times New Roman" w:hAnsi="Arial" w:cs="Arial"/>
          <w:b/>
          <w:kern w:val="0"/>
          <w:sz w:val="22"/>
          <w:szCs w:val="22"/>
          <w14:ligatures w14:val="none"/>
        </w:rPr>
      </w:pPr>
      <w:r w:rsidRPr="00B37D44">
        <w:rPr>
          <w:rFonts w:ascii="Arial" w:eastAsia="Times New Roman" w:hAnsi="Arial" w:cs="Arial"/>
          <w:b/>
          <w:kern w:val="0"/>
          <w:sz w:val="22"/>
          <w:szCs w:val="22"/>
          <w14:ligatures w14:val="none"/>
        </w:rPr>
        <w:t>Funded places – free entitlement</w:t>
      </w:r>
    </w:p>
    <w:p w14:paraId="389AE524" w14:textId="77777777" w:rsidR="00B37D44" w:rsidRPr="00B37D44" w:rsidRDefault="00B37D44" w:rsidP="00B37D44">
      <w:pPr>
        <w:spacing w:before="120" w:after="120" w:line="360" w:lineRule="auto"/>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All 3- and 4-year-olds in England are entitled to 15 hours free childcare and early education each week for 38 weeks of the year. Some eligible two-year-olds are also entitled. Funded places are offered in accordance with national and local codes of practice and adherence to the relevant Provider Agreement/Contract with the local authority.</w:t>
      </w:r>
    </w:p>
    <w:p w14:paraId="2955723E" w14:textId="77777777" w:rsidR="00B37D44" w:rsidRPr="00B37D44" w:rsidRDefault="00B37D44" w:rsidP="00B37D44">
      <w:pPr>
        <w:keepNext/>
        <w:spacing w:before="120" w:after="120" w:line="360" w:lineRule="auto"/>
        <w:outlineLvl w:val="0"/>
        <w:rPr>
          <w:rFonts w:ascii="Arial" w:eastAsia="Times New Roman" w:hAnsi="Arial" w:cs="Arial"/>
          <w:b/>
          <w:bCs/>
          <w:kern w:val="32"/>
          <w:sz w:val="22"/>
          <w:szCs w:val="22"/>
          <w14:ligatures w14:val="none"/>
        </w:rPr>
      </w:pPr>
      <w:r w:rsidRPr="00B37D44">
        <w:rPr>
          <w:rFonts w:ascii="Arial" w:eastAsia="Times New Roman" w:hAnsi="Arial" w:cs="Arial"/>
          <w:b/>
          <w:bCs/>
          <w:kern w:val="32"/>
          <w:sz w:val="22"/>
          <w:szCs w:val="22"/>
          <w14:ligatures w14:val="none"/>
        </w:rPr>
        <w:t>Legal References</w:t>
      </w:r>
    </w:p>
    <w:p w14:paraId="4E0C7809" w14:textId="77777777" w:rsidR="00B37D44" w:rsidRPr="00B37D44" w:rsidRDefault="00B37D44" w:rsidP="00B37D44">
      <w:pPr>
        <w:spacing w:before="120" w:after="120" w:line="360" w:lineRule="auto"/>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Special Educational Needs and Disability Act 2001</w:t>
      </w:r>
    </w:p>
    <w:p w14:paraId="4F65BDFF" w14:textId="77777777" w:rsidR="00B37D44" w:rsidRPr="00B37D44" w:rsidRDefault="00B37D44" w:rsidP="00B37D44">
      <w:pPr>
        <w:spacing w:before="120" w:after="120" w:line="360" w:lineRule="auto"/>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lastRenderedPageBreak/>
        <w:t xml:space="preserve">Special Educational Needs and Disability Code of Practice (DfE 2014) </w:t>
      </w:r>
    </w:p>
    <w:p w14:paraId="259F71FA" w14:textId="5BCCC10E" w:rsidR="00A97EA2" w:rsidRPr="00E16382" w:rsidRDefault="00B37D44" w:rsidP="00B37D44">
      <w:pPr>
        <w:spacing w:before="120" w:after="120" w:line="360" w:lineRule="auto"/>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Equality Act 2010    Childcare Act 2006</w:t>
      </w:r>
    </w:p>
    <w:p w14:paraId="1827C502" w14:textId="6DEC8461" w:rsidR="00B37D44" w:rsidRPr="00B37D44" w:rsidRDefault="00B37D44" w:rsidP="00B37D44">
      <w:pPr>
        <w:spacing w:before="120" w:after="120" w:line="360" w:lineRule="auto"/>
        <w:rPr>
          <w:rFonts w:ascii="Arial" w:eastAsia="Times New Roman" w:hAnsi="Arial" w:cs="Arial"/>
          <w:b/>
          <w:bCs/>
          <w:kern w:val="0"/>
          <w:sz w:val="28"/>
          <w:szCs w:val="28"/>
          <w14:ligatures w14:val="none"/>
        </w:rPr>
      </w:pPr>
      <w:r w:rsidRPr="00B37D44">
        <w:rPr>
          <w:rFonts w:ascii="Arial" w:eastAsia="Times New Roman" w:hAnsi="Arial" w:cs="Arial"/>
          <w:b/>
          <w:bCs/>
          <w:kern w:val="0"/>
          <w:sz w:val="28"/>
          <w:szCs w:val="28"/>
          <w14:ligatures w14:val="none"/>
        </w:rPr>
        <w:t>09.1</w:t>
      </w:r>
      <w:proofErr w:type="gramStart"/>
      <w:r w:rsidRPr="00B37D44">
        <w:rPr>
          <w:rFonts w:ascii="Arial" w:eastAsia="Times New Roman" w:hAnsi="Arial" w:cs="Arial"/>
          <w:b/>
          <w:kern w:val="0"/>
          <w:sz w:val="28"/>
          <w:szCs w:val="28"/>
          <w14:ligatures w14:val="none"/>
        </w:rPr>
        <w:tab/>
        <w:t xml:space="preserve">  </w:t>
      </w:r>
      <w:r w:rsidRPr="00B37D44">
        <w:rPr>
          <w:rFonts w:ascii="Arial" w:eastAsia="Times New Roman" w:hAnsi="Arial" w:cs="Arial"/>
          <w:b/>
          <w:bCs/>
          <w:kern w:val="0"/>
          <w:sz w:val="28"/>
          <w:szCs w:val="28"/>
          <w14:ligatures w14:val="none"/>
        </w:rPr>
        <w:t>Waiting</w:t>
      </w:r>
      <w:proofErr w:type="gramEnd"/>
      <w:r w:rsidRPr="00B37D44">
        <w:rPr>
          <w:rFonts w:ascii="Arial" w:eastAsia="Times New Roman" w:hAnsi="Arial" w:cs="Arial"/>
          <w:b/>
          <w:bCs/>
          <w:kern w:val="0"/>
          <w:sz w:val="28"/>
          <w:szCs w:val="28"/>
          <w14:ligatures w14:val="none"/>
        </w:rPr>
        <w:t xml:space="preserve"> list and admissions</w:t>
      </w:r>
    </w:p>
    <w:p w14:paraId="48BDA97B" w14:textId="77777777" w:rsidR="00B37D44" w:rsidRPr="00B37D44" w:rsidRDefault="00B37D44" w:rsidP="00B37D44">
      <w:pPr>
        <w:spacing w:before="120" w:after="120" w:line="360" w:lineRule="auto"/>
        <w:rPr>
          <w:rFonts w:ascii="Arial" w:eastAsia="Times New Roman" w:hAnsi="Arial" w:cs="Arial"/>
          <w:bCs/>
          <w:kern w:val="0"/>
          <w:sz w:val="22"/>
          <w:szCs w:val="22"/>
          <w14:ligatures w14:val="none"/>
        </w:rPr>
      </w:pPr>
      <w:r w:rsidRPr="00B37D44">
        <w:rPr>
          <w:rFonts w:ascii="Arial" w:eastAsia="Times New Roman" w:hAnsi="Arial" w:cs="Arial"/>
          <w:bCs/>
          <w:kern w:val="0"/>
          <w:sz w:val="22"/>
          <w:szCs w:val="22"/>
          <w14:ligatures w14:val="none"/>
        </w:rPr>
        <w:t>We aim to ensure that all sections of the community receive accessible information, and that our admissions procedures are fair, clear and open to all parents who apply for a place.</w:t>
      </w:r>
    </w:p>
    <w:p w14:paraId="2F1B9FAA" w14:textId="77777777" w:rsidR="00B37D44" w:rsidRPr="00B37D44" w:rsidRDefault="00B37D44" w:rsidP="00B37D44">
      <w:pPr>
        <w:widowControl w:val="0"/>
        <w:numPr>
          <w:ilvl w:val="0"/>
          <w:numId w:val="11"/>
        </w:numPr>
        <w:spacing w:before="120" w:after="120" w:line="360" w:lineRule="auto"/>
        <w:ind w:left="360"/>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The setting is widely advertised in places accessible to all sections of the community.</w:t>
      </w:r>
    </w:p>
    <w:p w14:paraId="51C8F747" w14:textId="77777777" w:rsidR="00B37D44" w:rsidRPr="00B37D44" w:rsidRDefault="00B37D44" w:rsidP="00B37D44">
      <w:pPr>
        <w:widowControl w:val="0"/>
        <w:numPr>
          <w:ilvl w:val="0"/>
          <w:numId w:val="11"/>
        </w:numPr>
        <w:spacing w:before="120" w:after="120" w:line="360" w:lineRule="auto"/>
        <w:ind w:left="360"/>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Information about the setting is accessible, using plain English, in written and spoken form and, where appropriate, provided in different community languages and in other formats on request.</w:t>
      </w:r>
    </w:p>
    <w:p w14:paraId="25C33350" w14:textId="77777777" w:rsidR="00B37D44" w:rsidRPr="00B37D44" w:rsidRDefault="00B37D44" w:rsidP="00B37D44">
      <w:pPr>
        <w:widowControl w:val="0"/>
        <w:numPr>
          <w:ilvl w:val="0"/>
          <w:numId w:val="11"/>
        </w:numPr>
        <w:spacing w:before="120" w:after="120" w:line="360" w:lineRule="auto"/>
        <w:ind w:left="360"/>
        <w:contextualSpacing/>
        <w:rPr>
          <w:rFonts w:ascii="Arial" w:eastAsia="Times New Roman" w:hAnsi="Arial" w:cs="Arial"/>
          <w:kern w:val="0"/>
          <w:sz w:val="22"/>
          <w:szCs w:val="20"/>
          <w14:ligatures w14:val="none"/>
        </w:rPr>
      </w:pPr>
      <w:r w:rsidRPr="00B37D44">
        <w:rPr>
          <w:rFonts w:ascii="Arial" w:eastAsia="Times New Roman" w:hAnsi="Arial" w:cs="Arial"/>
          <w:kern w:val="0"/>
          <w:sz w:val="22"/>
          <w:szCs w:val="20"/>
          <w14:ligatures w14:val="none"/>
        </w:rPr>
        <w:t>Children with disabilities are supported to take full part in all activities within the setting and the setting makes reasonable adjustments to ensure that this will be the case from the time the child is placed on the waiting list.</w:t>
      </w:r>
    </w:p>
    <w:p w14:paraId="4C9459B5" w14:textId="77777777" w:rsidR="00B37D44" w:rsidRPr="00B37D44" w:rsidRDefault="00B37D44" w:rsidP="00B37D44">
      <w:pPr>
        <w:widowControl w:val="0"/>
        <w:numPr>
          <w:ilvl w:val="0"/>
          <w:numId w:val="11"/>
        </w:numPr>
        <w:spacing w:before="120" w:after="120" w:line="360" w:lineRule="auto"/>
        <w:ind w:left="360"/>
        <w:contextualSpacing/>
        <w:rPr>
          <w:rFonts w:ascii="Arial" w:eastAsia="Times New Roman" w:hAnsi="Arial" w:cs="Arial"/>
          <w:kern w:val="0"/>
          <w:sz w:val="22"/>
          <w:szCs w:val="20"/>
          <w14:ligatures w14:val="none"/>
        </w:rPr>
      </w:pPr>
      <w:r w:rsidRPr="00B37D44">
        <w:rPr>
          <w:rFonts w:ascii="Arial" w:eastAsia="Times New Roman" w:hAnsi="Arial" w:cs="Arial"/>
          <w:kern w:val="0"/>
          <w:sz w:val="22"/>
          <w:szCs w:val="20"/>
          <w14:ligatures w14:val="none"/>
        </w:rPr>
        <w:t>The waiting list is arranged in birth order and in addition may consider the following:</w:t>
      </w:r>
    </w:p>
    <w:p w14:paraId="72423FD4" w14:textId="77777777" w:rsidR="00B37D44" w:rsidRPr="00B37D44" w:rsidRDefault="00B37D44" w:rsidP="00B37D44">
      <w:pPr>
        <w:numPr>
          <w:ilvl w:val="0"/>
          <w:numId w:val="12"/>
        </w:numPr>
        <w:spacing w:before="120" w:after="120" w:line="360" w:lineRule="auto"/>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the age of the child with priority being given to children eligible for the free entitlement</w:t>
      </w:r>
    </w:p>
    <w:p w14:paraId="7297A85D" w14:textId="77777777" w:rsidR="00B37D44" w:rsidRPr="00B37D44" w:rsidRDefault="00B37D44" w:rsidP="00B37D44">
      <w:pPr>
        <w:numPr>
          <w:ilvl w:val="0"/>
          <w:numId w:val="12"/>
        </w:numPr>
        <w:spacing w:before="120" w:after="120" w:line="360" w:lineRule="auto"/>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length of time on the waiting list</w:t>
      </w:r>
    </w:p>
    <w:p w14:paraId="3F22FDD5" w14:textId="77777777" w:rsidR="00B37D44" w:rsidRPr="00B37D44" w:rsidRDefault="00B37D44" w:rsidP="00B37D44">
      <w:pPr>
        <w:numPr>
          <w:ilvl w:val="0"/>
          <w:numId w:val="12"/>
        </w:numPr>
        <w:spacing w:before="120" w:after="120" w:line="360" w:lineRule="auto"/>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the vicinity of the home to the setting</w:t>
      </w:r>
    </w:p>
    <w:p w14:paraId="3C70AC92" w14:textId="77777777" w:rsidR="00B37D44" w:rsidRPr="00B37D44" w:rsidRDefault="00B37D44" w:rsidP="00B37D44">
      <w:pPr>
        <w:numPr>
          <w:ilvl w:val="0"/>
          <w:numId w:val="12"/>
        </w:numPr>
        <w:spacing w:before="120" w:after="120" w:line="360" w:lineRule="auto"/>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siblings already attending the setting</w:t>
      </w:r>
    </w:p>
    <w:p w14:paraId="49992EDC" w14:textId="77777777" w:rsidR="00B37D44" w:rsidRPr="00B37D44" w:rsidRDefault="00B37D44" w:rsidP="00B37D44">
      <w:pPr>
        <w:numPr>
          <w:ilvl w:val="0"/>
          <w:numId w:val="12"/>
        </w:numPr>
        <w:spacing w:before="120" w:after="120" w:line="360" w:lineRule="auto"/>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 xml:space="preserve">the capacity of the setting to meet the individual needs of the child </w:t>
      </w:r>
    </w:p>
    <w:p w14:paraId="14A79540" w14:textId="77777777" w:rsidR="00B37D44" w:rsidRPr="00B37D44" w:rsidRDefault="00B37D44" w:rsidP="00B37D44">
      <w:pPr>
        <w:widowControl w:val="0"/>
        <w:numPr>
          <w:ilvl w:val="0"/>
          <w:numId w:val="11"/>
        </w:numPr>
        <w:spacing w:before="120" w:after="120" w:line="360" w:lineRule="auto"/>
        <w:ind w:left="360"/>
        <w:contextualSpacing/>
        <w:rPr>
          <w:rFonts w:ascii="Arial" w:eastAsia="Times New Roman" w:hAnsi="Arial" w:cs="Arial"/>
          <w:kern w:val="0"/>
          <w:sz w:val="22"/>
          <w:szCs w:val="20"/>
          <w14:ligatures w14:val="none"/>
        </w:rPr>
      </w:pPr>
      <w:r w:rsidRPr="00B37D44">
        <w:rPr>
          <w:rFonts w:ascii="Arial" w:eastAsia="Times New Roman" w:hAnsi="Arial" w:cs="Arial"/>
          <w:kern w:val="0"/>
          <w:sz w:val="22"/>
          <w:szCs w:val="20"/>
          <w14:ligatures w14:val="none"/>
        </w:rPr>
        <w:t>Funded places are offered in accordance with the Early Years Entitlements: Operational Guidance for local authorities and providers (DfE) and any local conditions in place at the time,</w:t>
      </w:r>
    </w:p>
    <w:p w14:paraId="7C157E3B" w14:textId="77777777" w:rsidR="00B37D44" w:rsidRPr="00B37D44" w:rsidRDefault="00B37D44" w:rsidP="00B37D44">
      <w:pPr>
        <w:widowControl w:val="0"/>
        <w:numPr>
          <w:ilvl w:val="0"/>
          <w:numId w:val="11"/>
        </w:numPr>
        <w:spacing w:before="120" w:after="120" w:line="360" w:lineRule="auto"/>
        <w:ind w:left="360"/>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Where it is financially viable to do so, a place is kept vacant for an emergency admission.</w:t>
      </w:r>
    </w:p>
    <w:p w14:paraId="5F98904C" w14:textId="77777777" w:rsidR="00B37D44" w:rsidRPr="00B37D44" w:rsidRDefault="00B37D44" w:rsidP="00B37D44">
      <w:pPr>
        <w:widowControl w:val="0"/>
        <w:numPr>
          <w:ilvl w:val="0"/>
          <w:numId w:val="11"/>
        </w:numPr>
        <w:spacing w:before="120" w:after="120" w:line="360" w:lineRule="auto"/>
        <w:ind w:left="360"/>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The setting and its practices are welcoming and make it clear that fathers, mothers, other relations and carers and childminders are all welcome.</w:t>
      </w:r>
    </w:p>
    <w:p w14:paraId="7AE49EFA" w14:textId="77777777" w:rsidR="00B37D44" w:rsidRPr="00B37D44" w:rsidRDefault="00B37D44" w:rsidP="00B37D44">
      <w:pPr>
        <w:widowControl w:val="0"/>
        <w:numPr>
          <w:ilvl w:val="0"/>
          <w:numId w:val="11"/>
        </w:numPr>
        <w:spacing w:before="120" w:after="120" w:line="360" w:lineRule="auto"/>
        <w:ind w:left="360"/>
        <w:contextualSpacing/>
        <w:rPr>
          <w:rFonts w:ascii="Arial" w:eastAsia="Times New Roman" w:hAnsi="Arial" w:cs="Arial"/>
          <w:kern w:val="0"/>
          <w:sz w:val="22"/>
          <w:szCs w:val="20"/>
          <w14:ligatures w14:val="none"/>
        </w:rPr>
      </w:pPr>
      <w:r w:rsidRPr="00B37D44">
        <w:rPr>
          <w:rFonts w:ascii="Arial" w:eastAsia="Times New Roman" w:hAnsi="Arial" w:cs="Arial"/>
          <w:kern w:val="0"/>
          <w:sz w:val="22"/>
          <w:szCs w:val="20"/>
          <w14:ligatures w14:val="none"/>
        </w:rPr>
        <w:t>The setting and its practices operate in a way that encourages positive regard for and understanding of difference and ability, whether gender, family structure, class, background, religion, ethnicity or competence in spoken English.</w:t>
      </w:r>
    </w:p>
    <w:p w14:paraId="2FB3E830" w14:textId="77777777" w:rsidR="00B37D44" w:rsidRPr="00B37D44" w:rsidRDefault="00B37D44" w:rsidP="00B37D44">
      <w:pPr>
        <w:widowControl w:val="0"/>
        <w:numPr>
          <w:ilvl w:val="0"/>
          <w:numId w:val="11"/>
        </w:numPr>
        <w:spacing w:before="120" w:after="120" w:line="360" w:lineRule="auto"/>
        <w:ind w:left="360"/>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The needs and individual circumstances of children joining the setting are monitored on 09.1c Childcare and early education registration form, to ensure that no accidental or unintentional discrimination is taking place and that reasonable adjustments are made as required.</w:t>
      </w:r>
    </w:p>
    <w:p w14:paraId="23DF4D96" w14:textId="77777777" w:rsidR="00B37D44" w:rsidRPr="00B37D44" w:rsidRDefault="00B37D44" w:rsidP="00B37D44">
      <w:pPr>
        <w:widowControl w:val="0"/>
        <w:numPr>
          <w:ilvl w:val="0"/>
          <w:numId w:val="11"/>
        </w:numPr>
        <w:spacing w:before="120" w:after="120" w:line="360" w:lineRule="auto"/>
        <w:ind w:left="360"/>
        <w:contextualSpacing/>
        <w:rPr>
          <w:rFonts w:ascii="Arial" w:eastAsia="Times New Roman" w:hAnsi="Arial" w:cs="Arial"/>
          <w:kern w:val="0"/>
          <w:sz w:val="22"/>
          <w:szCs w:val="20"/>
          <w14:ligatures w14:val="none"/>
        </w:rPr>
      </w:pPr>
      <w:r w:rsidRPr="00B37D44">
        <w:rPr>
          <w:rFonts w:ascii="Arial" w:eastAsia="Times New Roman" w:hAnsi="Arial" w:cs="Arial"/>
          <w:kern w:val="0"/>
          <w:sz w:val="22"/>
          <w:szCs w:val="20"/>
          <w14:ligatures w14:val="none"/>
        </w:rPr>
        <w:t>Section 05 Equality procedures are shared and widely promoted to all.</w:t>
      </w:r>
    </w:p>
    <w:p w14:paraId="48B0264B" w14:textId="77777777" w:rsidR="00B37D44" w:rsidRPr="00B37D44" w:rsidRDefault="00B37D44" w:rsidP="00B37D44">
      <w:pPr>
        <w:widowControl w:val="0"/>
        <w:numPr>
          <w:ilvl w:val="0"/>
          <w:numId w:val="11"/>
        </w:numPr>
        <w:spacing w:before="120" w:after="120" w:line="360" w:lineRule="auto"/>
        <w:ind w:left="360"/>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 xml:space="preserve">Places are provided in accordance with 09.1d Childcare and early education terms and conditions issued to every parent when the child takes up their place. Failure to comply may result in the provision of a place being withdrawn. </w:t>
      </w:r>
    </w:p>
    <w:p w14:paraId="28B9EAEE" w14:textId="77777777" w:rsidR="00B37D44" w:rsidRPr="00B37D44" w:rsidRDefault="00B37D44" w:rsidP="00B37D44">
      <w:pPr>
        <w:tabs>
          <w:tab w:val="left" w:pos="3240"/>
        </w:tabs>
        <w:spacing w:before="120" w:after="120" w:line="360" w:lineRule="auto"/>
        <w:rPr>
          <w:rFonts w:ascii="Arial" w:eastAsia="Times New Roman" w:hAnsi="Arial" w:cs="Arial"/>
          <w:b/>
          <w:kern w:val="0"/>
          <w:sz w:val="22"/>
          <w:szCs w:val="22"/>
          <w14:ligatures w14:val="none"/>
        </w:rPr>
      </w:pPr>
      <w:r w:rsidRPr="00B37D44">
        <w:rPr>
          <w:rFonts w:ascii="Arial" w:eastAsia="Times New Roman" w:hAnsi="Arial" w:cs="Arial"/>
          <w:b/>
          <w:kern w:val="0"/>
          <w:sz w:val="22"/>
          <w:szCs w:val="22"/>
          <w14:ligatures w14:val="none"/>
        </w:rPr>
        <w:lastRenderedPageBreak/>
        <w:t>Admissions</w:t>
      </w:r>
    </w:p>
    <w:p w14:paraId="7F768493" w14:textId="77777777" w:rsidR="00B37D44" w:rsidRPr="00B37D44" w:rsidRDefault="00B37D44" w:rsidP="00B37D44">
      <w:pPr>
        <w:numPr>
          <w:ilvl w:val="0"/>
          <w:numId w:val="13"/>
        </w:numPr>
        <w:spacing w:before="120" w:after="120" w:line="360" w:lineRule="auto"/>
        <w:contextualSpacing/>
        <w:rPr>
          <w:rFonts w:ascii="Arial" w:eastAsia="Times New Roman" w:hAnsi="Arial" w:cs="Arial"/>
          <w:kern w:val="0"/>
          <w:sz w:val="22"/>
          <w:szCs w:val="22"/>
          <w14:ligatures w14:val="none"/>
        </w:rPr>
      </w:pPr>
      <w:r w:rsidRPr="00B37D44">
        <w:rPr>
          <w:rFonts w:ascii="Arial" w:eastAsia="Times New Roman" w:hAnsi="Arial" w:cs="Arial"/>
          <w:kern w:val="0"/>
          <w:sz w:val="22"/>
          <w:szCs w:val="22"/>
          <w14:ligatures w14:val="none"/>
        </w:rPr>
        <w:t xml:space="preserve">Once an early education and childcare place </w:t>
      </w:r>
      <w:proofErr w:type="gramStart"/>
      <w:r w:rsidRPr="00B37D44">
        <w:rPr>
          <w:rFonts w:ascii="Arial" w:eastAsia="Times New Roman" w:hAnsi="Arial" w:cs="Arial"/>
          <w:kern w:val="0"/>
          <w:sz w:val="22"/>
          <w:szCs w:val="22"/>
          <w14:ligatures w14:val="none"/>
        </w:rPr>
        <w:t>has</w:t>
      </w:r>
      <w:proofErr w:type="gramEnd"/>
      <w:r w:rsidRPr="00B37D44">
        <w:rPr>
          <w:rFonts w:ascii="Arial" w:eastAsia="Times New Roman" w:hAnsi="Arial" w:cs="Arial"/>
          <w:kern w:val="0"/>
          <w:sz w:val="22"/>
          <w:szCs w:val="22"/>
          <w14:ligatures w14:val="none"/>
        </w:rPr>
        <w:t xml:space="preserve"> been offered the relevant paperwork is completed by the setting manager or deputy before the child starts and filed on the child’s personal file. Forms completed include:</w:t>
      </w:r>
    </w:p>
    <w:p w14:paraId="00C8ECA0" w14:textId="77777777" w:rsidR="00B37D44" w:rsidRPr="00B37D44" w:rsidRDefault="00B37D44" w:rsidP="00B37D44">
      <w:pPr>
        <w:keepNext/>
        <w:numPr>
          <w:ilvl w:val="0"/>
          <w:numId w:val="14"/>
        </w:numPr>
        <w:spacing w:before="120" w:after="120" w:line="360" w:lineRule="auto"/>
        <w:outlineLvl w:val="0"/>
        <w:rPr>
          <w:rFonts w:ascii="Arial" w:eastAsia="Times New Roman" w:hAnsi="Arial" w:cs="Arial"/>
          <w:kern w:val="32"/>
          <w:sz w:val="22"/>
          <w:szCs w:val="22"/>
          <w:lang w:val="x-none" w:eastAsia="x-none"/>
          <w14:ligatures w14:val="none"/>
        </w:rPr>
      </w:pPr>
      <w:r w:rsidRPr="00B37D44">
        <w:rPr>
          <w:rFonts w:ascii="Arial" w:eastAsia="Times New Roman" w:hAnsi="Arial" w:cs="Arial"/>
          <w:kern w:val="32"/>
          <w:sz w:val="22"/>
          <w:szCs w:val="22"/>
          <w:lang w:eastAsia="x-none"/>
          <w14:ligatures w14:val="none"/>
        </w:rPr>
        <w:t xml:space="preserve">07.1a </w:t>
      </w:r>
      <w:r w:rsidRPr="00B37D44">
        <w:rPr>
          <w:rFonts w:ascii="Arial" w:eastAsia="Times New Roman" w:hAnsi="Arial" w:cs="Arial"/>
          <w:kern w:val="32"/>
          <w:sz w:val="22"/>
          <w:szCs w:val="22"/>
          <w:lang w:val="x-none" w:eastAsia="x-none"/>
          <w14:ligatures w14:val="none"/>
        </w:rPr>
        <w:t xml:space="preserve">Privacy notice - explains what personal data we collect, why we collect it, how we use it, the control parent/carers have over their personal data and the procedures we have in place to protect it. </w:t>
      </w:r>
    </w:p>
    <w:p w14:paraId="372A54EC" w14:textId="77777777" w:rsidR="00B37D44" w:rsidRPr="00B37D44" w:rsidRDefault="00B37D44" w:rsidP="00B37D44">
      <w:pPr>
        <w:keepNext/>
        <w:numPr>
          <w:ilvl w:val="0"/>
          <w:numId w:val="14"/>
        </w:numPr>
        <w:spacing w:before="120" w:after="120" w:line="360" w:lineRule="auto"/>
        <w:outlineLvl w:val="0"/>
        <w:rPr>
          <w:rFonts w:ascii="Arial" w:eastAsia="Times New Roman" w:hAnsi="Arial" w:cs="Arial"/>
          <w:kern w:val="32"/>
          <w:sz w:val="22"/>
          <w:szCs w:val="22"/>
          <w:lang w:val="x-none" w:eastAsia="x-none"/>
          <w14:ligatures w14:val="none"/>
        </w:rPr>
      </w:pPr>
      <w:r w:rsidRPr="00B37D44">
        <w:rPr>
          <w:rFonts w:ascii="Arial" w:eastAsia="Times New Roman" w:hAnsi="Arial" w:cs="Arial"/>
          <w:kern w:val="32"/>
          <w:sz w:val="22"/>
          <w:szCs w:val="22"/>
          <w:lang w:eastAsia="x-none"/>
          <w14:ligatures w14:val="none"/>
        </w:rPr>
        <w:t>09.1d Early education and childcare t</w:t>
      </w:r>
      <w:proofErr w:type="spellStart"/>
      <w:r w:rsidRPr="00B37D44">
        <w:rPr>
          <w:rFonts w:ascii="Arial" w:eastAsia="Times New Roman" w:hAnsi="Arial" w:cs="Arial"/>
          <w:kern w:val="32"/>
          <w:sz w:val="22"/>
          <w:szCs w:val="22"/>
          <w:lang w:val="x-none" w:eastAsia="x-none"/>
          <w14:ligatures w14:val="none"/>
        </w:rPr>
        <w:t>erms</w:t>
      </w:r>
      <w:proofErr w:type="spellEnd"/>
      <w:r w:rsidRPr="00B37D44">
        <w:rPr>
          <w:rFonts w:ascii="Arial" w:eastAsia="Times New Roman" w:hAnsi="Arial" w:cs="Arial"/>
          <w:kern w:val="32"/>
          <w:sz w:val="22"/>
          <w:szCs w:val="22"/>
          <w:lang w:val="x-none" w:eastAsia="x-none"/>
          <w14:ligatures w14:val="none"/>
        </w:rPr>
        <w:t xml:space="preserve"> and </w:t>
      </w:r>
      <w:r w:rsidRPr="00B37D44">
        <w:rPr>
          <w:rFonts w:ascii="Arial" w:eastAsia="Times New Roman" w:hAnsi="Arial" w:cs="Arial"/>
          <w:kern w:val="32"/>
          <w:sz w:val="22"/>
          <w:szCs w:val="22"/>
          <w:lang w:eastAsia="x-none"/>
          <w14:ligatures w14:val="none"/>
        </w:rPr>
        <w:t>c</w:t>
      </w:r>
      <w:proofErr w:type="spellStart"/>
      <w:r w:rsidRPr="00B37D44">
        <w:rPr>
          <w:rFonts w:ascii="Arial" w:eastAsia="Times New Roman" w:hAnsi="Arial" w:cs="Arial"/>
          <w:kern w:val="32"/>
          <w:sz w:val="22"/>
          <w:szCs w:val="22"/>
          <w:lang w:val="x-none" w:eastAsia="x-none"/>
          <w14:ligatures w14:val="none"/>
        </w:rPr>
        <w:t>onditions</w:t>
      </w:r>
      <w:proofErr w:type="spellEnd"/>
      <w:r w:rsidRPr="00B37D44">
        <w:rPr>
          <w:rFonts w:ascii="Arial" w:eastAsia="Times New Roman" w:hAnsi="Arial" w:cs="Arial"/>
          <w:kern w:val="32"/>
          <w:sz w:val="22"/>
          <w:szCs w:val="22"/>
          <w:lang w:val="x-none" w:eastAsia="x-none"/>
          <w14:ligatures w14:val="none"/>
        </w:rPr>
        <w:t xml:space="preserve"> - govern the basis by which </w:t>
      </w:r>
      <w:r w:rsidRPr="00B37D44">
        <w:rPr>
          <w:rFonts w:ascii="Arial" w:eastAsia="Times New Roman" w:hAnsi="Arial" w:cs="Arial"/>
          <w:kern w:val="32"/>
          <w:sz w:val="22"/>
          <w:szCs w:val="22"/>
          <w:lang w:eastAsia="x-none"/>
          <w14:ligatures w14:val="none"/>
        </w:rPr>
        <w:t>we</w:t>
      </w:r>
      <w:r w:rsidRPr="00B37D44">
        <w:rPr>
          <w:rFonts w:ascii="Arial" w:eastAsia="Times New Roman" w:hAnsi="Arial" w:cs="Arial"/>
          <w:kern w:val="32"/>
          <w:sz w:val="22"/>
          <w:szCs w:val="22"/>
          <w:lang w:val="x-none" w:eastAsia="x-none"/>
          <w14:ligatures w14:val="none"/>
        </w:rPr>
        <w:t xml:space="preserve"> provide</w:t>
      </w:r>
      <w:r w:rsidRPr="00B37D44">
        <w:rPr>
          <w:rFonts w:ascii="Arial" w:eastAsia="Times New Roman" w:hAnsi="Arial" w:cs="Arial"/>
          <w:kern w:val="32"/>
          <w:sz w:val="22"/>
          <w:szCs w:val="22"/>
          <w:lang w:eastAsia="x-none"/>
          <w14:ligatures w14:val="none"/>
        </w:rPr>
        <w:t xml:space="preserve"> early education and childcare</w:t>
      </w:r>
      <w:r w:rsidRPr="00B37D44">
        <w:rPr>
          <w:rFonts w:ascii="Arial" w:eastAsia="Times New Roman" w:hAnsi="Arial" w:cs="Arial"/>
          <w:kern w:val="32"/>
          <w:sz w:val="22"/>
          <w:szCs w:val="22"/>
          <w:lang w:val="x-none" w:eastAsia="x-none"/>
          <w14:ligatures w14:val="none"/>
        </w:rPr>
        <w:t>.</w:t>
      </w:r>
    </w:p>
    <w:p w14:paraId="6E08AE4F" w14:textId="77777777" w:rsidR="00B37D44" w:rsidRPr="00B37D44" w:rsidRDefault="00B37D44" w:rsidP="00B37D44">
      <w:pPr>
        <w:widowControl w:val="0"/>
        <w:numPr>
          <w:ilvl w:val="0"/>
          <w:numId w:val="14"/>
        </w:numPr>
        <w:spacing w:before="120" w:after="120" w:line="360" w:lineRule="auto"/>
        <w:rPr>
          <w:rFonts w:ascii="Arial" w:eastAsia="Calibri" w:hAnsi="Arial" w:cs="Arial"/>
          <w:b/>
          <w:bCs/>
          <w:kern w:val="32"/>
          <w:sz w:val="22"/>
          <w:szCs w:val="22"/>
          <w14:ligatures w14:val="none"/>
        </w:rPr>
      </w:pPr>
      <w:r w:rsidRPr="00B37D44">
        <w:rPr>
          <w:rFonts w:ascii="Arial" w:eastAsia="Calibri" w:hAnsi="Arial" w:cs="Arial"/>
          <w:kern w:val="0"/>
          <w:sz w:val="22"/>
          <w:szCs w:val="22"/>
          <w14:ligatures w14:val="none"/>
        </w:rPr>
        <w:t>09.1c Early education and childcare reg</w:t>
      </w:r>
      <w:r w:rsidRPr="00B37D44">
        <w:rPr>
          <w:rFonts w:ascii="Arial" w:eastAsia="Calibri" w:hAnsi="Arial" w:cs="Arial"/>
          <w:kern w:val="32"/>
          <w:sz w:val="22"/>
          <w:szCs w:val="22"/>
          <w14:ligatures w14:val="none"/>
        </w:rPr>
        <w:t>istration form - contains personal information about the child and family that must be completed in full prior to the child commencing.</w:t>
      </w:r>
    </w:p>
    <w:p w14:paraId="5E140A6D" w14:textId="77777777" w:rsidR="00B37D44" w:rsidRPr="00B37D44" w:rsidRDefault="00B37D44" w:rsidP="00B37D44">
      <w:pPr>
        <w:widowControl w:val="0"/>
        <w:spacing w:before="120" w:after="120" w:line="360" w:lineRule="auto"/>
        <w:rPr>
          <w:rFonts w:ascii="Arial" w:eastAsia="Calibri" w:hAnsi="Arial" w:cs="Arial"/>
          <w:b/>
          <w:bCs/>
          <w:kern w:val="32"/>
          <w:sz w:val="22"/>
          <w:szCs w:val="22"/>
          <w:lang w:val="en-US"/>
          <w14:ligatures w14:val="none"/>
        </w:rPr>
      </w:pPr>
      <w:r w:rsidRPr="00B37D44">
        <w:rPr>
          <w:rFonts w:ascii="Arial" w:eastAsia="Calibri" w:hAnsi="Arial" w:cs="Arial"/>
          <w:b/>
          <w:bCs/>
          <w:kern w:val="32"/>
          <w:sz w:val="22"/>
          <w:szCs w:val="22"/>
          <w:lang w:val="en-US"/>
          <w14:ligatures w14:val="none"/>
        </w:rPr>
        <w:t>Children with SEND</w:t>
      </w:r>
    </w:p>
    <w:p w14:paraId="41E0F002" w14:textId="77777777" w:rsidR="00B37D44" w:rsidRPr="00B37D44" w:rsidRDefault="00B37D44" w:rsidP="00B37D44">
      <w:pPr>
        <w:widowControl w:val="0"/>
        <w:numPr>
          <w:ilvl w:val="0"/>
          <w:numId w:val="10"/>
        </w:numPr>
        <w:spacing w:before="120" w:after="120" w:line="360" w:lineRule="auto"/>
        <w:ind w:left="360"/>
        <w:rPr>
          <w:rFonts w:ascii="Arial" w:eastAsia="Calibri" w:hAnsi="Arial" w:cs="Arial"/>
          <w:kern w:val="32"/>
          <w:sz w:val="22"/>
          <w:szCs w:val="22"/>
          <w14:ligatures w14:val="none"/>
        </w:rPr>
      </w:pPr>
      <w:r w:rsidRPr="00B37D44">
        <w:rPr>
          <w:rFonts w:ascii="Arial" w:eastAsia="Calibri" w:hAnsi="Arial" w:cs="Arial"/>
          <w:kern w:val="32"/>
          <w:sz w:val="22"/>
          <w:szCs w:val="22"/>
          <w14:ligatures w14:val="none"/>
        </w:rPr>
        <w:t xml:space="preserve">The manager must seek to determine an accurate assessment of a child’s needs at registration. If the child’s needs cannot be met from within the setting’s core budget, then an application for SEN inclusion funding must be made immediately. </w:t>
      </w:r>
    </w:p>
    <w:p w14:paraId="6D645298" w14:textId="77777777" w:rsidR="00B37D44" w:rsidRPr="00B37D44" w:rsidRDefault="00B37D44" w:rsidP="00B37D44">
      <w:pPr>
        <w:widowControl w:val="0"/>
        <w:numPr>
          <w:ilvl w:val="0"/>
          <w:numId w:val="10"/>
        </w:numPr>
        <w:spacing w:before="120" w:after="120" w:line="360" w:lineRule="auto"/>
        <w:ind w:left="360"/>
        <w:rPr>
          <w:rFonts w:ascii="Arial" w:eastAsia="Calibri" w:hAnsi="Arial" w:cs="Arial"/>
          <w:kern w:val="32"/>
          <w:sz w:val="22"/>
          <w:szCs w:val="22"/>
          <w14:ligatures w14:val="none"/>
        </w:rPr>
      </w:pPr>
      <w:r w:rsidRPr="00B37D44">
        <w:rPr>
          <w:rFonts w:ascii="Arial" w:eastAsia="Calibri" w:hAnsi="Arial" w:cs="Arial"/>
          <w:kern w:val="32"/>
          <w:sz w:val="22"/>
          <w:szCs w:val="22"/>
          <w14:ligatures w14:val="none"/>
        </w:rPr>
        <w:t xml:space="preserve">Children with identified SEND must be offered a place when one becomes available as with any other child. However, the start date for children with more complex SEND will be determined by the preparations made to ensure the child’s safety, well-being and accessibility in the setting. If a child’s needs determine that adjustments need to be made, the manager must outline a realistic timeframe for completion, detailing the nature of adjustments e.g. risk assessment, staff training, health care plan and all other adjustments required. The child’s safety </w:t>
      </w:r>
      <w:proofErr w:type="gramStart"/>
      <w:r w:rsidRPr="00B37D44">
        <w:rPr>
          <w:rFonts w:ascii="Arial" w:eastAsia="Calibri" w:hAnsi="Arial" w:cs="Arial"/>
          <w:kern w:val="32"/>
          <w:sz w:val="22"/>
          <w:szCs w:val="22"/>
          <w14:ligatures w14:val="none"/>
        </w:rPr>
        <w:t>at all times</w:t>
      </w:r>
      <w:proofErr w:type="gramEnd"/>
      <w:r w:rsidRPr="00B37D44">
        <w:rPr>
          <w:rFonts w:ascii="Arial" w:eastAsia="Calibri" w:hAnsi="Arial" w:cs="Arial"/>
          <w:kern w:val="32"/>
          <w:sz w:val="22"/>
          <w:szCs w:val="22"/>
          <w14:ligatures w14:val="none"/>
        </w:rPr>
        <w:t xml:space="preserve"> is paramount.</w:t>
      </w:r>
    </w:p>
    <w:p w14:paraId="3CC17134" w14:textId="77777777" w:rsidR="00B37D44" w:rsidRPr="00B37D44" w:rsidRDefault="00B37D44" w:rsidP="00B37D44">
      <w:pPr>
        <w:widowControl w:val="0"/>
        <w:numPr>
          <w:ilvl w:val="0"/>
          <w:numId w:val="10"/>
        </w:numPr>
        <w:spacing w:before="120" w:after="120" w:line="360" w:lineRule="auto"/>
        <w:ind w:left="360"/>
        <w:rPr>
          <w:rFonts w:ascii="Arial" w:eastAsia="Calibri" w:hAnsi="Arial" w:cs="Arial"/>
          <w:bCs/>
          <w:kern w:val="32"/>
          <w:sz w:val="22"/>
          <w:szCs w:val="22"/>
          <w:lang w:val="en-US"/>
          <w14:ligatures w14:val="none"/>
        </w:rPr>
      </w:pPr>
      <w:r w:rsidRPr="00B37D44">
        <w:rPr>
          <w:rFonts w:ascii="Arial" w:eastAsia="Calibri" w:hAnsi="Arial" w:cs="Arial"/>
          <w:bCs/>
          <w:kern w:val="32"/>
          <w:sz w:val="22"/>
          <w:szCs w:val="22"/>
          <w:lang w:val="en-US"/>
          <w14:ligatures w14:val="none"/>
        </w:rPr>
        <w:t xml:space="preserve">At the time of registration, the manager must check to see if a child’s family is in receipt of </w:t>
      </w:r>
      <w:r w:rsidRPr="00B37D44">
        <w:rPr>
          <w:rFonts w:ascii="Arial" w:eastAsia="Calibri" w:hAnsi="Arial" w:cs="Arial"/>
          <w:kern w:val="32"/>
          <w:sz w:val="22"/>
          <w:szCs w:val="22"/>
          <w:lang w:val="en-US"/>
          <w14:ligatures w14:val="none"/>
        </w:rPr>
        <w:t>Disability Living Allowance</w:t>
      </w:r>
      <w:r w:rsidRPr="00B37D44">
        <w:rPr>
          <w:rFonts w:ascii="Arial" w:eastAsia="Calibri" w:hAnsi="Arial" w:cs="Arial"/>
          <w:b/>
          <w:bCs/>
          <w:kern w:val="32"/>
          <w:sz w:val="22"/>
          <w:szCs w:val="22"/>
          <w:lang w:val="en-US"/>
          <w14:ligatures w14:val="none"/>
        </w:rPr>
        <w:t xml:space="preserve">, </w:t>
      </w:r>
      <w:r w:rsidRPr="00B37D44">
        <w:rPr>
          <w:rFonts w:ascii="Arial" w:eastAsia="Calibri" w:hAnsi="Arial" w:cs="Arial"/>
          <w:bCs/>
          <w:kern w:val="32"/>
          <w:sz w:val="22"/>
          <w:szCs w:val="22"/>
          <w:lang w:val="en-US"/>
          <w14:ligatures w14:val="none"/>
        </w:rPr>
        <w:t>if so, the manager must ask for evidence to enable them to claim the Disability Access Fund directly from the local authority. If the family is eligible but not in receipt of the allowance, the setting manager will support</w:t>
      </w:r>
      <w:r w:rsidRPr="00B37D44">
        <w:rPr>
          <w:rFonts w:ascii="Arial" w:eastAsia="Calibri" w:hAnsi="Arial" w:cs="Arial"/>
          <w:b/>
          <w:bCs/>
          <w:color w:val="FF0000"/>
          <w:kern w:val="32"/>
          <w:sz w:val="22"/>
          <w:szCs w:val="22"/>
          <w:lang w:val="en-US"/>
          <w14:ligatures w14:val="none"/>
        </w:rPr>
        <w:t xml:space="preserve"> </w:t>
      </w:r>
      <w:r w:rsidRPr="00B37D44">
        <w:rPr>
          <w:rFonts w:ascii="Arial" w:eastAsia="Calibri" w:hAnsi="Arial" w:cs="Arial"/>
          <w:bCs/>
          <w:kern w:val="32"/>
          <w:sz w:val="22"/>
          <w:szCs w:val="22"/>
          <w:lang w:val="en-US"/>
          <w14:ligatures w14:val="none"/>
        </w:rPr>
        <w:t xml:space="preserve">the family in their application. More information can be found at </w:t>
      </w:r>
      <w:hyperlink r:id="rId13" w:history="1">
        <w:r w:rsidRPr="00B37D44">
          <w:rPr>
            <w:rFonts w:ascii="Arial" w:eastAsia="Calibri" w:hAnsi="Arial" w:cs="Arial"/>
            <w:color w:val="0000FF"/>
            <w:kern w:val="0"/>
            <w:sz w:val="22"/>
            <w:szCs w:val="22"/>
            <w:u w:val="single"/>
            <w:lang w:val="en-US"/>
            <w14:ligatures w14:val="none"/>
          </w:rPr>
          <w:t>www.gov.uk/disability-living-allowance-children/how-to-claim</w:t>
        </w:r>
      </w:hyperlink>
      <w:r w:rsidRPr="00B37D44">
        <w:rPr>
          <w:rFonts w:ascii="Arial" w:eastAsia="Calibri" w:hAnsi="Arial" w:cs="Arial"/>
          <w:kern w:val="0"/>
          <w:sz w:val="22"/>
          <w:szCs w:val="22"/>
          <w:lang w:val="en-US"/>
          <w14:ligatures w14:val="none"/>
        </w:rPr>
        <w:t>.</w:t>
      </w:r>
    </w:p>
    <w:p w14:paraId="6420A597" w14:textId="77777777" w:rsidR="00B37D44" w:rsidRPr="00B37D44" w:rsidRDefault="00B37D44" w:rsidP="00B37D44">
      <w:pPr>
        <w:widowControl w:val="0"/>
        <w:numPr>
          <w:ilvl w:val="0"/>
          <w:numId w:val="10"/>
        </w:numPr>
        <w:spacing w:before="120" w:after="120" w:line="360" w:lineRule="auto"/>
        <w:ind w:left="360"/>
        <w:rPr>
          <w:rFonts w:ascii="Arial" w:eastAsia="Calibri" w:hAnsi="Arial" w:cs="Arial"/>
          <w:b/>
          <w:bCs/>
          <w:kern w:val="32"/>
          <w:sz w:val="22"/>
          <w:szCs w:val="22"/>
          <w:lang w:val="en-US"/>
          <w14:ligatures w14:val="none"/>
        </w:rPr>
      </w:pPr>
      <w:r w:rsidRPr="00B37D44">
        <w:rPr>
          <w:rFonts w:ascii="Arial" w:eastAsia="Calibri" w:hAnsi="Arial" w:cs="Arial"/>
          <w:bCs/>
          <w:kern w:val="32"/>
          <w:sz w:val="22"/>
          <w:szCs w:val="22"/>
          <w:lang w:val="en-US"/>
          <w14:ligatures w14:val="none"/>
        </w:rPr>
        <w:t xml:space="preserve">Preparation for admitting a child with SEND must be made in a reasonable amount of time and any delay in the child starting is </w:t>
      </w:r>
      <w:proofErr w:type="spellStart"/>
      <w:r w:rsidRPr="00B37D44">
        <w:rPr>
          <w:rFonts w:ascii="Arial" w:eastAsia="Calibri" w:hAnsi="Arial" w:cs="Arial"/>
          <w:bCs/>
          <w:kern w:val="32"/>
          <w:sz w:val="22"/>
          <w:szCs w:val="22"/>
          <w:lang w:val="en-US"/>
          <w14:ligatures w14:val="none"/>
        </w:rPr>
        <w:t>scrutinised</w:t>
      </w:r>
      <w:proofErr w:type="spellEnd"/>
      <w:r w:rsidRPr="00B37D44">
        <w:rPr>
          <w:rFonts w:ascii="Arial" w:eastAsia="Calibri" w:hAnsi="Arial" w:cs="Arial"/>
          <w:bCs/>
          <w:kern w:val="32"/>
          <w:sz w:val="22"/>
          <w:szCs w:val="22"/>
          <w:lang w:val="en-US"/>
          <w14:ligatures w14:val="none"/>
        </w:rPr>
        <w:t xml:space="preserve"> by the setting manager to avoid discrimination and negative impact on the child and family. During the preparation period the family and relevant agencies and the local authority must be regularly updated on the progress of the preparations. </w:t>
      </w:r>
    </w:p>
    <w:p w14:paraId="537D798E" w14:textId="77777777" w:rsidR="00B37D44" w:rsidRPr="00B37D44" w:rsidRDefault="00B37D44" w:rsidP="00B37D44">
      <w:pPr>
        <w:widowControl w:val="0"/>
        <w:spacing w:before="120" w:after="120" w:line="360" w:lineRule="auto"/>
        <w:rPr>
          <w:rFonts w:ascii="Arial" w:eastAsia="Calibri" w:hAnsi="Arial" w:cs="Arial"/>
          <w:b/>
          <w:bCs/>
          <w:kern w:val="32"/>
          <w:sz w:val="22"/>
          <w:szCs w:val="22"/>
          <w:lang w:val="en-US"/>
          <w14:ligatures w14:val="none"/>
        </w:rPr>
      </w:pPr>
      <w:r w:rsidRPr="00B37D44">
        <w:rPr>
          <w:rFonts w:ascii="Arial" w:eastAsia="Calibri" w:hAnsi="Arial" w:cs="Arial"/>
          <w:b/>
          <w:bCs/>
          <w:kern w:val="32"/>
          <w:sz w:val="22"/>
          <w:szCs w:val="22"/>
          <w:lang w:val="en-US"/>
          <w14:ligatures w14:val="none"/>
        </w:rPr>
        <w:t>Safeguarding/child protection</w:t>
      </w:r>
    </w:p>
    <w:p w14:paraId="0FAD256A" w14:textId="77777777" w:rsidR="00B37D44" w:rsidRPr="00B37D44" w:rsidRDefault="00B37D44" w:rsidP="00B37D44">
      <w:pPr>
        <w:widowControl w:val="0"/>
        <w:spacing w:before="120" w:after="120" w:line="360" w:lineRule="auto"/>
        <w:rPr>
          <w:rFonts w:ascii="Arial" w:eastAsia="Calibri" w:hAnsi="Arial" w:cs="Arial"/>
          <w:kern w:val="0"/>
          <w:sz w:val="22"/>
          <w:szCs w:val="22"/>
          <w14:ligatures w14:val="none"/>
        </w:rPr>
      </w:pPr>
      <w:r w:rsidRPr="00B37D44">
        <w:rPr>
          <w:rFonts w:ascii="Arial" w:eastAsia="Calibri" w:hAnsi="Arial" w:cs="Arial"/>
          <w:kern w:val="32"/>
          <w:sz w:val="22"/>
          <w:szCs w:val="22"/>
          <w14:ligatures w14:val="none"/>
        </w:rPr>
        <w:t xml:space="preserve">If information is provided by the parents/carers that a child who is starting at the setting is currently, or was involved with social care, the designated safeguarding lead will contact the agency to seek further clarification. </w:t>
      </w:r>
    </w:p>
    <w:p w14:paraId="00810B69" w14:textId="77777777" w:rsidR="00B37D44" w:rsidRPr="00B37D44" w:rsidRDefault="00B37D44" w:rsidP="00B37D44">
      <w:pPr>
        <w:spacing w:before="120" w:after="120" w:line="360" w:lineRule="auto"/>
        <w:rPr>
          <w:rFonts w:ascii="Arial" w:eastAsia="Times New Roman" w:hAnsi="Arial" w:cs="Arial"/>
          <w:kern w:val="0"/>
          <w:sz w:val="22"/>
          <w:szCs w:val="22"/>
          <w14:ligatures w14:val="none"/>
        </w:rPr>
      </w:pPr>
      <w:r w:rsidRPr="00B37D44">
        <w:rPr>
          <w:rFonts w:ascii="Arial" w:eastAsia="Times New Roman" w:hAnsi="Arial" w:cs="Arial"/>
          <w:kern w:val="0"/>
          <w:sz w:val="22"/>
          <w:szCs w:val="22"/>
          <w:lang w:val="en-US"/>
          <w14:ligatures w14:val="none"/>
        </w:rPr>
        <w:lastRenderedPageBreak/>
        <w:t>Parents/carers are advised on how to access the setting’s policies and procedures.</w:t>
      </w:r>
    </w:p>
    <w:p w14:paraId="719F5B96" w14:textId="77777777" w:rsidR="00B37D44" w:rsidRPr="00B37D44" w:rsidRDefault="00B37D44" w:rsidP="00B37D44">
      <w:pPr>
        <w:spacing w:before="120" w:after="120" w:line="360" w:lineRule="auto"/>
        <w:contextualSpacing/>
        <w:rPr>
          <w:rFonts w:ascii="Arial" w:eastAsia="Times New Roman" w:hAnsi="Arial" w:cs="Arial"/>
          <w:b/>
          <w:bCs/>
          <w:color w:val="FF0000"/>
          <w:kern w:val="0"/>
          <w:sz w:val="22"/>
          <w:szCs w:val="20"/>
          <w14:ligatures w14:val="none"/>
        </w:rPr>
      </w:pPr>
      <w:r w:rsidRPr="00B37D44">
        <w:rPr>
          <w:rFonts w:ascii="Arial" w:eastAsia="Times New Roman" w:hAnsi="Arial" w:cs="Arial"/>
          <w:b/>
          <w:bCs/>
          <w:color w:val="FF0000"/>
          <w:kern w:val="0"/>
          <w:sz w:val="22"/>
          <w:szCs w:val="20"/>
          <w14:ligatures w14:val="none"/>
        </w:rPr>
        <w:t>Further guidance</w:t>
      </w:r>
    </w:p>
    <w:p w14:paraId="67E545B5" w14:textId="59170B81" w:rsidR="00A97EA2" w:rsidRPr="00E16382" w:rsidRDefault="00B37D44" w:rsidP="00E16382">
      <w:pPr>
        <w:spacing w:before="120" w:after="120" w:line="360" w:lineRule="auto"/>
        <w:rPr>
          <w:rFonts w:ascii="Arial" w:eastAsia="Arial" w:hAnsi="Arial" w:cs="Arial"/>
          <w:color w:val="FF0000"/>
          <w:kern w:val="0"/>
          <w:sz w:val="22"/>
          <w:szCs w:val="22"/>
          <w14:ligatures w14:val="none"/>
        </w:rPr>
      </w:pPr>
      <w:r w:rsidRPr="00B37D44">
        <w:rPr>
          <w:rFonts w:ascii="Arial" w:eastAsia="Times New Roman" w:hAnsi="Arial" w:cs="Arial"/>
          <w:color w:val="FF0000"/>
          <w:kern w:val="0"/>
          <w:sz w:val="22"/>
          <w:szCs w:val="22"/>
          <w14:ligatures w14:val="none"/>
        </w:rPr>
        <w:t xml:space="preserve">Early Years Entitlements: September 2024 early education and childcare entitlements expansion – Local authority system guidance </w:t>
      </w:r>
      <w:hyperlink r:id="rId14">
        <w:r w:rsidRPr="00B37D44">
          <w:rPr>
            <w:rFonts w:ascii="Arial" w:eastAsia="Arial" w:hAnsi="Arial" w:cs="Arial"/>
            <w:color w:val="FF0000"/>
            <w:kern w:val="0"/>
            <w:sz w:val="22"/>
            <w:szCs w:val="22"/>
            <w:u w:val="single"/>
            <w14:ligatures w14:val="none"/>
          </w:rPr>
          <w:t>September 2024 early education and childcare entitlements expansion</w:t>
        </w:r>
      </w:hyperlink>
    </w:p>
    <w:p w14:paraId="776637DA" w14:textId="77777777" w:rsidR="00A97EA2" w:rsidRPr="00A97EA2" w:rsidRDefault="00A97EA2" w:rsidP="00A97EA2">
      <w:pPr>
        <w:spacing w:before="120" w:after="120" w:line="360" w:lineRule="auto"/>
        <w:rPr>
          <w:rFonts w:ascii="Arial" w:eastAsia="Times New Roman" w:hAnsi="Arial" w:cs="Arial"/>
          <w:b/>
          <w:kern w:val="0"/>
          <w:sz w:val="28"/>
          <w:szCs w:val="28"/>
          <w:lang w:eastAsia="en-GB"/>
          <w14:ligatures w14:val="none"/>
        </w:rPr>
      </w:pPr>
      <w:r w:rsidRPr="00A97EA2">
        <w:rPr>
          <w:rFonts w:ascii="Arial" w:eastAsia="Times New Roman" w:hAnsi="Arial" w:cs="Arial"/>
          <w:b/>
          <w:kern w:val="0"/>
          <w:sz w:val="28"/>
          <w:szCs w:val="28"/>
          <w:lang w:eastAsia="en-GB"/>
          <w14:ligatures w14:val="none"/>
        </w:rPr>
        <w:t>09.1a</w:t>
      </w:r>
      <w:r w:rsidRPr="00A97EA2">
        <w:rPr>
          <w:rFonts w:ascii="Arial" w:eastAsia="Times New Roman" w:hAnsi="Arial" w:cs="Arial"/>
          <w:b/>
          <w:kern w:val="0"/>
          <w:sz w:val="28"/>
          <w:szCs w:val="28"/>
          <w:lang w:eastAsia="en-GB"/>
          <w14:ligatures w14:val="none"/>
        </w:rPr>
        <w:tab/>
        <w:t xml:space="preserve"> About our childcare and early education</w:t>
      </w:r>
    </w:p>
    <w:p w14:paraId="2779AFB1"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 xml:space="preserve">Welcome to Little Montessorians Ltd. and thank you for registering your child with us. </w:t>
      </w:r>
    </w:p>
    <w:p w14:paraId="0255D8C5"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We know how important your child is and aim to deliver the highest quality of education and care to help them to achieve their best.</w:t>
      </w:r>
    </w:p>
    <w:p w14:paraId="3269AB46"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kern w:val="0"/>
          <w:sz w:val="22"/>
          <w:szCs w:val="22"/>
          <w:lang w:eastAsia="en-GB"/>
          <w14:ligatures w14:val="none"/>
        </w:rPr>
        <w:t xml:space="preserve">This document aims to provide you with an introduction to Little Montessorians Ltd., our routines, our approach to supporting your child’s learning and development and how we aim to work together with you to best meet your child’s individual needs. This should be read alongside our Childcare and Early Education Terms and Conditions for a full description of our services. </w:t>
      </w:r>
    </w:p>
    <w:p w14:paraId="1ADC6EA2"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b/>
          <w:kern w:val="0"/>
          <w:sz w:val="22"/>
          <w:szCs w:val="22"/>
          <w:lang w:eastAsia="en-GB"/>
          <w14:ligatures w14:val="none"/>
        </w:rPr>
        <w:t>Our setting aims to:</w:t>
      </w:r>
    </w:p>
    <w:p w14:paraId="158CEAEF" w14:textId="77777777" w:rsidR="00A97EA2" w:rsidRPr="00A97EA2" w:rsidRDefault="00A97EA2" w:rsidP="00A97EA2">
      <w:pPr>
        <w:numPr>
          <w:ilvl w:val="0"/>
          <w:numId w:val="23"/>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Provide high quality care and education for children.</w:t>
      </w:r>
    </w:p>
    <w:p w14:paraId="5A1DA17F" w14:textId="77777777" w:rsidR="00A97EA2" w:rsidRPr="00A97EA2" w:rsidRDefault="00A97EA2" w:rsidP="00A97EA2">
      <w:pPr>
        <w:numPr>
          <w:ilvl w:val="0"/>
          <w:numId w:val="23"/>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Work in partnership with parents to help children to learn and develop.</w:t>
      </w:r>
    </w:p>
    <w:p w14:paraId="3DC97AB3" w14:textId="77777777" w:rsidR="00A97EA2" w:rsidRPr="00A97EA2" w:rsidRDefault="00A97EA2" w:rsidP="00A97EA2">
      <w:pPr>
        <w:numPr>
          <w:ilvl w:val="0"/>
          <w:numId w:val="23"/>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Add to the life and well-being of the local community.</w:t>
      </w:r>
    </w:p>
    <w:p w14:paraId="7574FEA3" w14:textId="77777777" w:rsidR="00A97EA2" w:rsidRPr="00A97EA2" w:rsidRDefault="00A97EA2" w:rsidP="00A97EA2">
      <w:pPr>
        <w:numPr>
          <w:ilvl w:val="0"/>
          <w:numId w:val="23"/>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Offer children and their parents a service that promotes equality and values diversity.</w:t>
      </w:r>
    </w:p>
    <w:p w14:paraId="2459BCB6"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Parents/carers</w:t>
      </w:r>
    </w:p>
    <w:p w14:paraId="21A95195"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You are regarded as members of our setting who have full participatory rights. These include a right to be:</w:t>
      </w:r>
    </w:p>
    <w:p w14:paraId="77AB9532" w14:textId="77777777" w:rsidR="00A97EA2" w:rsidRPr="00A97EA2" w:rsidRDefault="00A97EA2" w:rsidP="00A97EA2">
      <w:pPr>
        <w:numPr>
          <w:ilvl w:val="0"/>
          <w:numId w:val="22"/>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Valued and respected.</w:t>
      </w:r>
    </w:p>
    <w:p w14:paraId="0C8797BA" w14:textId="77777777" w:rsidR="00A97EA2" w:rsidRPr="00A97EA2" w:rsidRDefault="00A97EA2" w:rsidP="00A97EA2">
      <w:pPr>
        <w:numPr>
          <w:ilvl w:val="0"/>
          <w:numId w:val="22"/>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Kept informed.</w:t>
      </w:r>
    </w:p>
    <w:p w14:paraId="48D47816" w14:textId="77777777" w:rsidR="00A97EA2" w:rsidRPr="00A97EA2" w:rsidRDefault="00A97EA2" w:rsidP="00A97EA2">
      <w:pPr>
        <w:numPr>
          <w:ilvl w:val="0"/>
          <w:numId w:val="22"/>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Consulted.</w:t>
      </w:r>
    </w:p>
    <w:p w14:paraId="1A0FC2B4" w14:textId="77777777" w:rsidR="00A97EA2" w:rsidRPr="00A97EA2" w:rsidRDefault="00A97EA2" w:rsidP="00A97EA2">
      <w:pPr>
        <w:numPr>
          <w:ilvl w:val="0"/>
          <w:numId w:val="22"/>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Involved.</w:t>
      </w:r>
    </w:p>
    <w:p w14:paraId="69AD3DA4" w14:textId="77777777" w:rsidR="00A97EA2" w:rsidRPr="00A97EA2" w:rsidRDefault="00A97EA2" w:rsidP="00A97EA2">
      <w:pPr>
        <w:numPr>
          <w:ilvl w:val="0"/>
          <w:numId w:val="22"/>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Included at all levels.</w:t>
      </w:r>
    </w:p>
    <w:p w14:paraId="3622BD02"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Children's development and learning</w:t>
      </w:r>
    </w:p>
    <w:p w14:paraId="6DB9B5F0"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kern w:val="0"/>
          <w:sz w:val="22"/>
          <w:szCs w:val="22"/>
          <w:lang w:eastAsia="en-GB"/>
          <w14:ligatures w14:val="none"/>
        </w:rPr>
        <w:t>We aim to ensure that each child:</w:t>
      </w:r>
    </w:p>
    <w:p w14:paraId="0885AB95" w14:textId="77777777" w:rsidR="00A97EA2" w:rsidRPr="00A97EA2" w:rsidRDefault="00A97EA2" w:rsidP="00A97EA2">
      <w:pPr>
        <w:numPr>
          <w:ilvl w:val="0"/>
          <w:numId w:val="21"/>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Is in a safe and stimulating environment.</w:t>
      </w:r>
    </w:p>
    <w:p w14:paraId="0B141C1E" w14:textId="77777777" w:rsidR="00A97EA2" w:rsidRPr="00A97EA2" w:rsidRDefault="00A97EA2" w:rsidP="00A97EA2">
      <w:pPr>
        <w:numPr>
          <w:ilvl w:val="0"/>
          <w:numId w:val="21"/>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Has a named key person who makes sure each child makes satisfying progress and is your link to our setting.</w:t>
      </w:r>
    </w:p>
    <w:p w14:paraId="1D876C17" w14:textId="77777777" w:rsidR="00A97EA2" w:rsidRPr="00A97EA2" w:rsidRDefault="00A97EA2" w:rsidP="00A97EA2">
      <w:pPr>
        <w:numPr>
          <w:ilvl w:val="0"/>
          <w:numId w:val="21"/>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lastRenderedPageBreak/>
        <w:t>Is given generous care and attention, because of our ratio of qualified staff to children, as well as volunteer helpers.</w:t>
      </w:r>
    </w:p>
    <w:p w14:paraId="6F4A62E1" w14:textId="77777777" w:rsidR="00A97EA2" w:rsidRPr="00A97EA2" w:rsidRDefault="00A97EA2" w:rsidP="00A97EA2">
      <w:pPr>
        <w:numPr>
          <w:ilvl w:val="0"/>
          <w:numId w:val="21"/>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Has the chance to join in with other children and adults to live, play, work and learn together.</w:t>
      </w:r>
    </w:p>
    <w:p w14:paraId="13C0383E" w14:textId="77777777" w:rsidR="00A97EA2" w:rsidRPr="00A97EA2" w:rsidRDefault="00A97EA2" w:rsidP="00A97EA2">
      <w:pPr>
        <w:numPr>
          <w:ilvl w:val="0"/>
          <w:numId w:val="21"/>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Is helped to take forward her/his learning and development by being helped to build on what she/he already knows and can do.</w:t>
      </w:r>
    </w:p>
    <w:p w14:paraId="503A6895" w14:textId="77777777" w:rsidR="00A97EA2" w:rsidRPr="00A97EA2" w:rsidRDefault="00A97EA2" w:rsidP="00A97EA2">
      <w:pPr>
        <w:numPr>
          <w:ilvl w:val="0"/>
          <w:numId w:val="21"/>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Is in a setting that sees parents/carers as partners in helping each child to learn and develop.</w:t>
      </w:r>
    </w:p>
    <w:p w14:paraId="6BCAEF99" w14:textId="77777777" w:rsidR="00A97EA2" w:rsidRPr="00A97EA2" w:rsidRDefault="00A97EA2" w:rsidP="00A97EA2">
      <w:pPr>
        <w:numPr>
          <w:ilvl w:val="0"/>
          <w:numId w:val="21"/>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Is in a setting in which parents/carers help to shape the service it offers.</w:t>
      </w:r>
    </w:p>
    <w:p w14:paraId="6356A7C2" w14:textId="77777777" w:rsidR="00A97EA2" w:rsidRPr="00A97EA2" w:rsidRDefault="00A97EA2" w:rsidP="00A97EA2">
      <w:pPr>
        <w:spacing w:before="120" w:after="120" w:line="360" w:lineRule="auto"/>
        <w:rPr>
          <w:rFonts w:ascii="Arial" w:eastAsia="Times New Roman" w:hAnsi="Arial" w:cs="Arial"/>
          <w:i/>
          <w:kern w:val="0"/>
          <w:sz w:val="22"/>
          <w:szCs w:val="22"/>
          <w:lang w:eastAsia="en-GB"/>
          <w14:ligatures w14:val="none"/>
        </w:rPr>
      </w:pPr>
      <w:r w:rsidRPr="00A97EA2">
        <w:rPr>
          <w:rFonts w:ascii="Arial" w:eastAsia="Times New Roman" w:hAnsi="Arial" w:cs="Arial"/>
          <w:i/>
          <w:kern w:val="0"/>
          <w:sz w:val="22"/>
          <w:szCs w:val="22"/>
          <w:lang w:eastAsia="en-GB"/>
          <w14:ligatures w14:val="none"/>
        </w:rPr>
        <w:t>The Early Years Foundation Stage</w:t>
      </w:r>
    </w:p>
    <w:p w14:paraId="0E6E9BF7"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 xml:space="preserve">Provision for the development and learning of children from birth to five years is guided by the Early Years Foundation Stage. Our provision reflects the four overarching principles of the </w:t>
      </w:r>
      <w:r w:rsidRPr="00A97EA2">
        <w:rPr>
          <w:rFonts w:ascii="Arial" w:eastAsia="Times New Roman" w:hAnsi="Arial" w:cs="Arial"/>
          <w:i/>
          <w:iCs/>
          <w:kern w:val="0"/>
          <w:sz w:val="22"/>
          <w:szCs w:val="22"/>
          <w:lang w:eastAsia="en-GB"/>
          <w14:ligatures w14:val="none"/>
        </w:rPr>
        <w:t>Statutory Framework for the Early Years Foundation Stage</w:t>
      </w:r>
      <w:r w:rsidRPr="00A97EA2">
        <w:rPr>
          <w:rFonts w:ascii="Arial" w:eastAsia="Times New Roman" w:hAnsi="Arial" w:cs="Arial"/>
          <w:kern w:val="0"/>
          <w:sz w:val="22"/>
          <w:szCs w:val="22"/>
          <w:lang w:eastAsia="en-GB"/>
          <w14:ligatures w14:val="none"/>
        </w:rPr>
        <w:t>:</w:t>
      </w:r>
    </w:p>
    <w:p w14:paraId="44620814" w14:textId="77777777" w:rsidR="00A97EA2" w:rsidRPr="00A97EA2" w:rsidRDefault="00A97EA2" w:rsidP="00A97EA2">
      <w:pPr>
        <w:numPr>
          <w:ilvl w:val="0"/>
          <w:numId w:val="20"/>
        </w:numPr>
        <w:spacing w:before="120" w:after="120" w:line="360" w:lineRule="auto"/>
        <w:contextualSpacing/>
        <w:rPr>
          <w:rFonts w:ascii="Arial" w:eastAsia="Times New Roman" w:hAnsi="Arial" w:cs="Arial"/>
          <w:i/>
          <w:kern w:val="0"/>
          <w:sz w:val="22"/>
          <w:szCs w:val="22"/>
          <w:lang w:eastAsia="en-GB"/>
          <w14:ligatures w14:val="none"/>
        </w:rPr>
      </w:pPr>
      <w:r w:rsidRPr="00A97EA2">
        <w:rPr>
          <w:rFonts w:ascii="Arial" w:eastAsia="Times New Roman" w:hAnsi="Arial" w:cs="Arial"/>
          <w:i/>
          <w:kern w:val="0"/>
          <w:sz w:val="22"/>
          <w:szCs w:val="22"/>
          <w:lang w:eastAsia="en-GB"/>
          <w14:ligatures w14:val="none"/>
        </w:rPr>
        <w:t>A Unique Child</w:t>
      </w:r>
    </w:p>
    <w:p w14:paraId="7FDCCDB0" w14:textId="77777777" w:rsidR="00A97EA2" w:rsidRPr="00A97EA2" w:rsidRDefault="00A97EA2" w:rsidP="00A97EA2">
      <w:pPr>
        <w:spacing w:before="120" w:after="120" w:line="360" w:lineRule="auto"/>
        <w:ind w:left="360"/>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Every child is a unique child who is constantly learning and can be resilient, capable, confident and self-assured.</w:t>
      </w:r>
    </w:p>
    <w:p w14:paraId="54CBE4C1" w14:textId="77777777" w:rsidR="00A97EA2" w:rsidRPr="00A97EA2" w:rsidRDefault="00A97EA2" w:rsidP="00A97EA2">
      <w:pPr>
        <w:numPr>
          <w:ilvl w:val="0"/>
          <w:numId w:val="19"/>
        </w:numPr>
        <w:spacing w:before="120" w:after="120" w:line="360" w:lineRule="auto"/>
        <w:contextualSpacing/>
        <w:rPr>
          <w:rFonts w:ascii="Arial" w:eastAsia="Times New Roman" w:hAnsi="Arial" w:cs="Arial"/>
          <w:i/>
          <w:kern w:val="0"/>
          <w:sz w:val="22"/>
          <w:szCs w:val="22"/>
          <w:lang w:eastAsia="en-GB"/>
          <w14:ligatures w14:val="none"/>
        </w:rPr>
      </w:pPr>
      <w:r w:rsidRPr="00A97EA2">
        <w:rPr>
          <w:rFonts w:ascii="Arial" w:eastAsia="Times New Roman" w:hAnsi="Arial" w:cs="Arial"/>
          <w:i/>
          <w:kern w:val="0"/>
          <w:sz w:val="22"/>
          <w:szCs w:val="22"/>
          <w:lang w:eastAsia="en-GB"/>
          <w14:ligatures w14:val="none"/>
        </w:rPr>
        <w:t>Positive Relationships</w:t>
      </w:r>
    </w:p>
    <w:p w14:paraId="2D1397DB" w14:textId="77777777" w:rsidR="00A97EA2" w:rsidRPr="00A97EA2" w:rsidRDefault="00A97EA2" w:rsidP="00A97EA2">
      <w:pPr>
        <w:spacing w:before="120" w:after="120" w:line="360" w:lineRule="auto"/>
        <w:ind w:left="360"/>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Children learn to be strong and independent through positive relationships.</w:t>
      </w:r>
    </w:p>
    <w:p w14:paraId="63B57AEF" w14:textId="77777777" w:rsidR="00A97EA2" w:rsidRPr="00A97EA2" w:rsidRDefault="00A97EA2" w:rsidP="00A97EA2">
      <w:pPr>
        <w:numPr>
          <w:ilvl w:val="0"/>
          <w:numId w:val="18"/>
        </w:numPr>
        <w:spacing w:before="120" w:after="120" w:line="360" w:lineRule="auto"/>
        <w:contextualSpacing/>
        <w:rPr>
          <w:rFonts w:ascii="Arial" w:eastAsia="Times New Roman" w:hAnsi="Arial" w:cs="Arial"/>
          <w:i/>
          <w:kern w:val="0"/>
          <w:sz w:val="22"/>
          <w:szCs w:val="22"/>
          <w:lang w:eastAsia="en-GB"/>
          <w14:ligatures w14:val="none"/>
        </w:rPr>
      </w:pPr>
      <w:r w:rsidRPr="00A97EA2">
        <w:rPr>
          <w:rFonts w:ascii="Arial" w:eastAsia="Times New Roman" w:hAnsi="Arial" w:cs="Arial"/>
          <w:i/>
          <w:kern w:val="0"/>
          <w:sz w:val="22"/>
          <w:szCs w:val="22"/>
          <w:lang w:eastAsia="en-GB"/>
          <w14:ligatures w14:val="none"/>
        </w:rPr>
        <w:t>Enabling Environments</w:t>
      </w:r>
    </w:p>
    <w:p w14:paraId="4439FC83" w14:textId="77777777" w:rsidR="00A97EA2" w:rsidRPr="00A97EA2" w:rsidRDefault="00A97EA2" w:rsidP="00A97EA2">
      <w:pPr>
        <w:spacing w:before="120" w:after="120" w:line="360" w:lineRule="auto"/>
        <w:ind w:left="360"/>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Children learn and develop well in enabling environments with teaching and support from adults, who respond to their individual interests and needs and help them to build their learning over time. Children benefit from a strong partnership between educators, parents and/or carers.</w:t>
      </w:r>
    </w:p>
    <w:p w14:paraId="7F9917AF" w14:textId="77777777" w:rsidR="00A97EA2" w:rsidRPr="00A97EA2" w:rsidRDefault="00A97EA2" w:rsidP="00A97EA2">
      <w:pPr>
        <w:numPr>
          <w:ilvl w:val="0"/>
          <w:numId w:val="15"/>
        </w:numPr>
        <w:spacing w:before="120" w:after="120" w:line="360" w:lineRule="auto"/>
        <w:rPr>
          <w:rFonts w:ascii="Arial" w:eastAsia="Times New Roman" w:hAnsi="Arial" w:cs="Arial"/>
          <w:i/>
          <w:kern w:val="0"/>
          <w:sz w:val="22"/>
          <w:szCs w:val="22"/>
          <w:lang w:eastAsia="en-GB"/>
          <w14:ligatures w14:val="none"/>
        </w:rPr>
      </w:pPr>
      <w:r w:rsidRPr="00A97EA2">
        <w:rPr>
          <w:rFonts w:ascii="Arial" w:eastAsia="Times New Roman" w:hAnsi="Arial" w:cs="Arial"/>
          <w:i/>
          <w:kern w:val="0"/>
          <w:sz w:val="22"/>
          <w:szCs w:val="22"/>
          <w:lang w:eastAsia="en-GB"/>
          <w14:ligatures w14:val="none"/>
        </w:rPr>
        <w:t>Learning and Development</w:t>
      </w:r>
    </w:p>
    <w:p w14:paraId="2F2E9C92" w14:textId="77777777" w:rsidR="00A97EA2" w:rsidRPr="00A97EA2" w:rsidRDefault="00A97EA2" w:rsidP="00A97EA2">
      <w:pPr>
        <w:numPr>
          <w:ilvl w:val="0"/>
          <w:numId w:val="15"/>
        </w:numPr>
        <w:spacing w:before="120" w:after="120" w:line="360" w:lineRule="auto"/>
        <w:contextualSpacing/>
        <w:rPr>
          <w:rFonts w:ascii="Arial" w:eastAsia="Times New Roman" w:hAnsi="Arial" w:cs="Arial"/>
          <w:b/>
          <w:kern w:val="0"/>
          <w:sz w:val="22"/>
          <w:szCs w:val="22"/>
          <w:lang w:eastAsia="en-GB"/>
          <w14:ligatures w14:val="none"/>
        </w:rPr>
      </w:pPr>
      <w:r w:rsidRPr="00A97EA2">
        <w:rPr>
          <w:rFonts w:ascii="Arial" w:eastAsia="Times New Roman" w:hAnsi="Arial" w:cs="Arial"/>
          <w:kern w:val="0"/>
          <w:sz w:val="22"/>
          <w:szCs w:val="22"/>
          <w:lang w:eastAsia="en-GB"/>
          <w14:ligatures w14:val="none"/>
        </w:rPr>
        <w:t>Children develop and learn at different rates. The framework covers the education and care of all children in early years provision including children with special educational needs and disabilities (SEND).</w:t>
      </w:r>
    </w:p>
    <w:p w14:paraId="2A395A97"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 xml:space="preserve">How we provide for learning and development </w:t>
      </w:r>
    </w:p>
    <w:p w14:paraId="75552C9E"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Children start to learn about the world around them from the moment they are born. The care and education offered by our setting helps children to continue to do this by providing all the children with interesting activities that are appropriate for their age and stage of development.</w:t>
      </w:r>
    </w:p>
    <w:p w14:paraId="5F9D9A77" w14:textId="77777777" w:rsidR="00A97EA2" w:rsidRPr="00A97EA2" w:rsidRDefault="00A97EA2" w:rsidP="00A97EA2">
      <w:pPr>
        <w:spacing w:before="120" w:after="120" w:line="360" w:lineRule="auto"/>
        <w:rPr>
          <w:rFonts w:ascii="Arial" w:eastAsia="Times New Roman" w:hAnsi="Arial" w:cs="Arial"/>
          <w:i/>
          <w:kern w:val="0"/>
          <w:sz w:val="22"/>
          <w:szCs w:val="22"/>
          <w:lang w:eastAsia="en-GB"/>
          <w14:ligatures w14:val="none"/>
        </w:rPr>
      </w:pPr>
      <w:r w:rsidRPr="00A97EA2">
        <w:rPr>
          <w:rFonts w:ascii="Arial" w:eastAsia="Times New Roman" w:hAnsi="Arial" w:cs="Arial"/>
          <w:i/>
          <w:kern w:val="0"/>
          <w:sz w:val="22"/>
          <w:szCs w:val="22"/>
          <w:lang w:eastAsia="en-GB"/>
          <w14:ligatures w14:val="none"/>
        </w:rPr>
        <w:t>The Areas of Learning and Development comprise:</w:t>
      </w:r>
    </w:p>
    <w:p w14:paraId="3C3BA4D1" w14:textId="77777777" w:rsidR="00A97EA2" w:rsidRPr="00A97EA2" w:rsidRDefault="00A97EA2" w:rsidP="00A97EA2">
      <w:pPr>
        <w:numPr>
          <w:ilvl w:val="0"/>
          <w:numId w:val="16"/>
        </w:numPr>
        <w:spacing w:before="120" w:after="120" w:line="360" w:lineRule="auto"/>
        <w:rPr>
          <w:rFonts w:ascii="Arial" w:eastAsia="Times New Roman" w:hAnsi="Arial" w:cs="Arial"/>
          <w:i/>
          <w:kern w:val="0"/>
          <w:sz w:val="22"/>
          <w:szCs w:val="22"/>
          <w:lang w:eastAsia="en-GB"/>
          <w14:ligatures w14:val="none"/>
        </w:rPr>
      </w:pPr>
      <w:r w:rsidRPr="00A97EA2">
        <w:rPr>
          <w:rFonts w:ascii="Arial" w:eastAsia="Times New Roman" w:hAnsi="Arial" w:cs="Arial"/>
          <w:i/>
          <w:kern w:val="0"/>
          <w:sz w:val="22"/>
          <w:szCs w:val="22"/>
          <w:lang w:eastAsia="en-GB"/>
          <w14:ligatures w14:val="none"/>
        </w:rPr>
        <w:t>Prime Areas</w:t>
      </w:r>
    </w:p>
    <w:p w14:paraId="572EBABE" w14:textId="77777777" w:rsidR="00A97EA2" w:rsidRPr="00A97EA2" w:rsidRDefault="00A97EA2" w:rsidP="00A97EA2">
      <w:pPr>
        <w:numPr>
          <w:ilvl w:val="0"/>
          <w:numId w:val="24"/>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Personal, social and emotional development.</w:t>
      </w:r>
    </w:p>
    <w:p w14:paraId="36BEFC8A" w14:textId="77777777" w:rsidR="00A97EA2" w:rsidRPr="00A97EA2" w:rsidRDefault="00A97EA2" w:rsidP="00A97EA2">
      <w:pPr>
        <w:numPr>
          <w:ilvl w:val="0"/>
          <w:numId w:val="24"/>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lastRenderedPageBreak/>
        <w:t>Physical development.</w:t>
      </w:r>
    </w:p>
    <w:p w14:paraId="57EB1B17" w14:textId="77777777" w:rsidR="00A97EA2" w:rsidRPr="00A97EA2" w:rsidRDefault="00A97EA2" w:rsidP="00A97EA2">
      <w:pPr>
        <w:numPr>
          <w:ilvl w:val="0"/>
          <w:numId w:val="24"/>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Communication and language.</w:t>
      </w:r>
    </w:p>
    <w:p w14:paraId="717B1CD7" w14:textId="77777777" w:rsidR="00A97EA2" w:rsidRPr="00A97EA2" w:rsidRDefault="00A97EA2" w:rsidP="00A97EA2">
      <w:pPr>
        <w:numPr>
          <w:ilvl w:val="0"/>
          <w:numId w:val="25"/>
        </w:numPr>
        <w:spacing w:before="120" w:after="120" w:line="360" w:lineRule="auto"/>
        <w:rPr>
          <w:rFonts w:ascii="Arial" w:eastAsia="Times New Roman" w:hAnsi="Arial" w:cs="Arial"/>
          <w:i/>
          <w:kern w:val="0"/>
          <w:sz w:val="22"/>
          <w:szCs w:val="22"/>
          <w:lang w:eastAsia="en-GB"/>
          <w14:ligatures w14:val="none"/>
        </w:rPr>
      </w:pPr>
      <w:r w:rsidRPr="00A97EA2">
        <w:rPr>
          <w:rFonts w:ascii="Arial" w:eastAsia="Times New Roman" w:hAnsi="Arial" w:cs="Arial"/>
          <w:i/>
          <w:kern w:val="0"/>
          <w:sz w:val="22"/>
          <w:szCs w:val="22"/>
          <w:lang w:eastAsia="en-GB"/>
          <w14:ligatures w14:val="none"/>
        </w:rPr>
        <w:t>Specific Areas</w:t>
      </w:r>
    </w:p>
    <w:p w14:paraId="1B0E5BFE" w14:textId="77777777" w:rsidR="00A97EA2" w:rsidRPr="00A97EA2" w:rsidRDefault="00A97EA2" w:rsidP="00A97EA2">
      <w:pPr>
        <w:numPr>
          <w:ilvl w:val="0"/>
          <w:numId w:val="26"/>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Literacy.</w:t>
      </w:r>
    </w:p>
    <w:p w14:paraId="10EBEABB" w14:textId="77777777" w:rsidR="00A97EA2" w:rsidRPr="00A97EA2" w:rsidRDefault="00A97EA2" w:rsidP="00A97EA2">
      <w:pPr>
        <w:numPr>
          <w:ilvl w:val="0"/>
          <w:numId w:val="26"/>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Mathematics.</w:t>
      </w:r>
    </w:p>
    <w:p w14:paraId="4598B80A" w14:textId="77777777" w:rsidR="00A97EA2" w:rsidRPr="00A97EA2" w:rsidRDefault="00A97EA2" w:rsidP="00A97EA2">
      <w:pPr>
        <w:numPr>
          <w:ilvl w:val="0"/>
          <w:numId w:val="26"/>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Understanding the world.</w:t>
      </w:r>
    </w:p>
    <w:p w14:paraId="0ED922A4" w14:textId="77777777" w:rsidR="00A97EA2" w:rsidRPr="00A97EA2" w:rsidRDefault="00A97EA2" w:rsidP="00A97EA2">
      <w:pPr>
        <w:numPr>
          <w:ilvl w:val="0"/>
          <w:numId w:val="26"/>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Expressive arts and design.</w:t>
      </w:r>
      <w:r w:rsidRPr="00A97EA2">
        <w:rPr>
          <w:rFonts w:ascii="Times New Roman" w:eastAsia="Times New Roman" w:hAnsi="Times New Roman" w:cs="Times New Roman"/>
          <w:kern w:val="0"/>
          <w:lang w:eastAsia="en-GB"/>
          <w14:ligatures w14:val="none"/>
        </w:rPr>
        <w:br/>
      </w:r>
    </w:p>
    <w:p w14:paraId="3B129A3C"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For each area, the level of progress that children are expected to have attained by the end of the Early Years Foundation Stage is defined by the Early Learning Goals. These goals state what it is expected that children will know, and be able to do, by the end of the reception year of their education.</w:t>
      </w:r>
    </w:p>
    <w:p w14:paraId="53B3D387"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We refer to non-statutory curriculum guidance to support our professional judgment as we assess each child’s progress and level of development as they progress towards the Early Learning Goals. We have regard to these when we assess children and plan for their learning by creating a curriculum that is ambitious and meets every child’s needs. Our educational programmes support children to develop the knowledge, skills and understanding they need for:</w:t>
      </w:r>
    </w:p>
    <w:p w14:paraId="34C6B2D1" w14:textId="77777777" w:rsidR="00A97EA2" w:rsidRPr="00A97EA2" w:rsidRDefault="00A97EA2" w:rsidP="00A97EA2">
      <w:pPr>
        <w:spacing w:before="120" w:after="120" w:line="360" w:lineRule="auto"/>
        <w:rPr>
          <w:rFonts w:ascii="Arial" w:eastAsia="Times New Roman" w:hAnsi="Arial" w:cs="Arial"/>
          <w:i/>
          <w:kern w:val="0"/>
          <w:sz w:val="22"/>
          <w:szCs w:val="22"/>
          <w:lang w:eastAsia="en-GB"/>
          <w14:ligatures w14:val="none"/>
        </w:rPr>
      </w:pPr>
      <w:r w:rsidRPr="00A97EA2">
        <w:rPr>
          <w:rFonts w:ascii="Arial" w:eastAsia="Times New Roman" w:hAnsi="Arial" w:cs="Arial"/>
          <w:i/>
          <w:kern w:val="0"/>
          <w:sz w:val="22"/>
          <w:szCs w:val="22"/>
          <w:lang w:eastAsia="en-GB"/>
          <w14:ligatures w14:val="none"/>
        </w:rPr>
        <w:t>Personal, social and emotional development</w:t>
      </w:r>
    </w:p>
    <w:p w14:paraId="45C6CE6C" w14:textId="77777777" w:rsidR="00A97EA2" w:rsidRPr="00A97EA2" w:rsidRDefault="00A97EA2" w:rsidP="00A97EA2">
      <w:pPr>
        <w:numPr>
          <w:ilvl w:val="0"/>
          <w:numId w:val="27"/>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self-regulation</w:t>
      </w:r>
    </w:p>
    <w:p w14:paraId="76E9DE8C" w14:textId="77777777" w:rsidR="00A97EA2" w:rsidRPr="00A97EA2" w:rsidRDefault="00A97EA2" w:rsidP="00A97EA2">
      <w:pPr>
        <w:numPr>
          <w:ilvl w:val="0"/>
          <w:numId w:val="27"/>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managing self</w:t>
      </w:r>
    </w:p>
    <w:p w14:paraId="050B8E7C" w14:textId="77777777" w:rsidR="00A97EA2" w:rsidRPr="00A97EA2" w:rsidRDefault="00A97EA2" w:rsidP="00A97EA2">
      <w:pPr>
        <w:numPr>
          <w:ilvl w:val="0"/>
          <w:numId w:val="27"/>
        </w:numPr>
        <w:spacing w:before="120" w:after="120" w:line="360" w:lineRule="auto"/>
        <w:contextualSpacing/>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building relationships</w:t>
      </w:r>
    </w:p>
    <w:p w14:paraId="2765D4A2" w14:textId="77777777" w:rsidR="00A97EA2" w:rsidRPr="00A97EA2" w:rsidRDefault="00A97EA2" w:rsidP="00A97EA2">
      <w:pPr>
        <w:spacing w:before="120" w:after="120" w:line="360" w:lineRule="auto"/>
        <w:rPr>
          <w:rFonts w:ascii="Arial" w:eastAsia="Times New Roman" w:hAnsi="Arial" w:cs="Arial"/>
          <w:i/>
          <w:kern w:val="0"/>
          <w:sz w:val="22"/>
          <w:szCs w:val="22"/>
          <w:lang w:eastAsia="en-GB"/>
          <w14:ligatures w14:val="none"/>
        </w:rPr>
      </w:pPr>
      <w:r w:rsidRPr="00A97EA2">
        <w:rPr>
          <w:rFonts w:ascii="Arial" w:eastAsia="Times New Roman" w:hAnsi="Arial" w:cs="Arial"/>
          <w:i/>
          <w:kern w:val="0"/>
          <w:sz w:val="22"/>
          <w:szCs w:val="22"/>
          <w:lang w:eastAsia="en-GB"/>
          <w14:ligatures w14:val="none"/>
        </w:rPr>
        <w:t>Physical development</w:t>
      </w:r>
    </w:p>
    <w:p w14:paraId="089B1D6D" w14:textId="77777777" w:rsidR="00A97EA2" w:rsidRPr="00A97EA2" w:rsidRDefault="00A97EA2" w:rsidP="00A97EA2">
      <w:pPr>
        <w:numPr>
          <w:ilvl w:val="0"/>
          <w:numId w:val="28"/>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gross motor skills</w:t>
      </w:r>
    </w:p>
    <w:p w14:paraId="41C49884" w14:textId="77777777" w:rsidR="00A97EA2" w:rsidRPr="00A97EA2" w:rsidRDefault="00A97EA2" w:rsidP="00A97EA2">
      <w:pPr>
        <w:numPr>
          <w:ilvl w:val="0"/>
          <w:numId w:val="28"/>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fine motor skills</w:t>
      </w:r>
    </w:p>
    <w:p w14:paraId="2E1BE974" w14:textId="77777777" w:rsidR="00A97EA2" w:rsidRPr="00A97EA2" w:rsidRDefault="00A97EA2" w:rsidP="00A97EA2">
      <w:pPr>
        <w:spacing w:before="120" w:after="120" w:line="360" w:lineRule="auto"/>
        <w:rPr>
          <w:rFonts w:ascii="Arial" w:eastAsia="Times New Roman" w:hAnsi="Arial" w:cs="Arial"/>
          <w:i/>
          <w:kern w:val="0"/>
          <w:sz w:val="22"/>
          <w:szCs w:val="22"/>
          <w:lang w:eastAsia="en-GB"/>
          <w14:ligatures w14:val="none"/>
        </w:rPr>
      </w:pPr>
      <w:r w:rsidRPr="00A97EA2">
        <w:rPr>
          <w:rFonts w:ascii="Arial" w:eastAsia="Times New Roman" w:hAnsi="Arial" w:cs="Arial"/>
          <w:i/>
          <w:kern w:val="0"/>
          <w:sz w:val="22"/>
          <w:szCs w:val="22"/>
          <w:lang w:eastAsia="en-GB"/>
          <w14:ligatures w14:val="none"/>
        </w:rPr>
        <w:t>Communication and language</w:t>
      </w:r>
    </w:p>
    <w:p w14:paraId="7FD7D763" w14:textId="77777777" w:rsidR="00A97EA2" w:rsidRPr="00A97EA2" w:rsidRDefault="00A97EA2" w:rsidP="00A97EA2">
      <w:pPr>
        <w:numPr>
          <w:ilvl w:val="0"/>
          <w:numId w:val="29"/>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listening, attention and understanding</w:t>
      </w:r>
    </w:p>
    <w:p w14:paraId="166EDF69" w14:textId="77777777" w:rsidR="00A97EA2" w:rsidRPr="00A97EA2" w:rsidRDefault="00A97EA2" w:rsidP="00A97EA2">
      <w:pPr>
        <w:numPr>
          <w:ilvl w:val="0"/>
          <w:numId w:val="29"/>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speaking</w:t>
      </w:r>
    </w:p>
    <w:p w14:paraId="367D8F18" w14:textId="77777777" w:rsidR="00A97EA2" w:rsidRPr="00A97EA2" w:rsidRDefault="00A97EA2" w:rsidP="00A97EA2">
      <w:pPr>
        <w:spacing w:before="120" w:after="120" w:line="360" w:lineRule="auto"/>
        <w:rPr>
          <w:rFonts w:ascii="Arial" w:eastAsia="Times New Roman" w:hAnsi="Arial" w:cs="Arial"/>
          <w:i/>
          <w:kern w:val="0"/>
          <w:sz w:val="22"/>
          <w:szCs w:val="22"/>
          <w:lang w:eastAsia="en-GB"/>
          <w14:ligatures w14:val="none"/>
        </w:rPr>
      </w:pPr>
      <w:r w:rsidRPr="00A97EA2">
        <w:rPr>
          <w:rFonts w:ascii="Arial" w:eastAsia="Times New Roman" w:hAnsi="Arial" w:cs="Arial"/>
          <w:i/>
          <w:kern w:val="0"/>
          <w:sz w:val="22"/>
          <w:szCs w:val="22"/>
          <w:lang w:eastAsia="en-GB"/>
          <w14:ligatures w14:val="none"/>
        </w:rPr>
        <w:t>Literacy</w:t>
      </w:r>
    </w:p>
    <w:p w14:paraId="09E75E4B" w14:textId="77777777" w:rsidR="00A97EA2" w:rsidRPr="00A97EA2" w:rsidRDefault="00A97EA2" w:rsidP="00A97EA2">
      <w:pPr>
        <w:numPr>
          <w:ilvl w:val="0"/>
          <w:numId w:val="30"/>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comprehension</w:t>
      </w:r>
    </w:p>
    <w:p w14:paraId="0C191D2B" w14:textId="77777777" w:rsidR="00A97EA2" w:rsidRPr="00A97EA2" w:rsidRDefault="00A97EA2" w:rsidP="00A97EA2">
      <w:pPr>
        <w:numPr>
          <w:ilvl w:val="0"/>
          <w:numId w:val="30"/>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word reading</w:t>
      </w:r>
    </w:p>
    <w:p w14:paraId="3A80BDC2" w14:textId="77777777" w:rsidR="00A97EA2" w:rsidRPr="00A97EA2" w:rsidRDefault="00A97EA2" w:rsidP="00A97EA2">
      <w:pPr>
        <w:numPr>
          <w:ilvl w:val="0"/>
          <w:numId w:val="30"/>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lastRenderedPageBreak/>
        <w:t>writing</w:t>
      </w:r>
    </w:p>
    <w:p w14:paraId="77FC8BB9" w14:textId="77777777" w:rsidR="00A97EA2" w:rsidRPr="00A97EA2" w:rsidRDefault="00A97EA2" w:rsidP="00A97EA2">
      <w:pPr>
        <w:spacing w:before="120" w:after="120" w:line="360" w:lineRule="auto"/>
        <w:rPr>
          <w:rFonts w:ascii="Arial" w:eastAsia="Times New Roman" w:hAnsi="Arial" w:cs="Arial"/>
          <w:i/>
          <w:kern w:val="0"/>
          <w:sz w:val="22"/>
          <w:szCs w:val="22"/>
          <w:lang w:eastAsia="en-GB"/>
          <w14:ligatures w14:val="none"/>
        </w:rPr>
      </w:pPr>
      <w:r w:rsidRPr="00A97EA2">
        <w:rPr>
          <w:rFonts w:ascii="Arial" w:eastAsia="Times New Roman" w:hAnsi="Arial" w:cs="Arial"/>
          <w:i/>
          <w:kern w:val="0"/>
          <w:sz w:val="22"/>
          <w:szCs w:val="22"/>
          <w:lang w:eastAsia="en-GB"/>
          <w14:ligatures w14:val="none"/>
        </w:rPr>
        <w:t>Mathematics</w:t>
      </w:r>
    </w:p>
    <w:p w14:paraId="2E8926A7" w14:textId="77777777" w:rsidR="00A97EA2" w:rsidRPr="00A97EA2" w:rsidRDefault="00A97EA2" w:rsidP="00A97EA2">
      <w:pPr>
        <w:numPr>
          <w:ilvl w:val="0"/>
          <w:numId w:val="31"/>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number</w:t>
      </w:r>
    </w:p>
    <w:p w14:paraId="5E9CA49D" w14:textId="77777777" w:rsidR="00A97EA2" w:rsidRPr="00A97EA2" w:rsidRDefault="00A97EA2" w:rsidP="00A97EA2">
      <w:pPr>
        <w:numPr>
          <w:ilvl w:val="0"/>
          <w:numId w:val="31"/>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numerical patterns</w:t>
      </w:r>
    </w:p>
    <w:p w14:paraId="3A6413F8" w14:textId="77777777" w:rsidR="00A97EA2" w:rsidRPr="00A97EA2" w:rsidRDefault="00A97EA2" w:rsidP="00A97EA2">
      <w:pPr>
        <w:spacing w:before="120" w:after="120" w:line="360" w:lineRule="auto"/>
        <w:rPr>
          <w:rFonts w:ascii="Arial" w:eastAsia="Times New Roman" w:hAnsi="Arial" w:cs="Arial"/>
          <w:i/>
          <w:kern w:val="0"/>
          <w:sz w:val="22"/>
          <w:szCs w:val="22"/>
          <w:lang w:eastAsia="en-GB"/>
          <w14:ligatures w14:val="none"/>
        </w:rPr>
      </w:pPr>
      <w:r w:rsidRPr="00A97EA2">
        <w:rPr>
          <w:rFonts w:ascii="Arial" w:eastAsia="Times New Roman" w:hAnsi="Arial" w:cs="Arial"/>
          <w:i/>
          <w:kern w:val="0"/>
          <w:sz w:val="22"/>
          <w:szCs w:val="22"/>
          <w:lang w:eastAsia="en-GB"/>
          <w14:ligatures w14:val="none"/>
        </w:rPr>
        <w:t>Understanding the world</w:t>
      </w:r>
    </w:p>
    <w:p w14:paraId="2C5EF161" w14:textId="77777777" w:rsidR="00A97EA2" w:rsidRPr="00A97EA2" w:rsidRDefault="00A97EA2" w:rsidP="00A97EA2">
      <w:pPr>
        <w:numPr>
          <w:ilvl w:val="0"/>
          <w:numId w:val="32"/>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past and present</w:t>
      </w:r>
    </w:p>
    <w:p w14:paraId="515ED960" w14:textId="77777777" w:rsidR="00A97EA2" w:rsidRPr="00A97EA2" w:rsidRDefault="00A97EA2" w:rsidP="00A97EA2">
      <w:pPr>
        <w:numPr>
          <w:ilvl w:val="0"/>
          <w:numId w:val="32"/>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people, culture and communities</w:t>
      </w:r>
    </w:p>
    <w:p w14:paraId="3EC60820" w14:textId="77777777" w:rsidR="00A97EA2" w:rsidRPr="00A97EA2" w:rsidRDefault="00A97EA2" w:rsidP="00A97EA2">
      <w:pPr>
        <w:numPr>
          <w:ilvl w:val="0"/>
          <w:numId w:val="32"/>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the natural world</w:t>
      </w:r>
    </w:p>
    <w:p w14:paraId="4E327BB5" w14:textId="77777777" w:rsidR="00A97EA2" w:rsidRPr="00A97EA2" w:rsidRDefault="00A97EA2" w:rsidP="00A97EA2">
      <w:pPr>
        <w:spacing w:before="120" w:after="120" w:line="360" w:lineRule="auto"/>
        <w:rPr>
          <w:rFonts w:ascii="Arial" w:eastAsia="Times New Roman" w:hAnsi="Arial" w:cs="Arial"/>
          <w:i/>
          <w:kern w:val="0"/>
          <w:sz w:val="22"/>
          <w:szCs w:val="22"/>
          <w:lang w:eastAsia="en-GB"/>
          <w14:ligatures w14:val="none"/>
        </w:rPr>
      </w:pPr>
      <w:r w:rsidRPr="00A97EA2">
        <w:rPr>
          <w:rFonts w:ascii="Arial" w:eastAsia="Times New Roman" w:hAnsi="Arial" w:cs="Arial"/>
          <w:i/>
          <w:kern w:val="0"/>
          <w:sz w:val="22"/>
          <w:szCs w:val="22"/>
          <w:lang w:eastAsia="en-GB"/>
          <w14:ligatures w14:val="none"/>
        </w:rPr>
        <w:t>Expressive arts and design</w:t>
      </w:r>
    </w:p>
    <w:p w14:paraId="01C09E8F" w14:textId="77777777" w:rsidR="00A97EA2" w:rsidRPr="00A97EA2" w:rsidRDefault="00A97EA2" w:rsidP="00A97EA2">
      <w:pPr>
        <w:numPr>
          <w:ilvl w:val="0"/>
          <w:numId w:val="33"/>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creating with materials</w:t>
      </w:r>
    </w:p>
    <w:p w14:paraId="558F7238" w14:textId="77777777" w:rsidR="00A97EA2" w:rsidRPr="00A97EA2" w:rsidRDefault="00A97EA2" w:rsidP="00A97EA2">
      <w:pPr>
        <w:numPr>
          <w:ilvl w:val="0"/>
          <w:numId w:val="33"/>
        </w:numPr>
        <w:spacing w:before="120" w:after="120" w:line="360" w:lineRule="auto"/>
        <w:rPr>
          <w:rFonts w:ascii="Arial" w:eastAsia="Times New Roman" w:hAnsi="Arial" w:cs="Arial"/>
          <w:i/>
          <w:kern w:val="0"/>
          <w:sz w:val="22"/>
          <w:szCs w:val="22"/>
          <w:lang w:eastAsia="en-GB"/>
          <w14:ligatures w14:val="none"/>
        </w:rPr>
      </w:pPr>
      <w:r w:rsidRPr="00A97EA2">
        <w:rPr>
          <w:rFonts w:ascii="Arial" w:eastAsia="Times New Roman" w:hAnsi="Arial" w:cs="Arial"/>
          <w:kern w:val="0"/>
          <w:sz w:val="22"/>
          <w:szCs w:val="22"/>
          <w:lang w:eastAsia="en-GB"/>
          <w14:ligatures w14:val="none"/>
        </w:rPr>
        <w:t>being imaginative and expressive</w:t>
      </w:r>
    </w:p>
    <w:p w14:paraId="7B1DB6DE"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Our approach to learning and development and assessment</w:t>
      </w:r>
    </w:p>
    <w:p w14:paraId="3DFD6267" w14:textId="77777777" w:rsidR="00A97EA2" w:rsidRPr="00A97EA2" w:rsidRDefault="00A97EA2" w:rsidP="00A97EA2">
      <w:pPr>
        <w:spacing w:before="120" w:after="120" w:line="360" w:lineRule="auto"/>
        <w:rPr>
          <w:rFonts w:ascii="Arial" w:eastAsia="Times New Roman" w:hAnsi="Arial" w:cs="Arial"/>
          <w:i/>
          <w:kern w:val="0"/>
          <w:sz w:val="22"/>
          <w:szCs w:val="22"/>
          <w:lang w:eastAsia="en-GB"/>
          <w14:ligatures w14:val="none"/>
        </w:rPr>
      </w:pPr>
      <w:r w:rsidRPr="00A97EA2">
        <w:rPr>
          <w:rFonts w:ascii="Arial" w:eastAsia="Times New Roman" w:hAnsi="Arial" w:cs="Arial"/>
          <w:i/>
          <w:kern w:val="0"/>
          <w:sz w:val="22"/>
          <w:szCs w:val="22"/>
          <w:lang w:eastAsia="en-GB"/>
          <w14:ligatures w14:val="none"/>
        </w:rPr>
        <w:t>Learning through play</w:t>
      </w:r>
    </w:p>
    <w:p w14:paraId="3CB4D7B8"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Being active and playing supports young children’s learning and development through doing and talking. This is how children learn to think about and understand the world around them. We use the EYFS education programmes to plan and provide opportunities which will help children to make progress in all areas of learning. This programme is made up of a mixture of activities that children plan and organise for themselves, and activities planned and led by educators.</w:t>
      </w:r>
    </w:p>
    <w:p w14:paraId="00C48092" w14:textId="77777777" w:rsidR="00A97EA2" w:rsidRPr="00A97EA2" w:rsidRDefault="00A97EA2" w:rsidP="00A97EA2">
      <w:pPr>
        <w:spacing w:before="120" w:after="120" w:line="360" w:lineRule="auto"/>
        <w:rPr>
          <w:rFonts w:ascii="Arial" w:eastAsia="Times New Roman" w:hAnsi="Arial" w:cs="Arial"/>
          <w:i/>
          <w:kern w:val="0"/>
          <w:sz w:val="22"/>
          <w:szCs w:val="22"/>
          <w:lang w:eastAsia="en-GB"/>
          <w14:ligatures w14:val="none"/>
        </w:rPr>
      </w:pPr>
      <w:r w:rsidRPr="00A97EA2">
        <w:rPr>
          <w:rFonts w:ascii="Arial" w:eastAsia="Times New Roman" w:hAnsi="Arial" w:cs="Arial"/>
          <w:i/>
          <w:kern w:val="0"/>
          <w:sz w:val="22"/>
          <w:szCs w:val="22"/>
          <w:lang w:eastAsia="en-GB"/>
          <w14:ligatures w14:val="none"/>
        </w:rPr>
        <w:t>Characteristics of effective learning</w:t>
      </w:r>
    </w:p>
    <w:p w14:paraId="0D850289"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We understand that all children engage with other people and their environment through the characteristics of effective learning that are described in the Early Years Foundation Stage as:</w:t>
      </w:r>
    </w:p>
    <w:p w14:paraId="42BEFCAA" w14:textId="77777777" w:rsidR="00A97EA2" w:rsidRPr="00A97EA2" w:rsidRDefault="00A97EA2" w:rsidP="00A97EA2">
      <w:pPr>
        <w:numPr>
          <w:ilvl w:val="0"/>
          <w:numId w:val="38"/>
        </w:numPr>
        <w:spacing w:before="120" w:after="120" w:line="360" w:lineRule="auto"/>
        <w:contextualSpacing/>
        <w:rPr>
          <w:rFonts w:ascii="Arial" w:eastAsia="Times New Roman" w:hAnsi="Arial" w:cs="Arial"/>
          <w:color w:val="000000"/>
          <w:kern w:val="0"/>
          <w:sz w:val="22"/>
          <w:szCs w:val="22"/>
          <w:lang w:eastAsia="en-GB"/>
          <w14:ligatures w14:val="none"/>
        </w:rPr>
      </w:pPr>
      <w:r w:rsidRPr="00A97EA2">
        <w:rPr>
          <w:rFonts w:ascii="Arial" w:eastAsia="Times New Roman" w:hAnsi="Arial" w:cs="Arial"/>
          <w:color w:val="000000"/>
          <w:kern w:val="0"/>
          <w:sz w:val="22"/>
          <w:szCs w:val="22"/>
          <w:lang w:eastAsia="en-GB"/>
          <w14:ligatures w14:val="none"/>
        </w:rPr>
        <w:t>playing and exploring - engagement</w:t>
      </w:r>
    </w:p>
    <w:p w14:paraId="33EFE242" w14:textId="77777777" w:rsidR="00A97EA2" w:rsidRPr="00A97EA2" w:rsidRDefault="00A97EA2" w:rsidP="00A97EA2">
      <w:pPr>
        <w:numPr>
          <w:ilvl w:val="0"/>
          <w:numId w:val="38"/>
        </w:numPr>
        <w:spacing w:before="120" w:after="120" w:line="360" w:lineRule="auto"/>
        <w:contextualSpacing/>
        <w:rPr>
          <w:rFonts w:ascii="Arial" w:eastAsia="Times New Roman" w:hAnsi="Arial" w:cs="Arial"/>
          <w:color w:val="000000"/>
          <w:kern w:val="0"/>
          <w:sz w:val="22"/>
          <w:szCs w:val="22"/>
          <w:lang w:eastAsia="en-GB"/>
          <w14:ligatures w14:val="none"/>
        </w:rPr>
      </w:pPr>
      <w:r w:rsidRPr="00A97EA2">
        <w:rPr>
          <w:rFonts w:ascii="Arial" w:eastAsia="Times New Roman" w:hAnsi="Arial" w:cs="Arial"/>
          <w:color w:val="000000"/>
          <w:kern w:val="0"/>
          <w:sz w:val="22"/>
          <w:szCs w:val="22"/>
          <w:lang w:eastAsia="en-GB"/>
          <w14:ligatures w14:val="none"/>
        </w:rPr>
        <w:t>active learning - motivation</w:t>
      </w:r>
    </w:p>
    <w:p w14:paraId="14C7CDB4" w14:textId="77777777" w:rsidR="00A97EA2" w:rsidRPr="00A97EA2" w:rsidRDefault="00A97EA2" w:rsidP="00A97EA2">
      <w:pPr>
        <w:numPr>
          <w:ilvl w:val="0"/>
          <w:numId w:val="38"/>
        </w:numPr>
        <w:spacing w:before="120" w:after="120" w:line="360" w:lineRule="auto"/>
        <w:contextualSpacing/>
        <w:rPr>
          <w:rFonts w:ascii="Arial" w:eastAsia="Times New Roman" w:hAnsi="Arial" w:cs="Arial"/>
          <w:color w:val="000000"/>
          <w:kern w:val="0"/>
          <w:sz w:val="22"/>
          <w:szCs w:val="22"/>
          <w:lang w:eastAsia="en-GB"/>
          <w14:ligatures w14:val="none"/>
        </w:rPr>
      </w:pPr>
      <w:r w:rsidRPr="00A97EA2">
        <w:rPr>
          <w:rFonts w:ascii="Arial" w:eastAsia="Times New Roman" w:hAnsi="Arial" w:cs="Arial"/>
          <w:color w:val="000000"/>
          <w:kern w:val="0"/>
          <w:sz w:val="22"/>
          <w:szCs w:val="22"/>
          <w:lang w:eastAsia="en-GB"/>
          <w14:ligatures w14:val="none"/>
        </w:rPr>
        <w:t>creating and thinking critically - thinking</w:t>
      </w:r>
    </w:p>
    <w:p w14:paraId="502B300E"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We aim to provide for the characteristics of effective learning by observing how a child engages with learning and being clear about what we can do and provide to support each child to remain an effective and motivated learner.</w:t>
      </w:r>
    </w:p>
    <w:p w14:paraId="23DF75BC" w14:textId="77777777" w:rsidR="00A97EA2" w:rsidRPr="00A97EA2" w:rsidRDefault="00A97EA2" w:rsidP="00A97EA2">
      <w:pPr>
        <w:spacing w:before="120" w:after="120" w:line="360" w:lineRule="auto"/>
        <w:rPr>
          <w:rFonts w:ascii="Arial" w:eastAsia="Times New Roman" w:hAnsi="Arial" w:cs="Arial"/>
          <w:i/>
          <w:kern w:val="0"/>
          <w:sz w:val="22"/>
          <w:szCs w:val="22"/>
          <w:lang w:eastAsia="en-GB"/>
          <w14:ligatures w14:val="none"/>
        </w:rPr>
      </w:pPr>
      <w:r w:rsidRPr="00A97EA2">
        <w:rPr>
          <w:rFonts w:ascii="Arial" w:eastAsia="Times New Roman" w:hAnsi="Arial" w:cs="Arial"/>
          <w:i/>
          <w:kern w:val="0"/>
          <w:sz w:val="22"/>
          <w:szCs w:val="22"/>
          <w:lang w:eastAsia="en-GB"/>
          <w14:ligatures w14:val="none"/>
        </w:rPr>
        <w:t>Assessment</w:t>
      </w:r>
    </w:p>
    <w:p w14:paraId="4EB46F4F"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 xml:space="preserve">We assess how young children are learning and developing by observing them. We use information that we gain from observations of the children, to understand their progress and where this may be leading them. We believe that parents know their children best, and we will ask you to contribute to assessment by </w:t>
      </w:r>
      <w:r w:rsidRPr="00A97EA2">
        <w:rPr>
          <w:rFonts w:ascii="Arial" w:eastAsia="Times New Roman" w:hAnsi="Arial" w:cs="Arial"/>
          <w:kern w:val="0"/>
          <w:sz w:val="22"/>
          <w:szCs w:val="22"/>
          <w:lang w:eastAsia="en-GB"/>
          <w14:ligatures w14:val="none"/>
        </w:rPr>
        <w:lastRenderedPageBreak/>
        <w:t>sharing information about what your child likes to do at home and how you, as parents/carers, are supporting development.</w:t>
      </w:r>
    </w:p>
    <w:p w14:paraId="7B1F0482"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We may make periodic assessment summaries of children’s achievement based on our on-going observations. These help us to build a picture of a child’s progress during their time with us and form part of children’s records of achievement/learning journeys. We undertake these assessment summaries at regular intervals, as well as at times of transition, such as when a child moves into a different group or when they go on to school.</w:t>
      </w:r>
    </w:p>
    <w:p w14:paraId="6FFCF51F" w14:textId="77777777" w:rsidR="00A97EA2" w:rsidRPr="00A97EA2" w:rsidRDefault="00A97EA2" w:rsidP="00A97EA2">
      <w:pPr>
        <w:spacing w:before="120" w:after="120" w:line="360" w:lineRule="auto"/>
        <w:rPr>
          <w:rFonts w:ascii="Arial" w:eastAsia="Times New Roman" w:hAnsi="Arial" w:cs="Arial"/>
          <w:i/>
          <w:kern w:val="0"/>
          <w:sz w:val="22"/>
          <w:szCs w:val="22"/>
          <w:lang w:eastAsia="en-GB"/>
          <w14:ligatures w14:val="none"/>
        </w:rPr>
      </w:pPr>
      <w:r w:rsidRPr="00A97EA2">
        <w:rPr>
          <w:rFonts w:ascii="Arial" w:eastAsia="Times New Roman" w:hAnsi="Arial" w:cs="Arial"/>
          <w:i/>
          <w:kern w:val="0"/>
          <w:sz w:val="22"/>
          <w:szCs w:val="22"/>
          <w:lang w:eastAsia="en-GB"/>
          <w14:ligatures w14:val="none"/>
        </w:rPr>
        <w:t>The progress check at age two</w:t>
      </w:r>
    </w:p>
    <w:p w14:paraId="565496E1"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The Early Years Foundation Stage requires that we supply parents and carers with a short-written summary of their child’s development in the three prime areas of learning and development - personal, social and emotional development; physical development; and communication and language - when a child is aged between 24 - 36 months. Your child’s key person is responsible for completing the check using information from on-going observations carried out as part of our everyday practice, taking account of the views and contributions of parents and other professionals.</w:t>
      </w:r>
    </w:p>
    <w:p w14:paraId="062D0FE2"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Records of achievement/learning journeys</w:t>
      </w:r>
    </w:p>
    <w:p w14:paraId="09C6F1EC"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We keep a record of achievement/learning journey for each child. Your child's record of achievement/learning journey helps us to celebrate together her/his achievements and to work together to provide what your child needs for her/his well-being and to make progress.</w:t>
      </w:r>
    </w:p>
    <w:p w14:paraId="303BB3A4"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Your child's key person will work in partnership with you to keep this record. To do this you and they will collect information about your child's needs, activities, interests and achievements. This information will enable the key person to identify your child's progress. Together, we will then decide on how to further support your child’s learning and development.</w:t>
      </w:r>
    </w:p>
    <w:p w14:paraId="7D676A4C"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Working together for your children</w:t>
      </w:r>
    </w:p>
    <w:p w14:paraId="0365F002"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We maintain the ratio of adults to children in the setting that is set by the Safeguarding and Welfare Requirements. We may also have volunteer parent/carer helpers, where possible, to complement these ratios. This helps us to:</w:t>
      </w:r>
    </w:p>
    <w:p w14:paraId="78B51CB8" w14:textId="77777777" w:rsidR="00A97EA2" w:rsidRPr="00A97EA2" w:rsidRDefault="00A97EA2" w:rsidP="00A97EA2">
      <w:pPr>
        <w:numPr>
          <w:ilvl w:val="0"/>
          <w:numId w:val="34"/>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give time and attention to each child</w:t>
      </w:r>
    </w:p>
    <w:p w14:paraId="571BAE30" w14:textId="77777777" w:rsidR="00A97EA2" w:rsidRPr="00A97EA2" w:rsidRDefault="00A97EA2" w:rsidP="00A97EA2">
      <w:pPr>
        <w:numPr>
          <w:ilvl w:val="0"/>
          <w:numId w:val="34"/>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talk with the children about their interests and activities</w:t>
      </w:r>
    </w:p>
    <w:p w14:paraId="5BF63E47" w14:textId="77777777" w:rsidR="00A97EA2" w:rsidRPr="00A97EA2" w:rsidRDefault="00A97EA2" w:rsidP="00A97EA2">
      <w:pPr>
        <w:numPr>
          <w:ilvl w:val="0"/>
          <w:numId w:val="34"/>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help children to experience and benefit from the activities we provide</w:t>
      </w:r>
    </w:p>
    <w:p w14:paraId="10C017A4" w14:textId="77777777" w:rsidR="00A97EA2" w:rsidRPr="00A97EA2" w:rsidRDefault="00A97EA2" w:rsidP="00A97EA2">
      <w:pPr>
        <w:numPr>
          <w:ilvl w:val="0"/>
          <w:numId w:val="34"/>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allow the children to explore and be adventurous in safety</w:t>
      </w:r>
    </w:p>
    <w:p w14:paraId="3457ACFF"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The staff who work at our setting are:</w:t>
      </w:r>
    </w:p>
    <w:tbl>
      <w:tblPr>
        <w:tblW w:w="5000" w:type="pct"/>
        <w:tblLook w:val="01E0" w:firstRow="1" w:lastRow="1" w:firstColumn="1" w:lastColumn="1" w:noHBand="0" w:noVBand="0"/>
      </w:tblPr>
      <w:tblGrid>
        <w:gridCol w:w="3487"/>
        <w:gridCol w:w="3224"/>
        <w:gridCol w:w="264"/>
        <w:gridCol w:w="3491"/>
      </w:tblGrid>
      <w:tr w:rsidR="00A97EA2" w:rsidRPr="00A97EA2" w14:paraId="7E8E11FF" w14:textId="77777777" w:rsidTr="006A6D5C">
        <w:trPr>
          <w:trHeight w:val="720"/>
        </w:trPr>
        <w:tc>
          <w:tcPr>
            <w:tcW w:w="1666" w:type="pct"/>
            <w:tcBorders>
              <w:bottom w:val="single" w:sz="4" w:space="0" w:color="auto"/>
            </w:tcBorders>
            <w:shd w:val="clear" w:color="auto" w:fill="FFFFFF"/>
            <w:vAlign w:val="bottom"/>
          </w:tcPr>
          <w:p w14:paraId="229471E1"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lastRenderedPageBreak/>
              <w:t>Name</w:t>
            </w:r>
          </w:p>
        </w:tc>
        <w:tc>
          <w:tcPr>
            <w:tcW w:w="1540" w:type="pct"/>
            <w:tcBorders>
              <w:bottom w:val="single" w:sz="4" w:space="0" w:color="auto"/>
            </w:tcBorders>
            <w:shd w:val="clear" w:color="auto" w:fill="FFFFFF"/>
            <w:vAlign w:val="bottom"/>
          </w:tcPr>
          <w:p w14:paraId="33E183E7"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Job Title</w:t>
            </w:r>
          </w:p>
        </w:tc>
        <w:tc>
          <w:tcPr>
            <w:tcW w:w="1794" w:type="pct"/>
            <w:gridSpan w:val="2"/>
            <w:tcBorders>
              <w:bottom w:val="single" w:sz="4" w:space="0" w:color="auto"/>
            </w:tcBorders>
            <w:shd w:val="clear" w:color="auto" w:fill="FFFFFF"/>
            <w:vAlign w:val="bottom"/>
          </w:tcPr>
          <w:p w14:paraId="6D8E137A"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Qualifications and Experience</w:t>
            </w:r>
          </w:p>
        </w:tc>
      </w:tr>
      <w:tr w:rsidR="00A97EA2" w:rsidRPr="00A97EA2" w14:paraId="61828A7E" w14:textId="77777777" w:rsidTr="006A6D5C">
        <w:trPr>
          <w:trHeight w:val="720"/>
        </w:trPr>
        <w:tc>
          <w:tcPr>
            <w:tcW w:w="1666" w:type="pct"/>
            <w:tcBorders>
              <w:top w:val="single" w:sz="4" w:space="0" w:color="auto"/>
              <w:left w:val="single" w:sz="4" w:space="0" w:color="auto"/>
              <w:bottom w:val="single" w:sz="4" w:space="0" w:color="auto"/>
              <w:right w:val="single" w:sz="4" w:space="0" w:color="auto"/>
            </w:tcBorders>
            <w:shd w:val="clear" w:color="auto" w:fill="FFFFFF"/>
          </w:tcPr>
          <w:p w14:paraId="2B556C62"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Saadia Akram</w:t>
            </w:r>
          </w:p>
        </w:tc>
        <w:tc>
          <w:tcPr>
            <w:tcW w:w="1540" w:type="pct"/>
            <w:tcBorders>
              <w:top w:val="single" w:sz="4" w:space="0" w:color="auto"/>
              <w:left w:val="single" w:sz="4" w:space="0" w:color="auto"/>
              <w:bottom w:val="single" w:sz="4" w:space="0" w:color="auto"/>
              <w:right w:val="single" w:sz="4" w:space="0" w:color="auto"/>
            </w:tcBorders>
            <w:shd w:val="clear" w:color="auto" w:fill="FFFFFF"/>
          </w:tcPr>
          <w:p w14:paraId="072BB21D"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Montessori Teacher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325CB317"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diploma in Montessori teaching pedagogy. (Level 3 equivalent)</w:t>
            </w:r>
          </w:p>
          <w:p w14:paraId="294F47CF"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15 years of experience.</w:t>
            </w:r>
          </w:p>
        </w:tc>
      </w:tr>
      <w:tr w:rsidR="00A97EA2" w:rsidRPr="00A97EA2" w14:paraId="24D2B0A7" w14:textId="77777777" w:rsidTr="006A6D5C">
        <w:trPr>
          <w:trHeight w:val="720"/>
        </w:trPr>
        <w:tc>
          <w:tcPr>
            <w:tcW w:w="1666" w:type="pct"/>
            <w:tcBorders>
              <w:top w:val="single" w:sz="4" w:space="0" w:color="auto"/>
              <w:left w:val="single" w:sz="4" w:space="0" w:color="auto"/>
              <w:bottom w:val="single" w:sz="4" w:space="0" w:color="auto"/>
              <w:right w:val="single" w:sz="4" w:space="0" w:color="auto"/>
            </w:tcBorders>
            <w:shd w:val="clear" w:color="auto" w:fill="FFFFFF"/>
          </w:tcPr>
          <w:p w14:paraId="6807E9C0"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Nailah Dhanani</w:t>
            </w:r>
          </w:p>
        </w:tc>
        <w:tc>
          <w:tcPr>
            <w:tcW w:w="1540" w:type="pct"/>
            <w:tcBorders>
              <w:top w:val="single" w:sz="4" w:space="0" w:color="auto"/>
              <w:left w:val="single" w:sz="4" w:space="0" w:color="auto"/>
              <w:bottom w:val="single" w:sz="4" w:space="0" w:color="auto"/>
              <w:right w:val="single" w:sz="4" w:space="0" w:color="auto"/>
            </w:tcBorders>
            <w:shd w:val="clear" w:color="auto" w:fill="FFFFFF"/>
          </w:tcPr>
          <w:p w14:paraId="129F4CC2"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Montessori Teacher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0450786F"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diploma in Montessori teaching pedagogy. (Level 3 equivalent)</w:t>
            </w:r>
          </w:p>
          <w:p w14:paraId="1E28F884"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6 years of experience.</w:t>
            </w:r>
          </w:p>
        </w:tc>
      </w:tr>
      <w:tr w:rsidR="00A97EA2" w:rsidRPr="00A97EA2" w14:paraId="0721275B" w14:textId="77777777" w:rsidTr="006A6D5C">
        <w:trPr>
          <w:trHeight w:val="720"/>
        </w:trPr>
        <w:tc>
          <w:tcPr>
            <w:tcW w:w="1666" w:type="pct"/>
            <w:tcBorders>
              <w:top w:val="single" w:sz="4" w:space="0" w:color="auto"/>
              <w:left w:val="single" w:sz="4" w:space="0" w:color="auto"/>
              <w:bottom w:val="single" w:sz="4" w:space="0" w:color="auto"/>
              <w:right w:val="single" w:sz="4" w:space="0" w:color="auto"/>
            </w:tcBorders>
            <w:shd w:val="clear" w:color="auto" w:fill="FFFFFF"/>
          </w:tcPr>
          <w:p w14:paraId="41CFC232"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proofErr w:type="spellStart"/>
            <w:r w:rsidRPr="00A97EA2">
              <w:rPr>
                <w:rFonts w:ascii="Arial" w:eastAsia="Times New Roman" w:hAnsi="Arial" w:cs="Arial"/>
                <w:kern w:val="0"/>
                <w:sz w:val="22"/>
                <w:szCs w:val="22"/>
                <w:lang w:eastAsia="en-GB"/>
                <w14:ligatures w14:val="none"/>
              </w:rPr>
              <w:t>Ferasha</w:t>
            </w:r>
            <w:proofErr w:type="spellEnd"/>
            <w:r w:rsidRPr="00A97EA2">
              <w:rPr>
                <w:rFonts w:ascii="Arial" w:eastAsia="Times New Roman" w:hAnsi="Arial" w:cs="Arial"/>
                <w:kern w:val="0"/>
                <w:sz w:val="22"/>
                <w:szCs w:val="22"/>
                <w:lang w:eastAsia="en-GB"/>
                <w14:ligatures w14:val="none"/>
              </w:rPr>
              <w:t xml:space="preserve"> Meghani</w:t>
            </w:r>
          </w:p>
        </w:tc>
        <w:tc>
          <w:tcPr>
            <w:tcW w:w="1540" w:type="pct"/>
            <w:tcBorders>
              <w:top w:val="single" w:sz="4" w:space="0" w:color="auto"/>
              <w:left w:val="single" w:sz="4" w:space="0" w:color="auto"/>
              <w:bottom w:val="single" w:sz="4" w:space="0" w:color="auto"/>
              <w:right w:val="single" w:sz="4" w:space="0" w:color="auto"/>
            </w:tcBorders>
            <w:shd w:val="clear" w:color="auto" w:fill="FFFFFF"/>
          </w:tcPr>
          <w:p w14:paraId="5A59D599"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Montessori Teacher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43643BD4"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diploma in Montessori teaching pedagogy. (Level 3 equivalent)</w:t>
            </w:r>
          </w:p>
          <w:p w14:paraId="77580768"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7 years of experience.</w:t>
            </w:r>
          </w:p>
        </w:tc>
      </w:tr>
      <w:tr w:rsidR="00A97EA2" w:rsidRPr="00A97EA2" w14:paraId="3C7CC559" w14:textId="77777777" w:rsidTr="006A6D5C">
        <w:trPr>
          <w:trHeight w:val="720"/>
        </w:trPr>
        <w:tc>
          <w:tcPr>
            <w:tcW w:w="1666" w:type="pct"/>
            <w:tcBorders>
              <w:top w:val="single" w:sz="4" w:space="0" w:color="auto"/>
              <w:left w:val="single" w:sz="4" w:space="0" w:color="auto"/>
              <w:bottom w:val="single" w:sz="4" w:space="0" w:color="auto"/>
              <w:right w:val="single" w:sz="4" w:space="0" w:color="auto"/>
            </w:tcBorders>
            <w:shd w:val="clear" w:color="auto" w:fill="FFFFFF"/>
          </w:tcPr>
          <w:p w14:paraId="1DEF8A3A"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Zahida Butt</w:t>
            </w:r>
          </w:p>
        </w:tc>
        <w:tc>
          <w:tcPr>
            <w:tcW w:w="1540" w:type="pct"/>
            <w:tcBorders>
              <w:top w:val="single" w:sz="4" w:space="0" w:color="auto"/>
              <w:left w:val="single" w:sz="4" w:space="0" w:color="auto"/>
              <w:bottom w:val="single" w:sz="4" w:space="0" w:color="auto"/>
              <w:right w:val="single" w:sz="4" w:space="0" w:color="auto"/>
            </w:tcBorders>
            <w:shd w:val="clear" w:color="auto" w:fill="FFFFFF"/>
          </w:tcPr>
          <w:p w14:paraId="0996A771"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Montessori Teacher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73A261C1"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diploma in Montessori teaching pedagogy. ((Level 3 equivalent)</w:t>
            </w:r>
          </w:p>
          <w:p w14:paraId="378D22CC"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5 years of experience.</w:t>
            </w:r>
          </w:p>
        </w:tc>
      </w:tr>
      <w:tr w:rsidR="00A97EA2" w:rsidRPr="00A97EA2" w14:paraId="00AFF423" w14:textId="77777777" w:rsidTr="006A6D5C">
        <w:tc>
          <w:tcPr>
            <w:tcW w:w="1666" w:type="pct"/>
            <w:vAlign w:val="bottom"/>
          </w:tcPr>
          <w:p w14:paraId="19ABCDFD"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We are open for</w:t>
            </w:r>
          </w:p>
        </w:tc>
        <w:tc>
          <w:tcPr>
            <w:tcW w:w="1666" w:type="pct"/>
            <w:gridSpan w:val="2"/>
            <w:tcBorders>
              <w:bottom w:val="single" w:sz="4" w:space="0" w:color="auto"/>
            </w:tcBorders>
            <w:vAlign w:val="bottom"/>
          </w:tcPr>
          <w:p w14:paraId="6F0A108A"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9am till 3pm.</w:t>
            </w:r>
          </w:p>
        </w:tc>
        <w:tc>
          <w:tcPr>
            <w:tcW w:w="1668" w:type="pct"/>
            <w:vAlign w:val="bottom"/>
          </w:tcPr>
          <w:p w14:paraId="70296FB9"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38 weeks each year.</w:t>
            </w:r>
          </w:p>
        </w:tc>
      </w:tr>
      <w:tr w:rsidR="00A97EA2" w:rsidRPr="00A97EA2" w14:paraId="40231827" w14:textId="77777777" w:rsidTr="006A6D5C">
        <w:tc>
          <w:tcPr>
            <w:tcW w:w="1666" w:type="pct"/>
            <w:vAlign w:val="bottom"/>
          </w:tcPr>
          <w:p w14:paraId="793593CA"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We are closed</w:t>
            </w:r>
          </w:p>
        </w:tc>
        <w:tc>
          <w:tcPr>
            <w:tcW w:w="1666" w:type="pct"/>
            <w:gridSpan w:val="2"/>
            <w:tcBorders>
              <w:top w:val="single" w:sz="4" w:space="0" w:color="auto"/>
              <w:bottom w:val="single" w:sz="4" w:space="0" w:color="auto"/>
            </w:tcBorders>
            <w:vAlign w:val="bottom"/>
          </w:tcPr>
          <w:p w14:paraId="1773AB9D"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During the school breaks.</w:t>
            </w:r>
          </w:p>
        </w:tc>
        <w:tc>
          <w:tcPr>
            <w:tcW w:w="1668" w:type="pct"/>
            <w:vAlign w:val="bottom"/>
          </w:tcPr>
          <w:p w14:paraId="4B8B7562"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p>
        </w:tc>
      </w:tr>
      <w:tr w:rsidR="00A97EA2" w:rsidRPr="00A97EA2" w14:paraId="71BD407A" w14:textId="77777777" w:rsidTr="006A6D5C">
        <w:tc>
          <w:tcPr>
            <w:tcW w:w="1666" w:type="pct"/>
            <w:vAlign w:val="bottom"/>
          </w:tcPr>
          <w:p w14:paraId="1D626B0F"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We are open for</w:t>
            </w:r>
          </w:p>
        </w:tc>
        <w:tc>
          <w:tcPr>
            <w:tcW w:w="1666" w:type="pct"/>
            <w:gridSpan w:val="2"/>
            <w:tcBorders>
              <w:top w:val="single" w:sz="4" w:space="0" w:color="auto"/>
              <w:bottom w:val="single" w:sz="4" w:space="0" w:color="auto"/>
            </w:tcBorders>
            <w:vAlign w:val="bottom"/>
          </w:tcPr>
          <w:p w14:paraId="63B1DE96"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Five days</w:t>
            </w:r>
          </w:p>
        </w:tc>
        <w:tc>
          <w:tcPr>
            <w:tcW w:w="1668" w:type="pct"/>
            <w:vAlign w:val="bottom"/>
          </w:tcPr>
          <w:p w14:paraId="39B50CEA"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each week</w:t>
            </w:r>
          </w:p>
        </w:tc>
      </w:tr>
      <w:tr w:rsidR="00A97EA2" w:rsidRPr="00A97EA2" w14:paraId="7DDB5C61" w14:textId="77777777" w:rsidTr="006A6D5C">
        <w:tc>
          <w:tcPr>
            <w:tcW w:w="1666" w:type="pct"/>
            <w:vAlign w:val="bottom"/>
          </w:tcPr>
          <w:p w14:paraId="045F6F80"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The times we are open are</w:t>
            </w:r>
          </w:p>
        </w:tc>
        <w:tc>
          <w:tcPr>
            <w:tcW w:w="1666" w:type="pct"/>
            <w:gridSpan w:val="2"/>
            <w:tcBorders>
              <w:top w:val="single" w:sz="4" w:space="0" w:color="auto"/>
              <w:bottom w:val="single" w:sz="4" w:space="0" w:color="auto"/>
            </w:tcBorders>
            <w:vAlign w:val="bottom"/>
          </w:tcPr>
          <w:p w14:paraId="5C45399F"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Term time only</w:t>
            </w:r>
          </w:p>
        </w:tc>
        <w:tc>
          <w:tcPr>
            <w:tcW w:w="1668" w:type="pct"/>
            <w:vAlign w:val="bottom"/>
          </w:tcPr>
          <w:p w14:paraId="66C06479"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p>
        </w:tc>
      </w:tr>
      <w:tr w:rsidR="00A97EA2" w:rsidRPr="00A97EA2" w14:paraId="74594DD3" w14:textId="77777777" w:rsidTr="006A6D5C">
        <w:tc>
          <w:tcPr>
            <w:tcW w:w="5000" w:type="pct"/>
            <w:gridSpan w:val="4"/>
            <w:vAlign w:val="bottom"/>
          </w:tcPr>
          <w:p w14:paraId="6374010D"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We provide care and education for young children between the ages of 2 to 4 years old</w:t>
            </w:r>
          </w:p>
        </w:tc>
      </w:tr>
    </w:tbl>
    <w:p w14:paraId="210B8C65"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How parents/carers take part in the setting</w:t>
      </w:r>
    </w:p>
    <w:p w14:paraId="5315B22B"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Our setting recognises parents/carers as the first and most important educators of their children. All our staff see themselves as partners with parents/carers in providing care and education for their children. There are many ways in which parents/carers take part in making our setting a welcoming and stimulating place for children and parents/carers, such as:</w:t>
      </w:r>
    </w:p>
    <w:p w14:paraId="0260ED4C" w14:textId="77777777" w:rsidR="00A97EA2" w:rsidRPr="00A97EA2" w:rsidRDefault="00A97EA2" w:rsidP="00A97EA2">
      <w:pPr>
        <w:numPr>
          <w:ilvl w:val="0"/>
          <w:numId w:val="35"/>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exchanging knowledge about their children's needs, activities, interests and progress with our staff</w:t>
      </w:r>
    </w:p>
    <w:p w14:paraId="5B7C2FA2" w14:textId="77777777" w:rsidR="00A97EA2" w:rsidRPr="00A97EA2" w:rsidRDefault="00A97EA2" w:rsidP="00A97EA2">
      <w:pPr>
        <w:numPr>
          <w:ilvl w:val="0"/>
          <w:numId w:val="35"/>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contributing to the progress check at age two</w:t>
      </w:r>
    </w:p>
    <w:p w14:paraId="463C4E71" w14:textId="77777777" w:rsidR="00A97EA2" w:rsidRPr="00A97EA2" w:rsidRDefault="00A97EA2" w:rsidP="00A97EA2">
      <w:pPr>
        <w:numPr>
          <w:ilvl w:val="0"/>
          <w:numId w:val="35"/>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helping at sessions of the setting</w:t>
      </w:r>
    </w:p>
    <w:p w14:paraId="129A27CF" w14:textId="77777777" w:rsidR="00A97EA2" w:rsidRPr="00A97EA2" w:rsidRDefault="00A97EA2" w:rsidP="00A97EA2">
      <w:pPr>
        <w:numPr>
          <w:ilvl w:val="0"/>
          <w:numId w:val="35"/>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sharing their own special interests with the children</w:t>
      </w:r>
    </w:p>
    <w:p w14:paraId="3EF5F31C" w14:textId="77777777" w:rsidR="00A97EA2" w:rsidRPr="00A97EA2" w:rsidRDefault="00A97EA2" w:rsidP="00A97EA2">
      <w:pPr>
        <w:numPr>
          <w:ilvl w:val="0"/>
          <w:numId w:val="35"/>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lastRenderedPageBreak/>
        <w:t>helping to provide and look after the equipment and materials used in the children's play activities</w:t>
      </w:r>
    </w:p>
    <w:p w14:paraId="7C7C5AE0" w14:textId="77777777" w:rsidR="00A97EA2" w:rsidRPr="00A97EA2" w:rsidRDefault="00A97EA2" w:rsidP="00A97EA2">
      <w:pPr>
        <w:numPr>
          <w:ilvl w:val="0"/>
          <w:numId w:val="35"/>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being part of the management of the setting, where appropriate</w:t>
      </w:r>
    </w:p>
    <w:p w14:paraId="49B73E2F" w14:textId="77777777" w:rsidR="00A97EA2" w:rsidRPr="00A97EA2" w:rsidRDefault="00A97EA2" w:rsidP="00A97EA2">
      <w:pPr>
        <w:numPr>
          <w:ilvl w:val="0"/>
          <w:numId w:val="35"/>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taking part in events and informal discussions about the activities and curriculum provided by the setting</w:t>
      </w:r>
    </w:p>
    <w:p w14:paraId="15D95FD4" w14:textId="77777777" w:rsidR="00A97EA2" w:rsidRPr="00A97EA2" w:rsidRDefault="00A97EA2" w:rsidP="00A97EA2">
      <w:pPr>
        <w:numPr>
          <w:ilvl w:val="0"/>
          <w:numId w:val="35"/>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joining in community activities, in which the setting takes part</w:t>
      </w:r>
    </w:p>
    <w:p w14:paraId="4F3DF7D2" w14:textId="77777777" w:rsidR="00A97EA2" w:rsidRPr="00A97EA2" w:rsidRDefault="00A97EA2" w:rsidP="00A97EA2">
      <w:pPr>
        <w:numPr>
          <w:ilvl w:val="0"/>
          <w:numId w:val="35"/>
        </w:numPr>
        <w:spacing w:before="120" w:after="120" w:line="360" w:lineRule="auto"/>
        <w:contextualSpacing/>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building friendships with other parents/carers in the setting</w:t>
      </w:r>
    </w:p>
    <w:p w14:paraId="175908C9"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Joining in</w:t>
      </w:r>
    </w:p>
    <w:p w14:paraId="4DB2C429"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Our setting has a rota which parents/carers can join if they would like to help at a particular session or sessions of the setting. Helping at the session enables parents/carers to see what the day-to-day life of our setting is like and to join in helping the children to get the best out of their activities.</w:t>
      </w:r>
    </w:p>
    <w:p w14:paraId="5E1C3B20"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Parents/carers can also offer to take part in a session by sharing their own interests and skills with the children. We welcome parents/carers to drop into the setting to see it at work or to speak with the key person.</w:t>
      </w:r>
    </w:p>
    <w:p w14:paraId="7C15197B"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Key person and your child</w:t>
      </w:r>
    </w:p>
    <w:p w14:paraId="507F823D"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Our setting uses a key person approach. This means that each member of staff has a group of children for whom she/he is particularly responsible. Your child's key person will be the person who works with you to make sure that the childcare and early education that we provide is right for your child's particular needs and interests. When your child first starts at the setting, they will help your child to settle and throughout your child's time at the setting, they will help your child to benefit from our activities.</w:t>
      </w:r>
    </w:p>
    <w:p w14:paraId="46B4300F"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Learning opportunities for adults</w:t>
      </w:r>
    </w:p>
    <w:p w14:paraId="09A47762"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 xml:space="preserve">As well as gaining relevant qualifications, our staff take part in further training to help them to keep up-to date with thinking about early years care and education. We also keep up to date with best practice, as a member of the Early Years Alliance, through </w:t>
      </w:r>
      <w:r w:rsidRPr="00A97EA2">
        <w:rPr>
          <w:rFonts w:ascii="Arial" w:eastAsia="Times New Roman" w:hAnsi="Arial" w:cs="Arial"/>
          <w:i/>
          <w:iCs/>
          <w:kern w:val="0"/>
          <w:sz w:val="22"/>
          <w:szCs w:val="22"/>
          <w:lang w:eastAsia="en-GB"/>
          <w14:ligatures w14:val="none"/>
        </w:rPr>
        <w:t>Under 5</w:t>
      </w:r>
      <w:r w:rsidRPr="00A97EA2">
        <w:rPr>
          <w:rFonts w:ascii="Arial" w:eastAsia="Times New Roman" w:hAnsi="Arial" w:cs="Arial"/>
          <w:kern w:val="0"/>
          <w:sz w:val="22"/>
          <w:szCs w:val="22"/>
          <w:lang w:eastAsia="en-GB"/>
          <w14:ligatures w14:val="none"/>
        </w:rPr>
        <w:t xml:space="preserve"> magazine, </w:t>
      </w:r>
      <w:r w:rsidRPr="00A97EA2">
        <w:rPr>
          <w:rFonts w:ascii="Arial" w:eastAsia="Times New Roman" w:hAnsi="Arial" w:cs="Arial"/>
          <w:color w:val="FF0000"/>
          <w:kern w:val="0"/>
          <w:sz w:val="22"/>
          <w:szCs w:val="22"/>
          <w:lang w:eastAsia="en-GB"/>
          <w14:ligatures w14:val="none"/>
        </w:rPr>
        <w:t xml:space="preserve">Alliance training on EYA Central and </w:t>
      </w:r>
      <w:r w:rsidRPr="00A97EA2">
        <w:rPr>
          <w:rFonts w:ascii="Arial" w:eastAsia="Times New Roman" w:hAnsi="Arial" w:cs="Arial"/>
          <w:kern w:val="0"/>
          <w:sz w:val="22"/>
          <w:szCs w:val="22"/>
          <w:lang w:eastAsia="en-GB"/>
          <w14:ligatures w14:val="none"/>
        </w:rPr>
        <w:t xml:space="preserve">other publications produced by the Alliance. The current copy of </w:t>
      </w:r>
      <w:r w:rsidRPr="00A97EA2">
        <w:rPr>
          <w:rFonts w:ascii="Arial" w:eastAsia="Times New Roman" w:hAnsi="Arial" w:cs="Arial"/>
          <w:i/>
          <w:iCs/>
          <w:kern w:val="0"/>
          <w:sz w:val="22"/>
          <w:szCs w:val="22"/>
          <w:lang w:eastAsia="en-GB"/>
          <w14:ligatures w14:val="none"/>
        </w:rPr>
        <w:t>Under 5</w:t>
      </w:r>
      <w:r w:rsidRPr="00A97EA2">
        <w:rPr>
          <w:rFonts w:ascii="Arial" w:eastAsia="Times New Roman" w:hAnsi="Arial" w:cs="Arial"/>
          <w:kern w:val="0"/>
          <w:sz w:val="22"/>
          <w:szCs w:val="22"/>
          <w:lang w:eastAsia="en-GB"/>
          <w14:ligatures w14:val="none"/>
        </w:rPr>
        <w:t xml:space="preserve"> is available for you to read. Occasionally, we hold learning events for parents/carers. </w:t>
      </w:r>
    </w:p>
    <w:p w14:paraId="0584AC78"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The setting's timetable and routines</w:t>
      </w:r>
    </w:p>
    <w:p w14:paraId="4DD91E1B"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Our setting believes that care and education are equally important in the experience which we offer children. The routines and activities that make up the day in our setting are provided in ways that:</w:t>
      </w:r>
    </w:p>
    <w:p w14:paraId="1D64D996" w14:textId="77777777" w:rsidR="00A97EA2" w:rsidRPr="00A97EA2" w:rsidRDefault="00A97EA2" w:rsidP="00A97EA2">
      <w:pPr>
        <w:numPr>
          <w:ilvl w:val="0"/>
          <w:numId w:val="36"/>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help each child to feel that she/he is a valued member of the setting</w:t>
      </w:r>
    </w:p>
    <w:p w14:paraId="40FC18EC" w14:textId="77777777" w:rsidR="00A97EA2" w:rsidRPr="00A97EA2" w:rsidRDefault="00A97EA2" w:rsidP="00A97EA2">
      <w:pPr>
        <w:numPr>
          <w:ilvl w:val="0"/>
          <w:numId w:val="36"/>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ensure the safety of each child</w:t>
      </w:r>
    </w:p>
    <w:p w14:paraId="2254EFE0" w14:textId="77777777" w:rsidR="00A97EA2" w:rsidRPr="00A97EA2" w:rsidRDefault="00A97EA2" w:rsidP="00A97EA2">
      <w:pPr>
        <w:numPr>
          <w:ilvl w:val="0"/>
          <w:numId w:val="36"/>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help children to gain from the social experience of being part of a group</w:t>
      </w:r>
    </w:p>
    <w:p w14:paraId="2F832B8F" w14:textId="77777777" w:rsidR="00A97EA2" w:rsidRPr="00A97EA2" w:rsidRDefault="00A97EA2" w:rsidP="00A97EA2">
      <w:pPr>
        <w:numPr>
          <w:ilvl w:val="0"/>
          <w:numId w:val="36"/>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provide children with opportunities to learn and help them to value learning</w:t>
      </w:r>
    </w:p>
    <w:p w14:paraId="562AD5DA"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lastRenderedPageBreak/>
        <w:t>The session*</w:t>
      </w:r>
    </w:p>
    <w:p w14:paraId="445B0248"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We organise our sessions so that the children can choose from, and work at, a range of activities and, in doing so, build up their ability to select and work through a task. The children are also helped and encouraged to take part in adult-led small and large group activities, which introduce them to new experiences and help them to gain new skills, as well as helping them to learn to work with others. Outdoor activities contribute to all areas of learning and development, including their health and their knowledge of the world around them. The children have the opportunity, and are encouraged, to take part in outdoor child-chosen and adult-led activities, as well as those provided indoors.</w:t>
      </w:r>
    </w:p>
    <w:p w14:paraId="7273682F" w14:textId="77777777" w:rsidR="00A97EA2" w:rsidRPr="00A97EA2" w:rsidRDefault="00A97EA2" w:rsidP="00A97EA2">
      <w:pPr>
        <w:spacing w:before="120" w:after="120" w:line="360" w:lineRule="auto"/>
        <w:rPr>
          <w:rFonts w:ascii="Arial" w:eastAsia="Times New Roman" w:hAnsi="Arial" w:cs="Arial"/>
          <w:b/>
          <w:bCs/>
          <w:kern w:val="0"/>
          <w:sz w:val="22"/>
          <w:szCs w:val="22"/>
          <w:lang w:eastAsia="en-GB"/>
          <w14:ligatures w14:val="none"/>
        </w:rPr>
      </w:pPr>
      <w:r w:rsidRPr="00A97EA2">
        <w:rPr>
          <w:rFonts w:ascii="Arial" w:eastAsia="Times New Roman" w:hAnsi="Arial" w:cs="Arial"/>
          <w:b/>
          <w:bCs/>
          <w:kern w:val="0"/>
          <w:sz w:val="22"/>
          <w:szCs w:val="22"/>
          <w:lang w:eastAsia="en-GB"/>
          <w14:ligatures w14:val="none"/>
        </w:rPr>
        <w:t>OR</w:t>
      </w:r>
    </w:p>
    <w:p w14:paraId="5070BFB8"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The day*</w:t>
      </w:r>
    </w:p>
    <w:p w14:paraId="1077DE5F"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 xml:space="preserve">We organise the day so that children can take part in a variety of child-chosen and adult-led activities. These take account of children's changing energy levels throughout the day. We cater for children's individual needs for rest and quiet activities during the day. Outdoor activities contribute to all areas of children's learning and development including their health, their physical development and their knowledge of the world around them. </w:t>
      </w:r>
    </w:p>
    <w:p w14:paraId="619AA4E5"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Snacks and meals</w:t>
      </w:r>
    </w:p>
    <w:p w14:paraId="04B4E2DA"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We make snacks and meals a social time at which children eat together. We plan the snacks so that they provide the children with healthy and nutritious food. Please tell us about your child's dietary needs, particularly any known allergies or food intolerance and we will plan accordingly.</w:t>
      </w:r>
    </w:p>
    <w:p w14:paraId="2A6F69C3"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Clothing</w:t>
      </w:r>
    </w:p>
    <w:p w14:paraId="0F3929E5"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We provide protective clothing for the children when they play with messy activities. Little Montessorians Ltd. encourage children to gain the skills that help them to be independent and look after themselves. These include taking themselves to the toilet and taking off, and putting on, outdoor clothes. Clothing that is easy for them to manage will help them to do this.</w:t>
      </w:r>
    </w:p>
    <w:p w14:paraId="1F08F7AE"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Policies</w:t>
      </w:r>
    </w:p>
    <w:p w14:paraId="36129E9C"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Our staff can explain our policies and procedures to you. Copies of which are available in the nursery cupboard and nursery website.</w:t>
      </w:r>
    </w:p>
    <w:p w14:paraId="035B9CB2"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 xml:space="preserve">Our policies help us to make sure that the service we provide is of high quality and that being a member of the setting is an enjoyable and beneficial experience for each child and her/his parents. </w:t>
      </w:r>
    </w:p>
    <w:p w14:paraId="6C96F9DB"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Our staff and parents/carers work together to adopt the policies, and they all can take part in the annual review of the policies. This review helps us to make sure that the policies are enabling our setting to provide a quality service for its members and the local community.</w:t>
      </w:r>
    </w:p>
    <w:p w14:paraId="76FC324D"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Information we hold about you and your child</w:t>
      </w:r>
    </w:p>
    <w:p w14:paraId="4422BBF8"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lastRenderedPageBreak/>
        <w:t>We have procedures in place for the recording and sharing of information about you and your child that is compliant with the principles of the General Data Protection Regulations (2018) as follows:</w:t>
      </w:r>
    </w:p>
    <w:p w14:paraId="0391E6A6"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The data we collect is:</w:t>
      </w:r>
    </w:p>
    <w:p w14:paraId="0F4A21B5" w14:textId="77777777" w:rsidR="00A97EA2" w:rsidRPr="00A97EA2" w:rsidRDefault="00A97EA2" w:rsidP="00A97EA2">
      <w:pPr>
        <w:numPr>
          <w:ilvl w:val="0"/>
          <w:numId w:val="17"/>
        </w:numPr>
        <w:spacing w:before="120" w:after="120" w:line="360" w:lineRule="auto"/>
        <w:ind w:left="357" w:hanging="357"/>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processed fairly, lawfully and in a transparent manner in relation to the data subject of you and your family.</w:t>
      </w:r>
    </w:p>
    <w:p w14:paraId="29FBE776" w14:textId="77777777" w:rsidR="00A97EA2" w:rsidRPr="00A97EA2" w:rsidRDefault="00A97EA2" w:rsidP="00A97EA2">
      <w:pPr>
        <w:numPr>
          <w:ilvl w:val="0"/>
          <w:numId w:val="17"/>
        </w:numPr>
        <w:spacing w:before="120" w:after="120" w:line="360" w:lineRule="auto"/>
        <w:ind w:left="357" w:hanging="357"/>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collected for specified, explicit and legitimate purposes and not further processed for other purposes incompatible with those purposes</w:t>
      </w:r>
    </w:p>
    <w:p w14:paraId="3FEB5104" w14:textId="77777777" w:rsidR="00A97EA2" w:rsidRPr="00A97EA2" w:rsidRDefault="00A97EA2" w:rsidP="00A97EA2">
      <w:pPr>
        <w:numPr>
          <w:ilvl w:val="0"/>
          <w:numId w:val="17"/>
        </w:numPr>
        <w:spacing w:before="120" w:after="120" w:line="360" w:lineRule="auto"/>
        <w:ind w:left="357" w:hanging="357"/>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adequate, relevant, and limited to what is necessary in relation to the purposes for which data is processed</w:t>
      </w:r>
    </w:p>
    <w:p w14:paraId="418FD44E" w14:textId="77777777" w:rsidR="00A97EA2" w:rsidRPr="00A97EA2" w:rsidRDefault="00A97EA2" w:rsidP="00A97EA2">
      <w:pPr>
        <w:numPr>
          <w:ilvl w:val="0"/>
          <w:numId w:val="17"/>
        </w:numPr>
        <w:spacing w:before="120" w:after="120" w:line="360" w:lineRule="auto"/>
        <w:ind w:left="357" w:hanging="357"/>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accurate and, where necessary, kept up to date</w:t>
      </w:r>
    </w:p>
    <w:p w14:paraId="45D0839C" w14:textId="77777777" w:rsidR="00A97EA2" w:rsidRPr="00A97EA2" w:rsidRDefault="00A97EA2" w:rsidP="00A97EA2">
      <w:pPr>
        <w:numPr>
          <w:ilvl w:val="0"/>
          <w:numId w:val="17"/>
        </w:numPr>
        <w:spacing w:before="120" w:after="120" w:line="360" w:lineRule="auto"/>
        <w:ind w:left="357" w:hanging="357"/>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kept in a form that permits identification of data subjects [you and your family] for no longer than is necessary for the purposes for which the personal data is processed</w:t>
      </w:r>
    </w:p>
    <w:p w14:paraId="6B55D841" w14:textId="77777777" w:rsidR="00A97EA2" w:rsidRPr="00A97EA2" w:rsidRDefault="00A97EA2" w:rsidP="00A97EA2">
      <w:pPr>
        <w:numPr>
          <w:ilvl w:val="0"/>
          <w:numId w:val="17"/>
        </w:numPr>
        <w:spacing w:before="120" w:after="120" w:line="360" w:lineRule="auto"/>
        <w:ind w:left="357" w:hanging="357"/>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processed in a way that ensures appropriate security of the personal data including protection against unauthorised or unlawful processing and against accidental loss, destruction or damage, using appropriate technical or organisational measures</w:t>
      </w:r>
    </w:p>
    <w:p w14:paraId="5756149F"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When you register your child with us, we will provide you with a privacy notice that gives you further details of how we fulfil our obligations regarding your data.</w:t>
      </w:r>
    </w:p>
    <w:p w14:paraId="1C61FDE4"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Safeguarding children</w:t>
      </w:r>
    </w:p>
    <w:p w14:paraId="7655DD68"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Our setting has a duty under the law to help safeguard children against suspected or actual ‘significant harm’. Our employment practices ensure that people looking after children are suitable to fulfil the requirements of their role and help to protect children against the likelihood of abuse in our setting and we have a procedure for managing complaints or allegations against a member of staff.</w:t>
      </w:r>
    </w:p>
    <w:p w14:paraId="571BC6DB"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Our way of working with children and their parents/carers ensures that we are aware of any problems that may emerge and can offer support, including referral to appropriate agencies, when necessary, to help families in difficulty.</w:t>
      </w:r>
    </w:p>
    <w:p w14:paraId="5FA8A4EF"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Special educational needs</w:t>
      </w:r>
    </w:p>
    <w:p w14:paraId="63CC5BCF"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To make sure that our provision meets the needs of each individual child, we take account of any special educational needs a child may have. We work to the requirements of the Special Educational Needs and Disability Code of Practice: 0 to 25 years (2015).</w:t>
      </w:r>
    </w:p>
    <w:tbl>
      <w:tblPr>
        <w:tblW w:w="0" w:type="auto"/>
        <w:tblInd w:w="-142" w:type="dxa"/>
        <w:tblLayout w:type="fixed"/>
        <w:tblLook w:val="01E0" w:firstRow="1" w:lastRow="1" w:firstColumn="1" w:lastColumn="1" w:noHBand="0" w:noVBand="0"/>
      </w:tblPr>
      <w:tblGrid>
        <w:gridCol w:w="5290"/>
        <w:gridCol w:w="4673"/>
      </w:tblGrid>
      <w:tr w:rsidR="00A97EA2" w:rsidRPr="00A97EA2" w14:paraId="7B3323CB" w14:textId="77777777" w:rsidTr="006A6D5C">
        <w:tc>
          <w:tcPr>
            <w:tcW w:w="5290" w:type="dxa"/>
          </w:tcPr>
          <w:p w14:paraId="31EAFF20"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Our Special Educational Needs Co-ordinator is</w:t>
            </w:r>
          </w:p>
        </w:tc>
        <w:tc>
          <w:tcPr>
            <w:tcW w:w="4673" w:type="dxa"/>
            <w:tcBorders>
              <w:bottom w:val="single" w:sz="4" w:space="0" w:color="auto"/>
            </w:tcBorders>
          </w:tcPr>
          <w:p w14:paraId="1F4A29D2"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 xml:space="preserve">Ure Igbokwe </w:t>
            </w:r>
            <w:proofErr w:type="gramStart"/>
            <w:r w:rsidRPr="00A97EA2">
              <w:rPr>
                <w:rFonts w:ascii="Arial" w:eastAsia="Times New Roman" w:hAnsi="Arial" w:cs="Arial"/>
                <w:kern w:val="0"/>
                <w:sz w:val="22"/>
                <w:szCs w:val="22"/>
                <w:lang w:eastAsia="en-GB"/>
                <w14:ligatures w14:val="none"/>
              </w:rPr>
              <w:t>Email:Ure.Igbokwe@redbridge.gov.uk</w:t>
            </w:r>
            <w:proofErr w:type="gramEnd"/>
          </w:p>
        </w:tc>
      </w:tr>
    </w:tbl>
    <w:p w14:paraId="73F12006"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The management of our setting</w:t>
      </w:r>
    </w:p>
    <w:p w14:paraId="04667AFF"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lastRenderedPageBreak/>
        <w:t>Our setting is a charity and as such is managed by a volunteer management committee - whose members are elected by the parents of the children who attend our setting. The elections take place at our Annual General Meeting. The committee make up the registered person with Ofsted and are responsible for:</w:t>
      </w:r>
    </w:p>
    <w:p w14:paraId="6A894301" w14:textId="77777777" w:rsidR="00A97EA2" w:rsidRPr="00A97EA2" w:rsidRDefault="00A97EA2" w:rsidP="00A97EA2">
      <w:pPr>
        <w:numPr>
          <w:ilvl w:val="0"/>
          <w:numId w:val="37"/>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managing our finances</w:t>
      </w:r>
    </w:p>
    <w:p w14:paraId="2EDC6A4F" w14:textId="77777777" w:rsidR="00A97EA2" w:rsidRPr="00A97EA2" w:rsidRDefault="00A97EA2" w:rsidP="00A97EA2">
      <w:pPr>
        <w:numPr>
          <w:ilvl w:val="0"/>
          <w:numId w:val="37"/>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employing and managing our staff</w:t>
      </w:r>
    </w:p>
    <w:p w14:paraId="58E73695" w14:textId="77777777" w:rsidR="00A97EA2" w:rsidRPr="00A97EA2" w:rsidRDefault="00A97EA2" w:rsidP="00A97EA2">
      <w:pPr>
        <w:numPr>
          <w:ilvl w:val="0"/>
          <w:numId w:val="37"/>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making sure that we have, and work to, policies that help us to provide a high-quality service</w:t>
      </w:r>
    </w:p>
    <w:p w14:paraId="3925E2D2" w14:textId="77777777" w:rsidR="00A97EA2" w:rsidRPr="00A97EA2" w:rsidRDefault="00A97EA2" w:rsidP="00A97EA2">
      <w:pPr>
        <w:numPr>
          <w:ilvl w:val="0"/>
          <w:numId w:val="37"/>
        </w:num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making sure that we work in partnership with parents</w:t>
      </w:r>
    </w:p>
    <w:p w14:paraId="7D7B7351"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The Annual General Meeting is open to the parents of all the children who attend our setting. It is our shared forum for looking back over the previous year's activities and shaping the coming year's plan.</w:t>
      </w:r>
    </w:p>
    <w:p w14:paraId="0403F340" w14:textId="77777777" w:rsidR="00A97EA2" w:rsidRPr="00A97EA2" w:rsidRDefault="00A97EA2" w:rsidP="00A97EA2">
      <w:pPr>
        <w:spacing w:before="120" w:after="120" w:line="360" w:lineRule="auto"/>
        <w:rPr>
          <w:rFonts w:ascii="Arial" w:eastAsia="Times New Roman" w:hAnsi="Arial" w:cs="Arial"/>
          <w:b/>
          <w:bCs/>
          <w:kern w:val="0"/>
          <w:sz w:val="22"/>
          <w:szCs w:val="22"/>
          <w:lang w:eastAsia="en-GB"/>
          <w14:ligatures w14:val="none"/>
        </w:rPr>
      </w:pPr>
      <w:r w:rsidRPr="00A97EA2">
        <w:rPr>
          <w:rFonts w:ascii="Arial" w:eastAsia="Times New Roman" w:hAnsi="Arial" w:cs="Arial"/>
          <w:b/>
          <w:bCs/>
          <w:kern w:val="0"/>
          <w:sz w:val="22"/>
          <w:szCs w:val="22"/>
          <w:lang w:eastAsia="en-GB"/>
          <w14:ligatures w14:val="none"/>
        </w:rPr>
        <w:t>OR</w:t>
      </w:r>
    </w:p>
    <w:tbl>
      <w:tblPr>
        <w:tblW w:w="0" w:type="auto"/>
        <w:tblInd w:w="-142" w:type="dxa"/>
        <w:tblLayout w:type="fixed"/>
        <w:tblLook w:val="01E0" w:firstRow="1" w:lastRow="1" w:firstColumn="1" w:lastColumn="1" w:noHBand="0" w:noVBand="0"/>
      </w:tblPr>
      <w:tblGrid>
        <w:gridCol w:w="3965"/>
        <w:gridCol w:w="5998"/>
      </w:tblGrid>
      <w:tr w:rsidR="00A97EA2" w:rsidRPr="00A97EA2" w14:paraId="401673D8" w14:textId="77777777" w:rsidTr="006A6D5C">
        <w:tc>
          <w:tcPr>
            <w:tcW w:w="3965" w:type="dxa"/>
          </w:tcPr>
          <w:p w14:paraId="26978570"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The setting is owned and governed by</w:t>
            </w:r>
          </w:p>
        </w:tc>
        <w:tc>
          <w:tcPr>
            <w:tcW w:w="5998" w:type="dxa"/>
            <w:tcBorders>
              <w:bottom w:val="single" w:sz="4" w:space="0" w:color="auto"/>
            </w:tcBorders>
          </w:tcPr>
          <w:p w14:paraId="1DE6F374"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Saadia Akram</w:t>
            </w:r>
          </w:p>
        </w:tc>
      </w:tr>
    </w:tbl>
    <w:p w14:paraId="386702FB"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Our setting has a parent/carer support group. This group is made up of, and elected by, the parents of the children who attend the setting. We share with this group, some of the tasks involved in managing the setting.</w:t>
      </w:r>
    </w:p>
    <w:p w14:paraId="62EA2508"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Fees</w:t>
      </w:r>
    </w:p>
    <w:p w14:paraId="4B9B998B"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The fees are payable termly in advance. Fees must still be paid if children are absent without notice for a brief period. If your child must be absent over an extended period, talk to Saadia Akram who is the manager of Little Montessorians Ltd.</w:t>
      </w:r>
    </w:p>
    <w:p w14:paraId="2B5E4A15"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For your child to keep her/his place at our setting, you must pay the fees. We are in receipt of nursery education funding for two-, three- and four-year-olds; where funding is not received, then fees apply.</w:t>
      </w:r>
    </w:p>
    <w:p w14:paraId="5B4CC046" w14:textId="77777777" w:rsidR="00A97EA2" w:rsidRPr="00A97EA2" w:rsidRDefault="00A97EA2" w:rsidP="00A97EA2">
      <w:pPr>
        <w:spacing w:before="120" w:after="120" w:line="360" w:lineRule="auto"/>
        <w:rPr>
          <w:rFonts w:ascii="Arial" w:eastAsia="Times New Roman" w:hAnsi="Arial" w:cs="Arial"/>
          <w:b/>
          <w:kern w:val="0"/>
          <w:sz w:val="22"/>
          <w:szCs w:val="22"/>
          <w:lang w:eastAsia="en-GB"/>
          <w14:ligatures w14:val="none"/>
        </w:rPr>
      </w:pPr>
      <w:r w:rsidRPr="00A97EA2">
        <w:rPr>
          <w:rFonts w:ascii="Arial" w:eastAsia="Times New Roman" w:hAnsi="Arial" w:cs="Arial"/>
          <w:b/>
          <w:kern w:val="0"/>
          <w:sz w:val="22"/>
          <w:szCs w:val="22"/>
          <w:lang w:eastAsia="en-GB"/>
          <w14:ligatures w14:val="none"/>
        </w:rPr>
        <w:t>Starting at our setting</w:t>
      </w:r>
    </w:p>
    <w:p w14:paraId="2A79238F" w14:textId="77777777" w:rsidR="00A97EA2" w:rsidRPr="00A97EA2" w:rsidRDefault="00A97EA2" w:rsidP="00A97EA2">
      <w:pPr>
        <w:spacing w:before="120" w:after="120" w:line="360" w:lineRule="auto"/>
        <w:rPr>
          <w:rFonts w:ascii="Arial" w:eastAsia="Times New Roman" w:hAnsi="Arial" w:cs="Arial"/>
          <w:i/>
          <w:kern w:val="0"/>
          <w:sz w:val="22"/>
          <w:szCs w:val="22"/>
          <w:lang w:eastAsia="en-GB"/>
          <w14:ligatures w14:val="none"/>
        </w:rPr>
      </w:pPr>
      <w:r w:rsidRPr="00A97EA2">
        <w:rPr>
          <w:rFonts w:ascii="Arial" w:eastAsia="Times New Roman" w:hAnsi="Arial" w:cs="Arial"/>
          <w:i/>
          <w:kern w:val="0"/>
          <w:sz w:val="22"/>
          <w:szCs w:val="22"/>
          <w:lang w:eastAsia="en-GB"/>
          <w14:ligatures w14:val="none"/>
        </w:rPr>
        <w:t>The first days</w:t>
      </w:r>
    </w:p>
    <w:p w14:paraId="0455EE88"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We want your child to feel happy and safe with us. To make sure that this is the case, our staff will work with you to decide on how to help your child to settle into the setting. Our policy on the role of the key person and Settling-in is available from Saadia Akram.</w:t>
      </w:r>
    </w:p>
    <w:p w14:paraId="6FAC991E" w14:textId="77777777" w:rsidR="00A97EA2" w:rsidRPr="00A97EA2" w:rsidRDefault="00A97EA2" w:rsidP="00A97EA2">
      <w:pPr>
        <w:spacing w:before="120" w:after="120" w:line="360" w:lineRule="auto"/>
        <w:rPr>
          <w:rFonts w:ascii="Arial" w:eastAsia="Times New Roman" w:hAnsi="Arial" w:cs="Arial"/>
          <w:kern w:val="0"/>
          <w:sz w:val="22"/>
          <w:szCs w:val="22"/>
          <w:lang w:eastAsia="en-GB"/>
          <w14:ligatures w14:val="none"/>
        </w:rPr>
      </w:pPr>
      <w:r w:rsidRPr="00A97EA2">
        <w:rPr>
          <w:rFonts w:ascii="Arial" w:eastAsia="Times New Roman" w:hAnsi="Arial" w:cs="Arial"/>
          <w:kern w:val="0"/>
          <w:sz w:val="22"/>
          <w:szCs w:val="22"/>
          <w:lang w:eastAsia="en-GB"/>
          <w14:ligatures w14:val="none"/>
        </w:rPr>
        <w:t>We hope that you and your child enjoy being members of our setting and that you both find taking part in our activities interesting and stimulating. Our staff are always ready and willing to talk with you about your ideas, views or to respond to any questions.</w:t>
      </w:r>
    </w:p>
    <w:p w14:paraId="3F58B86B" w14:textId="77777777" w:rsidR="00A97EA2" w:rsidRDefault="00A97EA2"/>
    <w:p w14:paraId="3DBFB9A2" w14:textId="77777777" w:rsidR="00A97EA2" w:rsidRDefault="00A97EA2"/>
    <w:p w14:paraId="3E485CD3" w14:textId="77777777" w:rsidR="00A97EA2" w:rsidRPr="00A97EA2" w:rsidRDefault="00A97EA2" w:rsidP="00A97EA2">
      <w:pPr>
        <w:spacing w:before="120" w:after="120" w:line="360" w:lineRule="auto"/>
        <w:rPr>
          <w:rFonts w:ascii="Arial" w:eastAsia="Times New Roman" w:hAnsi="Arial" w:cs="Arial"/>
          <w:b/>
          <w:kern w:val="0"/>
          <w:sz w:val="28"/>
          <w:szCs w:val="28"/>
          <w:lang w:eastAsia="en-GB"/>
          <w14:ligatures w14:val="none"/>
        </w:rPr>
      </w:pPr>
      <w:r w:rsidRPr="00A97EA2">
        <w:rPr>
          <w:rFonts w:ascii="Arial" w:eastAsia="Times New Roman" w:hAnsi="Arial" w:cs="Arial"/>
          <w:b/>
          <w:kern w:val="0"/>
          <w:sz w:val="28"/>
          <w:szCs w:val="28"/>
          <w:lang w:eastAsia="en-GB"/>
          <w14:ligatures w14:val="none"/>
        </w:rPr>
        <w:lastRenderedPageBreak/>
        <w:t>9.1b Application to join</w:t>
      </w:r>
    </w:p>
    <w:p w14:paraId="791DCED5" w14:textId="77777777" w:rsidR="00A97EA2" w:rsidRPr="00A97EA2" w:rsidRDefault="00A97EA2" w:rsidP="00A97EA2">
      <w:pPr>
        <w:spacing w:after="0" w:line="240" w:lineRule="auto"/>
        <w:jc w:val="center"/>
        <w:rPr>
          <w:rFonts w:ascii="Times New Roman" w:eastAsia="Times New Roman" w:hAnsi="Times New Roman" w:cs="Times New Roman"/>
          <w:b/>
          <w:kern w:val="0"/>
          <w:lang w:eastAsia="en-GB"/>
          <w14:ligatures w14:val="none"/>
        </w:rPr>
      </w:pPr>
      <w:r w:rsidRPr="00A97EA2">
        <w:rPr>
          <w:rFonts w:ascii="Times New Roman" w:eastAsia="Times New Roman" w:hAnsi="Times New Roman" w:cs="Times New Roman"/>
          <w:b/>
          <w:kern w:val="0"/>
          <w:lang w:eastAsia="en-GB"/>
          <w14:ligatures w14:val="none"/>
        </w:rPr>
        <w:t>Little Montessorians Ltd Application Form</w:t>
      </w:r>
    </w:p>
    <w:p w14:paraId="0794CCD3" w14:textId="77777777" w:rsidR="00A97EA2" w:rsidRPr="00A97EA2" w:rsidRDefault="00A97EA2" w:rsidP="00A97EA2">
      <w:pPr>
        <w:spacing w:after="0" w:line="240" w:lineRule="auto"/>
        <w:jc w:val="center"/>
        <w:rPr>
          <w:rFonts w:ascii="Times New Roman" w:eastAsia="Times New Roman" w:hAnsi="Times New Roman" w:cs="Times New Roman"/>
          <w:b/>
          <w:kern w:val="0"/>
          <w:lang w:eastAsia="en-GB"/>
          <w14:ligatures w14:val="none"/>
        </w:rPr>
      </w:pPr>
    </w:p>
    <w:p w14:paraId="72826F79" w14:textId="77777777" w:rsidR="00A97EA2" w:rsidRPr="00A97EA2" w:rsidRDefault="00A97EA2" w:rsidP="00A97EA2">
      <w:pPr>
        <w:spacing w:after="0" w:line="240" w:lineRule="auto"/>
        <w:jc w:val="both"/>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We will adhere to the principles of the General Data Protection Regulations (2018) when collecting and processing information about you and your child. We explain how your data is processed, collected, kept up to date in our Privacy Notice which is given to you at the point of registration.</w:t>
      </w:r>
    </w:p>
    <w:p w14:paraId="10FB7756"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471"/>
      </w:tblGrid>
      <w:tr w:rsidR="00A97EA2" w:rsidRPr="00A97EA2" w14:paraId="2A1A5D1C" w14:textId="77777777" w:rsidTr="006A6D5C">
        <w:tc>
          <w:tcPr>
            <w:tcW w:w="6771" w:type="dxa"/>
          </w:tcPr>
          <w:p w14:paraId="1A1DD3D2" w14:textId="77777777" w:rsidR="00A97EA2" w:rsidRPr="00A97EA2" w:rsidRDefault="00A97EA2" w:rsidP="00A97EA2">
            <w:pPr>
              <w:tabs>
                <w:tab w:val="left" w:pos="1500"/>
                <w:tab w:val="left" w:pos="1860"/>
              </w:tabs>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noProof/>
                <w:kern w:val="0"/>
                <w:lang w:eastAsia="en-GB"/>
                <w14:ligatures w14:val="none"/>
              </w:rPr>
              <mc:AlternateContent>
                <mc:Choice Requires="wps">
                  <w:drawing>
                    <wp:anchor distT="0" distB="0" distL="114300" distR="114300" simplePos="0" relativeHeight="251713536" behindDoc="0" locked="0" layoutInCell="1" allowOverlap="1" wp14:anchorId="649DB48C" wp14:editId="11244165">
                      <wp:simplePos x="0" y="0"/>
                      <wp:positionH relativeFrom="column">
                        <wp:posOffset>1039585</wp:posOffset>
                      </wp:positionH>
                      <wp:positionV relativeFrom="paragraph">
                        <wp:posOffset>17598</wp:posOffset>
                      </wp:positionV>
                      <wp:extent cx="0" cy="2409825"/>
                      <wp:effectExtent l="9525" t="5080" r="9525" b="13970"/>
                      <wp:wrapNone/>
                      <wp:docPr id="1175545618"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9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8DE5F3" id="_x0000_t32" coordsize="21600,21600" o:spt="32" o:oned="t" path="m,l21600,21600e" filled="f">
                      <v:path arrowok="t" fillok="f" o:connecttype="none"/>
                      <o:lock v:ext="edit" shapetype="t"/>
                    </v:shapetype>
                    <v:shape id="Straight Arrow Connector 7" o:spid="_x0000_s1026" type="#_x0000_t32" style="position:absolute;margin-left:81.85pt;margin-top:1.4pt;width:0;height:189.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"/>
                  </w:pict>
                </mc:Fallback>
              </mc:AlternateContent>
            </w:r>
            <w:r w:rsidRPr="00A97EA2">
              <w:rPr>
                <w:rFonts w:ascii="Times New Roman" w:eastAsia="Times New Roman" w:hAnsi="Times New Roman" w:cs="Times New Roman"/>
                <w:kern w:val="0"/>
                <w:lang w:eastAsia="en-GB"/>
                <w14:ligatures w14:val="none"/>
              </w:rPr>
              <w:t xml:space="preserve">                            First and Middle Names </w:t>
            </w:r>
          </w:p>
          <w:p w14:paraId="0553CDE6" w14:textId="77777777" w:rsidR="00A97EA2" w:rsidRPr="00A97EA2" w:rsidRDefault="00A97EA2" w:rsidP="00A97EA2">
            <w:pPr>
              <w:tabs>
                <w:tab w:val="left" w:pos="1500"/>
                <w:tab w:val="left" w:pos="1860"/>
              </w:tabs>
              <w:spacing w:after="0" w:line="240" w:lineRule="auto"/>
              <w:rPr>
                <w:rFonts w:ascii="Times New Roman" w:eastAsia="Times New Roman" w:hAnsi="Times New Roman" w:cs="Times New Roman"/>
                <w:kern w:val="0"/>
                <w:lang w:eastAsia="en-GB"/>
                <w14:ligatures w14:val="none"/>
              </w:rPr>
            </w:pPr>
          </w:p>
          <w:p w14:paraId="7B0EA347" w14:textId="77777777" w:rsidR="00A97EA2" w:rsidRPr="00A97EA2" w:rsidRDefault="00A97EA2" w:rsidP="00A97EA2">
            <w:pPr>
              <w:tabs>
                <w:tab w:val="left" w:pos="1725"/>
                <w:tab w:val="left" w:pos="1860"/>
              </w:tabs>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noProof/>
                <w:kern w:val="0"/>
                <w:lang w:eastAsia="en-GB"/>
                <w14:ligatures w14:val="none"/>
              </w:rPr>
              <mc:AlternateContent>
                <mc:Choice Requires="wps">
                  <w:drawing>
                    <wp:anchor distT="0" distB="0" distL="114300" distR="114300" simplePos="0" relativeHeight="251716608" behindDoc="0" locked="0" layoutInCell="1" allowOverlap="1" wp14:anchorId="36ED6DB3" wp14:editId="4D9633BC">
                      <wp:simplePos x="0" y="0"/>
                      <wp:positionH relativeFrom="column">
                        <wp:posOffset>1028700</wp:posOffset>
                      </wp:positionH>
                      <wp:positionV relativeFrom="paragraph">
                        <wp:posOffset>81280</wp:posOffset>
                      </wp:positionV>
                      <wp:extent cx="3181350" cy="9525"/>
                      <wp:effectExtent l="9525" t="5080" r="9525" b="13970"/>
                      <wp:wrapNone/>
                      <wp:docPr id="1005178090"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8135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199923" id="Straight Arrow Connector 6" o:spid="_x0000_s1026" type="#_x0000_t32" style="position:absolute;margin-left:81pt;margin-top:6.4pt;width:250.5pt;height:.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"/>
                  </w:pict>
                </mc:Fallback>
              </mc:AlternateContent>
            </w:r>
            <w:r w:rsidRPr="00A97EA2">
              <w:rPr>
                <w:rFonts w:ascii="Times New Roman" w:eastAsia="Times New Roman" w:hAnsi="Times New Roman" w:cs="Times New Roman"/>
                <w:kern w:val="0"/>
                <w:lang w:eastAsia="en-GB"/>
                <w14:ligatures w14:val="none"/>
              </w:rPr>
              <w:t xml:space="preserve">Name of child        </w:t>
            </w:r>
            <w:r w:rsidRPr="00A97EA2">
              <w:rPr>
                <w:rFonts w:ascii="Times New Roman" w:eastAsia="Times New Roman" w:hAnsi="Times New Roman" w:cs="Times New Roman"/>
                <w:kern w:val="0"/>
                <w:lang w:eastAsia="en-GB"/>
                <w14:ligatures w14:val="none"/>
              </w:rPr>
              <w:tab/>
            </w:r>
          </w:p>
          <w:p w14:paraId="7B9AD9DE" w14:textId="77777777" w:rsidR="00A97EA2" w:rsidRPr="00A97EA2" w:rsidRDefault="00A97EA2" w:rsidP="00A97EA2">
            <w:pPr>
              <w:tabs>
                <w:tab w:val="left" w:pos="1860"/>
              </w:tabs>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                            Surname</w:t>
            </w:r>
          </w:p>
        </w:tc>
        <w:tc>
          <w:tcPr>
            <w:tcW w:w="2471" w:type="dxa"/>
          </w:tcPr>
          <w:p w14:paraId="7EA51C3F"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Male</w:t>
            </w:r>
          </w:p>
          <w:p w14:paraId="1F398DCE"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p w14:paraId="7E01E77B"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Female</w:t>
            </w:r>
          </w:p>
        </w:tc>
      </w:tr>
      <w:tr w:rsidR="00A97EA2" w:rsidRPr="00A97EA2" w14:paraId="337ED34C" w14:textId="77777777" w:rsidTr="006A6D5C">
        <w:tc>
          <w:tcPr>
            <w:tcW w:w="9242" w:type="dxa"/>
            <w:gridSpan w:val="2"/>
          </w:tcPr>
          <w:p w14:paraId="5072C5BA"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p w14:paraId="5E184025"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Position in </w:t>
            </w:r>
          </w:p>
          <w:p w14:paraId="6361A188"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family</w:t>
            </w:r>
          </w:p>
        </w:tc>
      </w:tr>
      <w:tr w:rsidR="00A97EA2" w:rsidRPr="00A97EA2" w14:paraId="4E222607" w14:textId="77777777" w:rsidTr="006A6D5C">
        <w:tc>
          <w:tcPr>
            <w:tcW w:w="9242" w:type="dxa"/>
            <w:gridSpan w:val="2"/>
          </w:tcPr>
          <w:p w14:paraId="237CCBE0" w14:textId="77777777" w:rsidR="00A97EA2" w:rsidRPr="00A97EA2" w:rsidRDefault="00A97EA2" w:rsidP="00A97EA2">
            <w:pPr>
              <w:tabs>
                <w:tab w:val="left" w:pos="5580"/>
              </w:tabs>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ab/>
            </w:r>
          </w:p>
          <w:p w14:paraId="05A60BDF"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Date of birth                                                                      </w:t>
            </w:r>
          </w:p>
        </w:tc>
      </w:tr>
      <w:tr w:rsidR="00A97EA2" w:rsidRPr="00A97EA2" w14:paraId="2475CBBB" w14:textId="77777777" w:rsidTr="006A6D5C">
        <w:trPr>
          <w:trHeight w:val="1814"/>
        </w:trPr>
        <w:tc>
          <w:tcPr>
            <w:tcW w:w="9242" w:type="dxa"/>
            <w:gridSpan w:val="2"/>
          </w:tcPr>
          <w:p w14:paraId="0F19C758"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p w14:paraId="6B01248D"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Home address          </w:t>
            </w:r>
          </w:p>
          <w:p w14:paraId="25E42E29"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                                       </w:t>
            </w:r>
          </w:p>
          <w:p w14:paraId="3DCB94F7" w14:textId="77777777" w:rsidR="00A97EA2" w:rsidRPr="00A97EA2" w:rsidRDefault="00A97EA2" w:rsidP="00A97EA2">
            <w:pPr>
              <w:tabs>
                <w:tab w:val="left" w:pos="1665"/>
                <w:tab w:val="left" w:pos="1950"/>
              </w:tabs>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noProof/>
                <w:kern w:val="0"/>
                <w:lang w:eastAsia="en-GB"/>
                <w14:ligatures w14:val="none"/>
              </w:rPr>
              <mc:AlternateContent>
                <mc:Choice Requires="wps">
                  <w:drawing>
                    <wp:anchor distT="0" distB="0" distL="114300" distR="114300" simplePos="0" relativeHeight="251714560" behindDoc="0" locked="0" layoutInCell="1" allowOverlap="1" wp14:anchorId="164B869F" wp14:editId="6A7834A3">
                      <wp:simplePos x="0" y="0"/>
                      <wp:positionH relativeFrom="column">
                        <wp:posOffset>1028700</wp:posOffset>
                      </wp:positionH>
                      <wp:positionV relativeFrom="paragraph">
                        <wp:posOffset>100330</wp:posOffset>
                      </wp:positionV>
                      <wp:extent cx="4781550" cy="0"/>
                      <wp:effectExtent l="9525" t="5080" r="9525" b="13970"/>
                      <wp:wrapNone/>
                      <wp:docPr id="639444174"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1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DD2423" id="Straight Arrow Connector 5" o:spid="_x0000_s1026" type="#_x0000_t32" style="position:absolute;margin-left:81pt;margin-top:7.9pt;width:376.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"/>
                  </w:pict>
                </mc:Fallback>
              </mc:AlternateContent>
            </w:r>
            <w:r w:rsidRPr="00A97EA2">
              <w:rPr>
                <w:rFonts w:ascii="Times New Roman" w:eastAsia="Times New Roman" w:hAnsi="Times New Roman" w:cs="Times New Roman"/>
                <w:kern w:val="0"/>
                <w:lang w:eastAsia="en-GB"/>
                <w14:ligatures w14:val="none"/>
              </w:rPr>
              <w:tab/>
            </w:r>
            <w:r w:rsidRPr="00A97EA2">
              <w:rPr>
                <w:rFonts w:ascii="Times New Roman" w:eastAsia="Times New Roman" w:hAnsi="Times New Roman" w:cs="Times New Roman"/>
                <w:kern w:val="0"/>
                <w:lang w:eastAsia="en-GB"/>
                <w14:ligatures w14:val="none"/>
              </w:rPr>
              <w:tab/>
            </w:r>
          </w:p>
          <w:p w14:paraId="461E98CE" w14:textId="77777777" w:rsidR="00A97EA2" w:rsidRPr="00A97EA2" w:rsidRDefault="00A97EA2" w:rsidP="00A97EA2">
            <w:pPr>
              <w:tabs>
                <w:tab w:val="left" w:pos="1950"/>
              </w:tabs>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                                   Post code</w:t>
            </w:r>
          </w:p>
          <w:p w14:paraId="1ED8DED8" w14:textId="77777777" w:rsidR="00A97EA2" w:rsidRPr="00A97EA2" w:rsidRDefault="00A97EA2" w:rsidP="00A97EA2">
            <w:pPr>
              <w:tabs>
                <w:tab w:val="left" w:pos="1950"/>
              </w:tabs>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noProof/>
                <w:kern w:val="0"/>
                <w:lang w:eastAsia="en-GB"/>
                <w14:ligatures w14:val="none"/>
              </w:rPr>
              <mc:AlternateContent>
                <mc:Choice Requires="wps">
                  <w:drawing>
                    <wp:anchor distT="0" distB="0" distL="114300" distR="114300" simplePos="0" relativeHeight="251715584" behindDoc="0" locked="0" layoutInCell="1" allowOverlap="1" wp14:anchorId="208837DE" wp14:editId="24D413A5">
                      <wp:simplePos x="0" y="0"/>
                      <wp:positionH relativeFrom="column">
                        <wp:posOffset>1028700</wp:posOffset>
                      </wp:positionH>
                      <wp:positionV relativeFrom="paragraph">
                        <wp:posOffset>83185</wp:posOffset>
                      </wp:positionV>
                      <wp:extent cx="4781550" cy="0"/>
                      <wp:effectExtent l="9525" t="6985" r="9525" b="12065"/>
                      <wp:wrapNone/>
                      <wp:docPr id="29768341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1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4F9449" id="Straight Arrow Connector 4" o:spid="_x0000_s1026" type="#_x0000_t32" style="position:absolute;margin-left:81pt;margin-top:6.55pt;width:376.5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"/>
                  </w:pict>
                </mc:Fallback>
              </mc:AlternateContent>
            </w:r>
            <w:r w:rsidRPr="00A97EA2">
              <w:rPr>
                <w:rFonts w:ascii="Times New Roman" w:eastAsia="Times New Roman" w:hAnsi="Times New Roman" w:cs="Times New Roman"/>
                <w:kern w:val="0"/>
                <w:lang w:eastAsia="en-GB"/>
                <w14:ligatures w14:val="none"/>
              </w:rPr>
              <w:tab/>
            </w:r>
          </w:p>
          <w:p w14:paraId="00E9CD4E" w14:textId="77777777" w:rsidR="00A97EA2" w:rsidRPr="00A97EA2" w:rsidRDefault="00A97EA2" w:rsidP="00A97EA2">
            <w:pPr>
              <w:tabs>
                <w:tab w:val="left" w:pos="3135"/>
              </w:tabs>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                                       Tel. no</w:t>
            </w:r>
          </w:p>
        </w:tc>
      </w:tr>
    </w:tbl>
    <w:p w14:paraId="561586B9"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p w14:paraId="12DE389F"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noProof/>
          <w:kern w:val="0"/>
          <w:lang w:eastAsia="en-GB"/>
          <w14:ligatures w14:val="none"/>
        </w:rPr>
        <mc:AlternateContent>
          <mc:Choice Requires="wps">
            <w:drawing>
              <wp:anchor distT="0" distB="0" distL="114300" distR="114300" simplePos="0" relativeHeight="251710464" behindDoc="0" locked="0" layoutInCell="1" allowOverlap="1" wp14:anchorId="77026C2B" wp14:editId="32FC958C">
                <wp:simplePos x="0" y="0"/>
                <wp:positionH relativeFrom="column">
                  <wp:posOffset>3124200</wp:posOffset>
                </wp:positionH>
                <wp:positionV relativeFrom="paragraph">
                  <wp:posOffset>180340</wp:posOffset>
                </wp:positionV>
                <wp:extent cx="2752725" cy="0"/>
                <wp:effectExtent l="9525" t="8890" r="9525" b="10160"/>
                <wp:wrapNone/>
                <wp:docPr id="1334607899"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52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E35D8B" id="Straight Arrow Connector 3" o:spid="_x0000_s1026" type="#_x0000_t32" style="position:absolute;margin-left:246pt;margin-top:14.2pt;width:216.75pt;height: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"/>
            </w:pict>
          </mc:Fallback>
        </mc:AlternateContent>
      </w:r>
      <w:r w:rsidRPr="00A97EA2">
        <w:rPr>
          <w:rFonts w:ascii="Times New Roman" w:eastAsia="Times New Roman" w:hAnsi="Times New Roman" w:cs="Times New Roman"/>
          <w:kern w:val="0"/>
          <w:lang w:eastAsia="en-GB"/>
          <w14:ligatures w14:val="none"/>
        </w:rPr>
        <w:t xml:space="preserve">Name of parent(s)/carer(s) with whom the child lives: </w:t>
      </w:r>
    </w:p>
    <w:p w14:paraId="722ED99D"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97EA2" w:rsidRPr="00A97EA2" w14:paraId="0853D70C" w14:textId="77777777" w:rsidTr="006A6D5C">
        <w:tc>
          <w:tcPr>
            <w:tcW w:w="9242" w:type="dxa"/>
          </w:tcPr>
          <w:p w14:paraId="0A5F6289"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b/>
                <w:kern w:val="0"/>
                <w:lang w:eastAsia="en-GB"/>
                <w14:ligatures w14:val="none"/>
              </w:rPr>
              <w:t>Contact details 1</w:t>
            </w:r>
            <w:r w:rsidRPr="00A97EA2">
              <w:rPr>
                <w:rFonts w:ascii="Times New Roman" w:eastAsia="Times New Roman" w:hAnsi="Times New Roman" w:cs="Times New Roman"/>
                <w:kern w:val="0"/>
                <w:lang w:eastAsia="en-GB"/>
                <w14:ligatures w14:val="none"/>
              </w:rPr>
              <w:t xml:space="preserve"> (including emergency information)</w:t>
            </w:r>
          </w:p>
        </w:tc>
      </w:tr>
      <w:tr w:rsidR="00A97EA2" w:rsidRPr="00A97EA2" w14:paraId="047E22B3" w14:textId="77777777" w:rsidTr="006A6D5C">
        <w:tc>
          <w:tcPr>
            <w:tcW w:w="9242" w:type="dxa"/>
          </w:tcPr>
          <w:p w14:paraId="136DA075"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Parent/Carer full name</w:t>
            </w:r>
          </w:p>
          <w:p w14:paraId="6FB16BB6"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c>
      </w:tr>
      <w:tr w:rsidR="00A97EA2" w:rsidRPr="00A97EA2" w14:paraId="20F30F42" w14:textId="77777777" w:rsidTr="006A6D5C">
        <w:tc>
          <w:tcPr>
            <w:tcW w:w="9242" w:type="dxa"/>
          </w:tcPr>
          <w:p w14:paraId="7605F0FC"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Relationship to child</w:t>
            </w:r>
          </w:p>
          <w:p w14:paraId="5CFAEA15"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c>
      </w:tr>
      <w:tr w:rsidR="00A97EA2" w:rsidRPr="00A97EA2" w14:paraId="08D3A842" w14:textId="77777777" w:rsidTr="006A6D5C">
        <w:tc>
          <w:tcPr>
            <w:tcW w:w="9242" w:type="dxa"/>
          </w:tcPr>
          <w:p w14:paraId="279D1279"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Occupation</w:t>
            </w:r>
          </w:p>
          <w:p w14:paraId="4FDA67F9"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c>
      </w:tr>
      <w:tr w:rsidR="00A97EA2" w:rsidRPr="00A97EA2" w14:paraId="3D991BB2" w14:textId="77777777" w:rsidTr="006A6D5C">
        <w:tc>
          <w:tcPr>
            <w:tcW w:w="9242" w:type="dxa"/>
          </w:tcPr>
          <w:p w14:paraId="3AEA9590"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p w14:paraId="547887E2"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Daytime /Work Tel. No                                                                Mobile No.</w:t>
            </w:r>
          </w:p>
          <w:p w14:paraId="2F01C963"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p w14:paraId="72979E19"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E mail</w:t>
            </w:r>
          </w:p>
        </w:tc>
      </w:tr>
    </w:tbl>
    <w:p w14:paraId="35C843D2"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Does this parent have parental responsibility for the child?  Yes / No (delete)</w:t>
      </w:r>
    </w:p>
    <w:p w14:paraId="5EDEA60E"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Does this parent have legal access to the child?  Yes / No (delete)</w:t>
      </w:r>
    </w:p>
    <w:p w14:paraId="1E954DF7" w14:textId="77777777" w:rsidR="00A97EA2" w:rsidRPr="00A97EA2" w:rsidRDefault="00A97EA2" w:rsidP="00A97EA2">
      <w:pPr>
        <w:spacing w:after="0" w:line="240" w:lineRule="auto"/>
        <w:rPr>
          <w:rFonts w:ascii="Times New Roman" w:eastAsia="Times New Roman" w:hAnsi="Times New Roman" w:cs="Times New Roman"/>
          <w:b/>
          <w:kern w:val="0"/>
          <w:sz w:val="16"/>
          <w:szCs w:val="16"/>
          <w:lang w:eastAsia="en-GB"/>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97EA2" w:rsidRPr="00A97EA2" w14:paraId="67062B82" w14:textId="77777777" w:rsidTr="006A6D5C">
        <w:tc>
          <w:tcPr>
            <w:tcW w:w="9242" w:type="dxa"/>
          </w:tcPr>
          <w:p w14:paraId="60DCBF44"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b/>
                <w:kern w:val="0"/>
                <w:lang w:eastAsia="en-GB"/>
                <w14:ligatures w14:val="none"/>
              </w:rPr>
              <w:t xml:space="preserve">Contact details 2 </w:t>
            </w:r>
            <w:r w:rsidRPr="00A97EA2">
              <w:rPr>
                <w:rFonts w:ascii="Times New Roman" w:eastAsia="Times New Roman" w:hAnsi="Times New Roman" w:cs="Times New Roman"/>
                <w:kern w:val="0"/>
                <w:lang w:eastAsia="en-GB"/>
                <w14:ligatures w14:val="none"/>
              </w:rPr>
              <w:t>(including emergency information)</w:t>
            </w:r>
          </w:p>
          <w:p w14:paraId="0FA278EF" w14:textId="77777777" w:rsidR="00A97EA2" w:rsidRPr="00A97EA2" w:rsidRDefault="00A97EA2" w:rsidP="00A97EA2">
            <w:pPr>
              <w:spacing w:after="0" w:line="240" w:lineRule="auto"/>
              <w:rPr>
                <w:rFonts w:ascii="Times New Roman" w:eastAsia="Times New Roman" w:hAnsi="Times New Roman" w:cs="Times New Roman"/>
                <w:b/>
                <w:kern w:val="0"/>
                <w:lang w:eastAsia="en-GB"/>
                <w14:ligatures w14:val="none"/>
              </w:rPr>
            </w:pPr>
          </w:p>
        </w:tc>
      </w:tr>
      <w:tr w:rsidR="00A97EA2" w:rsidRPr="00A97EA2" w14:paraId="2C628A44" w14:textId="77777777" w:rsidTr="006A6D5C">
        <w:tc>
          <w:tcPr>
            <w:tcW w:w="9242" w:type="dxa"/>
          </w:tcPr>
          <w:p w14:paraId="72C00D63"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Parent/Carer full name</w:t>
            </w:r>
          </w:p>
          <w:p w14:paraId="4CCE9623"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c>
      </w:tr>
      <w:tr w:rsidR="00A97EA2" w:rsidRPr="00A97EA2" w14:paraId="5BDFBB1E" w14:textId="77777777" w:rsidTr="006A6D5C">
        <w:tc>
          <w:tcPr>
            <w:tcW w:w="9242" w:type="dxa"/>
          </w:tcPr>
          <w:p w14:paraId="5B5F2C77"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Relationship to child</w:t>
            </w:r>
          </w:p>
          <w:p w14:paraId="6D39C24B"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c>
      </w:tr>
      <w:tr w:rsidR="00A97EA2" w:rsidRPr="00A97EA2" w14:paraId="224202C9" w14:textId="77777777" w:rsidTr="006A6D5C">
        <w:tc>
          <w:tcPr>
            <w:tcW w:w="9242" w:type="dxa"/>
          </w:tcPr>
          <w:p w14:paraId="311A621D"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Occupation</w:t>
            </w:r>
          </w:p>
          <w:p w14:paraId="5C32C1CF"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c>
      </w:tr>
      <w:tr w:rsidR="00A97EA2" w:rsidRPr="00A97EA2" w14:paraId="564EE7A8" w14:textId="77777777" w:rsidTr="006A6D5C">
        <w:tc>
          <w:tcPr>
            <w:tcW w:w="9242" w:type="dxa"/>
          </w:tcPr>
          <w:p w14:paraId="597191AA"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p w14:paraId="74EE0CE2"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Daytime /Work Tel. No                                                                       Mobile No.</w:t>
            </w:r>
          </w:p>
          <w:p w14:paraId="6B712A0B"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p w14:paraId="6F66D038"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E mail</w:t>
            </w:r>
          </w:p>
        </w:tc>
      </w:tr>
    </w:tbl>
    <w:p w14:paraId="2C1A06DA"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lastRenderedPageBreak/>
        <w:t>Does this parent have parental responsibility for the child?  Yes / No (delete)</w:t>
      </w:r>
    </w:p>
    <w:p w14:paraId="7D85A578"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Does this parent have legal access to the child?  Yes / </w:t>
      </w:r>
      <w:proofErr w:type="gramStart"/>
      <w:r w:rsidRPr="00A97EA2">
        <w:rPr>
          <w:rFonts w:ascii="Times New Roman" w:eastAsia="Times New Roman" w:hAnsi="Times New Roman" w:cs="Times New Roman"/>
          <w:kern w:val="0"/>
          <w:lang w:eastAsia="en-GB"/>
          <w14:ligatures w14:val="none"/>
        </w:rPr>
        <w:t>No  (</w:t>
      </w:r>
      <w:proofErr w:type="gramEnd"/>
      <w:r w:rsidRPr="00A97EA2">
        <w:rPr>
          <w:rFonts w:ascii="Times New Roman" w:eastAsia="Times New Roman" w:hAnsi="Times New Roman" w:cs="Times New Roman"/>
          <w:kern w:val="0"/>
          <w:lang w:eastAsia="en-GB"/>
          <w14:ligatures w14:val="none"/>
        </w:rPr>
        <w:t>delete)</w:t>
      </w:r>
    </w:p>
    <w:p w14:paraId="0B29E95A"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Emergency contact details if parents are not available – Emergency contacts must be local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97EA2" w:rsidRPr="00A97EA2" w14:paraId="6521EDF2" w14:textId="77777777" w:rsidTr="006A6D5C">
        <w:tc>
          <w:tcPr>
            <w:tcW w:w="9242" w:type="dxa"/>
          </w:tcPr>
          <w:p w14:paraId="61E9E5CE" w14:textId="77777777" w:rsidR="00A97EA2" w:rsidRPr="00A97EA2" w:rsidRDefault="00A97EA2" w:rsidP="00A97EA2">
            <w:pPr>
              <w:spacing w:after="0" w:line="240" w:lineRule="auto"/>
              <w:rPr>
                <w:rFonts w:ascii="Times New Roman" w:eastAsia="Times New Roman" w:hAnsi="Times New Roman" w:cs="Times New Roman"/>
                <w:b/>
                <w:kern w:val="0"/>
                <w:lang w:eastAsia="en-GB"/>
                <w14:ligatures w14:val="none"/>
              </w:rPr>
            </w:pPr>
            <w:r w:rsidRPr="00A97EA2">
              <w:rPr>
                <w:rFonts w:ascii="Times New Roman" w:eastAsia="Times New Roman" w:hAnsi="Times New Roman" w:cs="Times New Roman"/>
                <w:b/>
                <w:kern w:val="0"/>
                <w:lang w:eastAsia="en-GB"/>
                <w14:ligatures w14:val="none"/>
              </w:rPr>
              <w:t>Contact 1</w:t>
            </w:r>
          </w:p>
        </w:tc>
      </w:tr>
      <w:tr w:rsidR="00A97EA2" w:rsidRPr="00A97EA2" w14:paraId="3FFACF89" w14:textId="77777777" w:rsidTr="006A6D5C">
        <w:tc>
          <w:tcPr>
            <w:tcW w:w="9242" w:type="dxa"/>
          </w:tcPr>
          <w:p w14:paraId="61B23C25"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Name</w:t>
            </w:r>
          </w:p>
          <w:p w14:paraId="0DBA527A"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 </w:t>
            </w:r>
          </w:p>
        </w:tc>
      </w:tr>
      <w:tr w:rsidR="00A97EA2" w:rsidRPr="00A97EA2" w14:paraId="447F32F2" w14:textId="77777777" w:rsidTr="006A6D5C">
        <w:tc>
          <w:tcPr>
            <w:tcW w:w="9242" w:type="dxa"/>
          </w:tcPr>
          <w:p w14:paraId="13F8A3F9"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Relationship to child</w:t>
            </w:r>
          </w:p>
          <w:p w14:paraId="44B73BD5"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c>
      </w:tr>
      <w:tr w:rsidR="00A97EA2" w:rsidRPr="00A97EA2" w14:paraId="2C822B25" w14:textId="77777777" w:rsidTr="006A6D5C">
        <w:tc>
          <w:tcPr>
            <w:tcW w:w="9242" w:type="dxa"/>
          </w:tcPr>
          <w:p w14:paraId="5ED23C36"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Daytime/work tel. No                                                                     Mobile No.</w:t>
            </w:r>
          </w:p>
          <w:p w14:paraId="425CDCB4"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p w14:paraId="7F8BAD3E"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Home tel.  No</w:t>
            </w:r>
          </w:p>
        </w:tc>
      </w:tr>
      <w:tr w:rsidR="00A97EA2" w:rsidRPr="00A97EA2" w14:paraId="2DFF397D" w14:textId="77777777" w:rsidTr="006A6D5C">
        <w:tc>
          <w:tcPr>
            <w:tcW w:w="9242" w:type="dxa"/>
          </w:tcPr>
          <w:p w14:paraId="18BDFB97"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Address</w:t>
            </w:r>
          </w:p>
          <w:p w14:paraId="4B699ED4"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p w14:paraId="2DFF1617"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c>
      </w:tr>
    </w:tbl>
    <w:p w14:paraId="334D2EAD"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97EA2" w:rsidRPr="00A97EA2" w14:paraId="4DDCE15C" w14:textId="77777777" w:rsidTr="006A6D5C">
        <w:tc>
          <w:tcPr>
            <w:tcW w:w="9242" w:type="dxa"/>
          </w:tcPr>
          <w:p w14:paraId="33047A84" w14:textId="77777777" w:rsidR="00A97EA2" w:rsidRPr="00A97EA2" w:rsidRDefault="00A97EA2" w:rsidP="00A97EA2">
            <w:pPr>
              <w:spacing w:after="0" w:line="240" w:lineRule="auto"/>
              <w:rPr>
                <w:rFonts w:ascii="Times New Roman" w:eastAsia="Times New Roman" w:hAnsi="Times New Roman" w:cs="Times New Roman"/>
                <w:b/>
                <w:kern w:val="0"/>
                <w:lang w:eastAsia="en-GB"/>
                <w14:ligatures w14:val="none"/>
              </w:rPr>
            </w:pPr>
            <w:r w:rsidRPr="00A97EA2">
              <w:rPr>
                <w:rFonts w:ascii="Times New Roman" w:eastAsia="Times New Roman" w:hAnsi="Times New Roman" w:cs="Times New Roman"/>
                <w:b/>
                <w:kern w:val="0"/>
                <w:lang w:eastAsia="en-GB"/>
                <w14:ligatures w14:val="none"/>
              </w:rPr>
              <w:t>Contact 2</w:t>
            </w:r>
          </w:p>
        </w:tc>
      </w:tr>
      <w:tr w:rsidR="00A97EA2" w:rsidRPr="00A97EA2" w14:paraId="42F084AF" w14:textId="77777777" w:rsidTr="006A6D5C">
        <w:tc>
          <w:tcPr>
            <w:tcW w:w="9242" w:type="dxa"/>
          </w:tcPr>
          <w:p w14:paraId="2DBE643C"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Name</w:t>
            </w:r>
          </w:p>
          <w:p w14:paraId="7C181527"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 </w:t>
            </w:r>
          </w:p>
        </w:tc>
      </w:tr>
      <w:tr w:rsidR="00A97EA2" w:rsidRPr="00A97EA2" w14:paraId="4F8EF4DB" w14:textId="77777777" w:rsidTr="006A6D5C">
        <w:tc>
          <w:tcPr>
            <w:tcW w:w="9242" w:type="dxa"/>
          </w:tcPr>
          <w:p w14:paraId="201F0FCF"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Relationship to child</w:t>
            </w:r>
          </w:p>
          <w:p w14:paraId="62AE30B2"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c>
      </w:tr>
      <w:tr w:rsidR="00A97EA2" w:rsidRPr="00A97EA2" w14:paraId="3006F2E6" w14:textId="77777777" w:rsidTr="006A6D5C">
        <w:tc>
          <w:tcPr>
            <w:tcW w:w="9242" w:type="dxa"/>
          </w:tcPr>
          <w:p w14:paraId="3A544762"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Daytime/work tel. No                                                                   Mobile No.</w:t>
            </w:r>
          </w:p>
          <w:p w14:paraId="4E433B90"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p w14:paraId="0450EFAA"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Home tel. No</w:t>
            </w:r>
          </w:p>
        </w:tc>
      </w:tr>
      <w:tr w:rsidR="00A97EA2" w:rsidRPr="00A97EA2" w14:paraId="50CDE400" w14:textId="77777777" w:rsidTr="006A6D5C">
        <w:tc>
          <w:tcPr>
            <w:tcW w:w="9242" w:type="dxa"/>
          </w:tcPr>
          <w:p w14:paraId="15A1267E"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Address</w:t>
            </w:r>
          </w:p>
          <w:p w14:paraId="624E6772"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p w14:paraId="74E358AD"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c>
      </w:tr>
    </w:tbl>
    <w:p w14:paraId="05B0B749"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p w14:paraId="6774127B"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Person other than parent(s) authorised to collect the child (Must be over 16 years old)</w:t>
      </w:r>
    </w:p>
    <w:p w14:paraId="6AF5E3E7"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97EA2" w:rsidRPr="00A97EA2" w14:paraId="6D0DBCDE" w14:textId="77777777" w:rsidTr="006A6D5C">
        <w:tc>
          <w:tcPr>
            <w:tcW w:w="9242" w:type="dxa"/>
          </w:tcPr>
          <w:p w14:paraId="76351258"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Person 1</w:t>
            </w:r>
          </w:p>
        </w:tc>
      </w:tr>
      <w:tr w:rsidR="00A97EA2" w:rsidRPr="00A97EA2" w14:paraId="182CCF86" w14:textId="77777777" w:rsidTr="006A6D5C">
        <w:tc>
          <w:tcPr>
            <w:tcW w:w="9242" w:type="dxa"/>
          </w:tcPr>
          <w:p w14:paraId="43137713"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Name</w:t>
            </w:r>
          </w:p>
          <w:p w14:paraId="5CCBF96E"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 </w:t>
            </w:r>
          </w:p>
        </w:tc>
      </w:tr>
      <w:tr w:rsidR="00A97EA2" w:rsidRPr="00A97EA2" w14:paraId="603C1660" w14:textId="77777777" w:rsidTr="006A6D5C">
        <w:tc>
          <w:tcPr>
            <w:tcW w:w="9242" w:type="dxa"/>
          </w:tcPr>
          <w:p w14:paraId="0A220400"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Relationship to child</w:t>
            </w:r>
          </w:p>
          <w:p w14:paraId="56002FF1"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c>
      </w:tr>
      <w:tr w:rsidR="00A97EA2" w:rsidRPr="00A97EA2" w14:paraId="5C90813F" w14:textId="77777777" w:rsidTr="006A6D5C">
        <w:tc>
          <w:tcPr>
            <w:tcW w:w="9242" w:type="dxa"/>
          </w:tcPr>
          <w:p w14:paraId="7C335B4E"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Daytime/work tel. No                                                                     Mobile No.</w:t>
            </w:r>
          </w:p>
          <w:p w14:paraId="5942B7E5"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p w14:paraId="6F95B011"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Home tel. No </w:t>
            </w:r>
          </w:p>
        </w:tc>
      </w:tr>
      <w:tr w:rsidR="00A97EA2" w:rsidRPr="00A97EA2" w14:paraId="57CB8FDF" w14:textId="77777777" w:rsidTr="006A6D5C">
        <w:tc>
          <w:tcPr>
            <w:tcW w:w="9242" w:type="dxa"/>
          </w:tcPr>
          <w:p w14:paraId="2EBB3E81"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Address</w:t>
            </w:r>
          </w:p>
          <w:p w14:paraId="6059B4ED"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p w14:paraId="6C7ECEAC"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c>
      </w:tr>
    </w:tbl>
    <w:p w14:paraId="375B53BA"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97EA2" w:rsidRPr="00A97EA2" w14:paraId="50A7385D" w14:textId="77777777" w:rsidTr="006A6D5C">
        <w:tc>
          <w:tcPr>
            <w:tcW w:w="9242" w:type="dxa"/>
          </w:tcPr>
          <w:p w14:paraId="45A7C7C2" w14:textId="77777777" w:rsidR="00A97EA2" w:rsidRPr="00A97EA2" w:rsidRDefault="00A97EA2" w:rsidP="00A97EA2">
            <w:pPr>
              <w:spacing w:after="0" w:line="240" w:lineRule="auto"/>
              <w:rPr>
                <w:rFonts w:ascii="Times New Roman" w:eastAsia="Times New Roman" w:hAnsi="Times New Roman" w:cs="Times New Roman"/>
                <w:b/>
                <w:kern w:val="0"/>
                <w:lang w:eastAsia="en-GB"/>
                <w14:ligatures w14:val="none"/>
              </w:rPr>
            </w:pPr>
            <w:r w:rsidRPr="00A97EA2">
              <w:rPr>
                <w:rFonts w:ascii="Times New Roman" w:eastAsia="Times New Roman" w:hAnsi="Times New Roman" w:cs="Times New Roman"/>
                <w:b/>
                <w:kern w:val="0"/>
                <w:lang w:eastAsia="en-GB"/>
                <w14:ligatures w14:val="none"/>
              </w:rPr>
              <w:t>GP’s Details</w:t>
            </w:r>
          </w:p>
        </w:tc>
      </w:tr>
      <w:tr w:rsidR="00A97EA2" w:rsidRPr="00A97EA2" w14:paraId="1E97FB06" w14:textId="77777777" w:rsidTr="006A6D5C">
        <w:tc>
          <w:tcPr>
            <w:tcW w:w="9242" w:type="dxa"/>
          </w:tcPr>
          <w:p w14:paraId="3A2A2E4A"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Doctor’s Name</w:t>
            </w:r>
          </w:p>
          <w:p w14:paraId="7F3E92F0"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 </w:t>
            </w:r>
          </w:p>
        </w:tc>
      </w:tr>
      <w:tr w:rsidR="00A97EA2" w:rsidRPr="00A97EA2" w14:paraId="54ADCB74" w14:textId="77777777" w:rsidTr="006A6D5C">
        <w:tc>
          <w:tcPr>
            <w:tcW w:w="9242" w:type="dxa"/>
          </w:tcPr>
          <w:p w14:paraId="4785D624"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Address</w:t>
            </w:r>
          </w:p>
          <w:p w14:paraId="74750F6C"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p w14:paraId="49DD9519"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c>
      </w:tr>
      <w:tr w:rsidR="00A97EA2" w:rsidRPr="00A97EA2" w14:paraId="08178CA9" w14:textId="77777777" w:rsidTr="006A6D5C">
        <w:tc>
          <w:tcPr>
            <w:tcW w:w="9242" w:type="dxa"/>
          </w:tcPr>
          <w:p w14:paraId="2A630625"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Post Code</w:t>
            </w:r>
          </w:p>
          <w:p w14:paraId="33EF8D96"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c>
      </w:tr>
      <w:tr w:rsidR="00A97EA2" w:rsidRPr="00A97EA2" w14:paraId="406D9470" w14:textId="77777777" w:rsidTr="006A6D5C">
        <w:tc>
          <w:tcPr>
            <w:tcW w:w="9242" w:type="dxa"/>
          </w:tcPr>
          <w:p w14:paraId="0A7BE8B8"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lastRenderedPageBreak/>
              <w:t>Tel No.</w:t>
            </w:r>
          </w:p>
          <w:p w14:paraId="4E9B8C98"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c>
      </w:tr>
    </w:tbl>
    <w:p w14:paraId="46E451C5"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Has the child received the following immunisations?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97EA2" w:rsidRPr="00A97EA2" w14:paraId="53CF12CA" w14:textId="77777777" w:rsidTr="006A6D5C">
        <w:tc>
          <w:tcPr>
            <w:tcW w:w="9242" w:type="dxa"/>
          </w:tcPr>
          <w:p w14:paraId="4021DE8A"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Two months         Yes / No            </w:t>
            </w:r>
            <w:proofErr w:type="spellStart"/>
            <w:r w:rsidRPr="00A97EA2">
              <w:rPr>
                <w:rFonts w:ascii="Times New Roman" w:eastAsia="Times New Roman" w:hAnsi="Times New Roman" w:cs="Times New Roman"/>
                <w:kern w:val="0"/>
                <w:lang w:eastAsia="en-GB"/>
                <w14:ligatures w14:val="none"/>
              </w:rPr>
              <w:t>Diptheria</w:t>
            </w:r>
            <w:proofErr w:type="spellEnd"/>
            <w:r w:rsidRPr="00A97EA2">
              <w:rPr>
                <w:rFonts w:ascii="Times New Roman" w:eastAsia="Times New Roman" w:hAnsi="Times New Roman" w:cs="Times New Roman"/>
                <w:kern w:val="0"/>
                <w:lang w:eastAsia="en-GB"/>
                <w14:ligatures w14:val="none"/>
              </w:rPr>
              <w:t>, tetanus, pertussis, polio and haemophilus influenza type b (Hib). Pneumococcal infection vaccine (PVC)</w:t>
            </w:r>
          </w:p>
          <w:p w14:paraId="6E632427"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Three months      Yes / No            DTaP/IPV/Hib and Men C</w:t>
            </w:r>
          </w:p>
          <w:p w14:paraId="6C6EEC11"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Four months        Yes / No            DTaP/IPV/Hib and Men C and PCV</w:t>
            </w:r>
          </w:p>
          <w:p w14:paraId="76634AC6"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12 months            Yes / No            Hib/Men C</w:t>
            </w:r>
          </w:p>
          <w:p w14:paraId="5A387ED8"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13 months            Yes / No            MMR and PCV</w:t>
            </w:r>
          </w:p>
          <w:p w14:paraId="44671A7B"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3 years and 4 months    Yes / No   DTaP/IPV (or </w:t>
            </w:r>
            <w:proofErr w:type="spellStart"/>
            <w:r w:rsidRPr="00A97EA2">
              <w:rPr>
                <w:rFonts w:ascii="Times New Roman" w:eastAsia="Times New Roman" w:hAnsi="Times New Roman" w:cs="Times New Roman"/>
                <w:kern w:val="0"/>
                <w:lang w:eastAsia="en-GB"/>
                <w14:ligatures w14:val="none"/>
              </w:rPr>
              <w:t>dTaP</w:t>
            </w:r>
            <w:proofErr w:type="spellEnd"/>
            <w:r w:rsidRPr="00A97EA2">
              <w:rPr>
                <w:rFonts w:ascii="Times New Roman" w:eastAsia="Times New Roman" w:hAnsi="Times New Roman" w:cs="Times New Roman"/>
                <w:kern w:val="0"/>
                <w:lang w:eastAsia="en-GB"/>
                <w14:ligatures w14:val="none"/>
              </w:rPr>
              <w:t>/IPV) and MMR</w:t>
            </w:r>
          </w:p>
          <w:p w14:paraId="426FBDBF"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or soon after</w:t>
            </w:r>
          </w:p>
        </w:tc>
      </w:tr>
    </w:tbl>
    <w:p w14:paraId="4A10B762"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 </w:t>
      </w:r>
    </w:p>
    <w:p w14:paraId="7E5808EF"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Does your child suffer from any known medical conditions or allergies or have any special dietary needs or preferences?   Yes / </w:t>
      </w:r>
      <w:proofErr w:type="gramStart"/>
      <w:r w:rsidRPr="00A97EA2">
        <w:rPr>
          <w:rFonts w:ascii="Times New Roman" w:eastAsia="Times New Roman" w:hAnsi="Times New Roman" w:cs="Times New Roman"/>
          <w:kern w:val="0"/>
          <w:lang w:eastAsia="en-GB"/>
          <w14:ligatures w14:val="none"/>
        </w:rPr>
        <w:t>No  (</w:t>
      </w:r>
      <w:proofErr w:type="gramEnd"/>
      <w:r w:rsidRPr="00A97EA2">
        <w:rPr>
          <w:rFonts w:ascii="Times New Roman" w:eastAsia="Times New Roman" w:hAnsi="Times New Roman" w:cs="Times New Roman"/>
          <w:kern w:val="0"/>
          <w:lang w:eastAsia="en-GB"/>
          <w14:ligatures w14:val="none"/>
        </w:rPr>
        <w:t>please delete)</w:t>
      </w:r>
    </w:p>
    <w:p w14:paraId="125BACF7"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If so, please provide details:</w:t>
      </w: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1"/>
      </w:tblGrid>
      <w:tr w:rsidR="00A97EA2" w:rsidRPr="00A97EA2" w14:paraId="05CF0827" w14:textId="77777777" w:rsidTr="00A97EA2">
        <w:trPr>
          <w:trHeight w:val="810"/>
        </w:trPr>
        <w:tc>
          <w:tcPr>
            <w:tcW w:w="9441" w:type="dxa"/>
          </w:tcPr>
          <w:p w14:paraId="4DF9DE39"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c>
      </w:tr>
    </w:tbl>
    <w:p w14:paraId="727872AB"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p w14:paraId="11D3F44C"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How would you describe your child’s ethnicity and cultural background?</w:t>
      </w:r>
    </w:p>
    <w:p w14:paraId="0B4FC9ED" w14:textId="77777777" w:rsidR="00A97EA2" w:rsidRPr="00A97EA2" w:rsidRDefault="00A97EA2" w:rsidP="00A97EA2">
      <w:pPr>
        <w:spacing w:after="0" w:line="240" w:lineRule="auto"/>
        <w:rPr>
          <w:rFonts w:ascii="Times New Roman" w:eastAsia="Times New Roman" w:hAnsi="Times New Roman" w:cs="Times New Roman"/>
          <w:kern w:val="0"/>
          <w:sz w:val="16"/>
          <w:szCs w:val="16"/>
          <w:lang w:eastAsia="en-GB"/>
          <w14:ligatures w14:val="none"/>
        </w:rPr>
      </w:pPr>
    </w:p>
    <w:p w14:paraId="0F023310"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What is the main religion in your family (if applicable):  </w:t>
      </w:r>
    </w:p>
    <w:p w14:paraId="626D957F" w14:textId="77777777" w:rsidR="00A97EA2" w:rsidRPr="00A97EA2" w:rsidRDefault="00A97EA2" w:rsidP="00A97EA2">
      <w:pPr>
        <w:spacing w:after="0" w:line="240" w:lineRule="auto"/>
        <w:rPr>
          <w:rFonts w:ascii="Times New Roman" w:eastAsia="Times New Roman" w:hAnsi="Times New Roman" w:cs="Times New Roman"/>
          <w:kern w:val="0"/>
          <w:sz w:val="16"/>
          <w:szCs w:val="16"/>
          <w:lang w:eastAsia="en-GB"/>
          <w14:ligatures w14:val="none"/>
        </w:rPr>
      </w:pPr>
    </w:p>
    <w:p w14:paraId="210D1B2E"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Please list any religious festivals you observe:</w:t>
      </w:r>
    </w:p>
    <w:p w14:paraId="0ED878B9" w14:textId="77777777" w:rsidR="00A97EA2" w:rsidRPr="00A97EA2" w:rsidRDefault="00A97EA2" w:rsidP="00A97EA2">
      <w:pPr>
        <w:spacing w:after="0" w:line="240" w:lineRule="auto"/>
        <w:rPr>
          <w:rFonts w:ascii="Times New Roman" w:eastAsia="Times New Roman" w:hAnsi="Times New Roman" w:cs="Times New Roman"/>
          <w:kern w:val="0"/>
          <w:sz w:val="16"/>
          <w:szCs w:val="16"/>
          <w:lang w:eastAsia="en-GB"/>
          <w14:ligatures w14:val="none"/>
        </w:rPr>
      </w:pPr>
    </w:p>
    <w:p w14:paraId="219C0FD9"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What language (s) is/are spoken at home?</w:t>
      </w:r>
    </w:p>
    <w:p w14:paraId="7B18CBF9"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97EA2" w:rsidRPr="00A97EA2" w14:paraId="0799A44C" w14:textId="77777777" w:rsidTr="006A6D5C">
        <w:tc>
          <w:tcPr>
            <w:tcW w:w="9242" w:type="dxa"/>
          </w:tcPr>
          <w:p w14:paraId="01560EFD"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noProof/>
                <w:kern w:val="0"/>
                <w:lang w:eastAsia="en-GB"/>
                <w14:ligatures w14:val="none"/>
              </w:rPr>
              <mc:AlternateContent>
                <mc:Choice Requires="wps">
                  <w:drawing>
                    <wp:anchor distT="0" distB="0" distL="114300" distR="114300" simplePos="0" relativeHeight="251711488" behindDoc="0" locked="0" layoutInCell="1" allowOverlap="1" wp14:anchorId="1F01F34E" wp14:editId="28DFA9D7">
                      <wp:simplePos x="0" y="0"/>
                      <wp:positionH relativeFrom="column">
                        <wp:posOffset>2613932</wp:posOffset>
                      </wp:positionH>
                      <wp:positionV relativeFrom="paragraph">
                        <wp:posOffset>7983</wp:posOffset>
                      </wp:positionV>
                      <wp:extent cx="0" cy="695325"/>
                      <wp:effectExtent l="9525" t="12065" r="9525" b="6985"/>
                      <wp:wrapNone/>
                      <wp:docPr id="71432040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5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CE8CBE" id="Straight Arrow Connector 2" o:spid="_x0000_s1026" type="#_x0000_t32" style="position:absolute;margin-left:205.8pt;margin-top:.65pt;width:0;height:54.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"/>
                  </w:pict>
                </mc:Fallback>
              </mc:AlternateContent>
            </w:r>
            <w:r w:rsidRPr="00A97EA2">
              <w:rPr>
                <w:rFonts w:ascii="Times New Roman" w:eastAsia="Times New Roman" w:hAnsi="Times New Roman" w:cs="Times New Roman"/>
                <w:kern w:val="0"/>
                <w:lang w:eastAsia="en-GB"/>
                <w14:ligatures w14:val="none"/>
              </w:rPr>
              <w:t>Date required for entry into pre school</w:t>
            </w:r>
          </w:p>
          <w:p w14:paraId="5D89B961"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c>
      </w:tr>
      <w:tr w:rsidR="00A97EA2" w:rsidRPr="00A97EA2" w14:paraId="45252E50" w14:textId="77777777" w:rsidTr="006A6D5C">
        <w:tc>
          <w:tcPr>
            <w:tcW w:w="9242" w:type="dxa"/>
          </w:tcPr>
          <w:p w14:paraId="2C409F53"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Anticipated date for your child leaving</w:t>
            </w:r>
          </w:p>
          <w:p w14:paraId="462CF0F8"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this preschool (this is not binding)</w:t>
            </w:r>
          </w:p>
        </w:tc>
      </w:tr>
    </w:tbl>
    <w:p w14:paraId="3E6E9332"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97EA2" w:rsidRPr="00A97EA2" w14:paraId="786CF348" w14:textId="77777777" w:rsidTr="006A6D5C">
        <w:tc>
          <w:tcPr>
            <w:tcW w:w="9242" w:type="dxa"/>
          </w:tcPr>
          <w:p w14:paraId="3311C0BA"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noProof/>
                <w:kern w:val="0"/>
                <w:lang w:eastAsia="en-GB"/>
                <w14:ligatures w14:val="none"/>
              </w:rPr>
              <mc:AlternateContent>
                <mc:Choice Requires="wps">
                  <w:drawing>
                    <wp:anchor distT="0" distB="0" distL="114300" distR="114300" simplePos="0" relativeHeight="251712512" behindDoc="0" locked="0" layoutInCell="1" allowOverlap="1" wp14:anchorId="278360EB" wp14:editId="7629D99B">
                      <wp:simplePos x="0" y="0"/>
                      <wp:positionH relativeFrom="column">
                        <wp:posOffset>2792185</wp:posOffset>
                      </wp:positionH>
                      <wp:positionV relativeFrom="paragraph">
                        <wp:posOffset>18596</wp:posOffset>
                      </wp:positionV>
                      <wp:extent cx="9525" cy="514350"/>
                      <wp:effectExtent l="9525" t="6350" r="9525" b="12700"/>
                      <wp:wrapNone/>
                      <wp:docPr id="197878775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514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717705" id="Straight Arrow Connector 1" o:spid="_x0000_s1026" type="#_x0000_t32" style="position:absolute;margin-left:219.85pt;margin-top:1.45pt;width:.75pt;height:4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"/>
                  </w:pict>
                </mc:Fallback>
              </mc:AlternateContent>
            </w:r>
            <w:r w:rsidRPr="00A97EA2">
              <w:rPr>
                <w:rFonts w:ascii="Times New Roman" w:eastAsia="Times New Roman" w:hAnsi="Times New Roman" w:cs="Times New Roman"/>
                <w:kern w:val="0"/>
                <w:lang w:eastAsia="en-GB"/>
                <w14:ligatures w14:val="none"/>
              </w:rPr>
              <w:t xml:space="preserve">Please tick preferred mornings or afternoons     Morning     Mon   Tue    Wed    </w:t>
            </w:r>
            <w:proofErr w:type="spellStart"/>
            <w:r w:rsidRPr="00A97EA2">
              <w:rPr>
                <w:rFonts w:ascii="Times New Roman" w:eastAsia="Times New Roman" w:hAnsi="Times New Roman" w:cs="Times New Roman"/>
                <w:kern w:val="0"/>
                <w:lang w:eastAsia="en-GB"/>
                <w14:ligatures w14:val="none"/>
              </w:rPr>
              <w:t>Thur</w:t>
            </w:r>
            <w:proofErr w:type="spellEnd"/>
            <w:r w:rsidRPr="00A97EA2">
              <w:rPr>
                <w:rFonts w:ascii="Times New Roman" w:eastAsia="Times New Roman" w:hAnsi="Times New Roman" w:cs="Times New Roman"/>
                <w:kern w:val="0"/>
                <w:lang w:eastAsia="en-GB"/>
                <w14:ligatures w14:val="none"/>
              </w:rPr>
              <w:t xml:space="preserve">     Fri</w:t>
            </w:r>
          </w:p>
          <w:p w14:paraId="4B1B780F"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It is recommended a child attends 3 sessions </w:t>
            </w:r>
          </w:p>
          <w:p w14:paraId="77D9C524" w14:textId="77777777" w:rsidR="00A97EA2" w:rsidRPr="00A97EA2" w:rsidRDefault="00A97EA2" w:rsidP="00A97EA2">
            <w:pPr>
              <w:tabs>
                <w:tab w:val="center" w:pos="4513"/>
              </w:tabs>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 xml:space="preserve">per week                                                             </w:t>
            </w:r>
            <w:proofErr w:type="gramStart"/>
            <w:r w:rsidRPr="00A97EA2">
              <w:rPr>
                <w:rFonts w:ascii="Times New Roman" w:eastAsia="Times New Roman" w:hAnsi="Times New Roman" w:cs="Times New Roman"/>
                <w:kern w:val="0"/>
                <w:lang w:eastAsia="en-GB"/>
                <w14:ligatures w14:val="none"/>
              </w:rPr>
              <w:t>Afternoons  Mon</w:t>
            </w:r>
            <w:proofErr w:type="gramEnd"/>
            <w:r w:rsidRPr="00A97EA2">
              <w:rPr>
                <w:rFonts w:ascii="Times New Roman" w:eastAsia="Times New Roman" w:hAnsi="Times New Roman" w:cs="Times New Roman"/>
                <w:kern w:val="0"/>
                <w:lang w:eastAsia="en-GB"/>
                <w14:ligatures w14:val="none"/>
              </w:rPr>
              <w:t xml:space="preserve">   Tue     Wed   </w:t>
            </w:r>
            <w:proofErr w:type="spellStart"/>
            <w:r w:rsidRPr="00A97EA2">
              <w:rPr>
                <w:rFonts w:ascii="Times New Roman" w:eastAsia="Times New Roman" w:hAnsi="Times New Roman" w:cs="Times New Roman"/>
                <w:kern w:val="0"/>
                <w:lang w:eastAsia="en-GB"/>
                <w14:ligatures w14:val="none"/>
              </w:rPr>
              <w:t>Thur</w:t>
            </w:r>
            <w:proofErr w:type="spellEnd"/>
            <w:r w:rsidRPr="00A97EA2">
              <w:rPr>
                <w:rFonts w:ascii="Times New Roman" w:eastAsia="Times New Roman" w:hAnsi="Times New Roman" w:cs="Times New Roman"/>
                <w:kern w:val="0"/>
                <w:lang w:eastAsia="en-GB"/>
                <w14:ligatures w14:val="none"/>
              </w:rPr>
              <w:t xml:space="preserve">        Fri</w:t>
            </w:r>
          </w:p>
        </w:tc>
      </w:tr>
    </w:tbl>
    <w:p w14:paraId="06BDFF14" w14:textId="77777777" w:rsidR="00A97EA2" w:rsidRPr="00A97EA2" w:rsidRDefault="00A97EA2" w:rsidP="00A97EA2">
      <w:pPr>
        <w:spacing w:after="0" w:line="240" w:lineRule="auto"/>
        <w:rPr>
          <w:rFonts w:ascii="Times New Roman" w:eastAsia="Times New Roman" w:hAnsi="Times New Roman" w:cs="Times New Roman"/>
          <w:kern w:val="0"/>
          <w:sz w:val="16"/>
          <w:szCs w:val="16"/>
          <w:lang w:eastAsia="en-GB"/>
          <w14:ligatures w14:val="none"/>
        </w:rPr>
      </w:pPr>
    </w:p>
    <w:p w14:paraId="41EF67B9"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I wish to apply for admission of my son /daughter to Little Montessorians Ltd. I have received and read the list of Regulations of the school as stated in the prospectus and I agree to comply with them fully. I enclose the registration fee of £30 (nonrefundable).</w:t>
      </w:r>
    </w:p>
    <w:p w14:paraId="186B0CA9" w14:textId="77777777" w:rsidR="00A97EA2" w:rsidRPr="00A97EA2" w:rsidRDefault="00A97EA2" w:rsidP="00A97EA2">
      <w:pPr>
        <w:spacing w:after="0" w:line="240" w:lineRule="auto"/>
        <w:rPr>
          <w:rFonts w:ascii="Times New Roman" w:eastAsia="Times New Roman" w:hAnsi="Times New Roman" w:cs="Arial"/>
          <w:kern w:val="0"/>
          <w:lang w:eastAsia="en-GB"/>
          <w14:ligatures w14:val="none"/>
        </w:rPr>
      </w:pPr>
      <w:r w:rsidRPr="00A97EA2">
        <w:rPr>
          <w:rFonts w:ascii="Times New Roman" w:eastAsia="Times New Roman" w:hAnsi="Times New Roman" w:cs="Arial"/>
          <w:kern w:val="0"/>
          <w:lang w:eastAsia="en-GB"/>
          <w14:ligatures w14:val="none"/>
        </w:rPr>
        <w:t>Should you decide you no longer need the place we will not retain the details on this application form (see our Privacy Notice).</w:t>
      </w:r>
    </w:p>
    <w:p w14:paraId="5DD16AD0" w14:textId="77777777" w:rsidR="00A97EA2" w:rsidRPr="00A97EA2" w:rsidRDefault="00A97EA2" w:rsidP="00A97EA2">
      <w:pPr>
        <w:spacing w:after="0" w:line="240" w:lineRule="auto"/>
        <w:rPr>
          <w:rFonts w:ascii="Times New Roman" w:eastAsia="Times New Roman" w:hAnsi="Times New Roman" w:cs="Arial"/>
          <w:kern w:val="0"/>
          <w:lang w:eastAsia="en-GB"/>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97EA2" w:rsidRPr="00A97EA2" w14:paraId="6906ECDE" w14:textId="77777777" w:rsidTr="006A6D5C">
        <w:tc>
          <w:tcPr>
            <w:tcW w:w="9242" w:type="dxa"/>
          </w:tcPr>
          <w:p w14:paraId="45FB88FA"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Name (please print)</w:t>
            </w:r>
          </w:p>
          <w:p w14:paraId="5DC2A95F"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p>
          <w:p w14:paraId="0FE89774" w14:textId="77777777" w:rsidR="00A97EA2" w:rsidRPr="00A97EA2" w:rsidRDefault="00A97EA2" w:rsidP="00A97EA2">
            <w:pPr>
              <w:spacing w:after="0" w:line="240" w:lineRule="auto"/>
              <w:rPr>
                <w:rFonts w:ascii="Times New Roman" w:eastAsia="Times New Roman" w:hAnsi="Times New Roman" w:cs="Times New Roman"/>
                <w:kern w:val="0"/>
                <w:lang w:eastAsia="en-GB"/>
                <w14:ligatures w14:val="none"/>
              </w:rPr>
            </w:pPr>
            <w:r w:rsidRPr="00A97EA2">
              <w:rPr>
                <w:rFonts w:ascii="Times New Roman" w:eastAsia="Times New Roman" w:hAnsi="Times New Roman" w:cs="Times New Roman"/>
                <w:kern w:val="0"/>
                <w:lang w:eastAsia="en-GB"/>
                <w14:ligatures w14:val="none"/>
              </w:rPr>
              <w:t>Signature                                                                                                               Date</w:t>
            </w:r>
          </w:p>
        </w:tc>
      </w:tr>
    </w:tbl>
    <w:p w14:paraId="69DDF6F2" w14:textId="77777777" w:rsidR="00B37D44" w:rsidRDefault="00B37D44"/>
    <w:p w14:paraId="221946AF" w14:textId="77777777" w:rsidR="00E16382" w:rsidRDefault="00E16382"/>
    <w:p w14:paraId="6A2010CA" w14:textId="77777777" w:rsidR="00E16382" w:rsidRDefault="00E16382"/>
    <w:p w14:paraId="650513C1" w14:textId="77777777" w:rsidR="00213BCA" w:rsidRPr="00360281" w:rsidRDefault="00213BCA" w:rsidP="00213BCA">
      <w:pPr>
        <w:shd w:val="clear" w:color="auto" w:fill="FFFFFF"/>
        <w:spacing w:before="120" w:after="120" w:line="360" w:lineRule="auto"/>
        <w:rPr>
          <w:rFonts w:ascii="Arial" w:hAnsi="Arial" w:cs="Arial"/>
          <w:sz w:val="28"/>
          <w:szCs w:val="28"/>
        </w:rPr>
      </w:pPr>
      <w:r w:rsidRPr="00360281">
        <w:rPr>
          <w:rFonts w:ascii="Arial" w:hAnsi="Arial" w:cs="Arial"/>
          <w:b/>
          <w:sz w:val="28"/>
          <w:szCs w:val="28"/>
        </w:rPr>
        <w:lastRenderedPageBreak/>
        <w:t xml:space="preserve">09.1c Childcare </w:t>
      </w:r>
      <w:r>
        <w:rPr>
          <w:rFonts w:ascii="Arial" w:hAnsi="Arial" w:cs="Arial"/>
          <w:b/>
          <w:sz w:val="28"/>
          <w:szCs w:val="28"/>
        </w:rPr>
        <w:t xml:space="preserve">and early education </w:t>
      </w:r>
      <w:r w:rsidRPr="00360281">
        <w:rPr>
          <w:rFonts w:ascii="Arial" w:hAnsi="Arial" w:cs="Arial"/>
          <w:b/>
          <w:sz w:val="28"/>
          <w:szCs w:val="28"/>
        </w:rPr>
        <w:t>registration form</w:t>
      </w:r>
    </w:p>
    <w:p w14:paraId="0ED3B3D9" w14:textId="77777777" w:rsidR="00213BCA" w:rsidRPr="00360281" w:rsidRDefault="00213BCA" w:rsidP="00213BCA">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It is helpful for </w:t>
      </w:r>
      <w:r>
        <w:rPr>
          <w:rFonts w:ascii="Arial" w:hAnsi="Arial" w:cs="Arial"/>
          <w:sz w:val="22"/>
          <w:szCs w:val="22"/>
        </w:rPr>
        <w:t xml:space="preserve">the allocated </w:t>
      </w:r>
      <w:r w:rsidRPr="00360281">
        <w:rPr>
          <w:rFonts w:ascii="Arial" w:hAnsi="Arial" w:cs="Arial"/>
          <w:sz w:val="22"/>
          <w:szCs w:val="22"/>
        </w:rPr>
        <w:t>key person or setting managers to complete this form with the parent(s)</w:t>
      </w:r>
      <w:r>
        <w:rPr>
          <w:rFonts w:ascii="Arial" w:hAnsi="Arial" w:cs="Arial"/>
          <w:sz w:val="22"/>
          <w:szCs w:val="22"/>
        </w:rPr>
        <w:t>/carer(</w:t>
      </w:r>
      <w:proofErr w:type="gramStart"/>
      <w:r>
        <w:rPr>
          <w:rFonts w:ascii="Arial" w:hAnsi="Arial" w:cs="Arial"/>
          <w:sz w:val="22"/>
          <w:szCs w:val="22"/>
        </w:rPr>
        <w:t xml:space="preserve">s) </w:t>
      </w:r>
      <w:r w:rsidRPr="00360281">
        <w:rPr>
          <w:rFonts w:ascii="Arial" w:hAnsi="Arial" w:cs="Arial"/>
          <w:sz w:val="22"/>
          <w:szCs w:val="22"/>
        </w:rPr>
        <w:t xml:space="preserve"> when</w:t>
      </w:r>
      <w:proofErr w:type="gramEnd"/>
      <w:r w:rsidRPr="00360281">
        <w:rPr>
          <w:rFonts w:ascii="Arial" w:hAnsi="Arial" w:cs="Arial"/>
          <w:sz w:val="22"/>
          <w:szCs w:val="22"/>
        </w:rPr>
        <w:t xml:space="preserve"> the child starts at the setting.</w:t>
      </w:r>
    </w:p>
    <w:p w14:paraId="6AA7526A" w14:textId="77777777" w:rsidR="00213BCA" w:rsidRPr="00E5177B" w:rsidRDefault="00213BCA" w:rsidP="00213BCA">
      <w:pPr>
        <w:shd w:val="clear" w:color="auto" w:fill="FFFFFF"/>
        <w:spacing w:before="120" w:after="120" w:line="360" w:lineRule="auto"/>
        <w:rPr>
          <w:rFonts w:ascii="Arial" w:hAnsi="Arial" w:cs="Arial"/>
          <w:b/>
          <w:sz w:val="28"/>
          <w:szCs w:val="28"/>
        </w:rPr>
      </w:pPr>
      <w:r w:rsidRPr="00E5177B">
        <w:rPr>
          <w:rFonts w:ascii="Arial" w:hAnsi="Arial" w:cs="Arial"/>
          <w:b/>
          <w:sz w:val="28"/>
          <w:szCs w:val="28"/>
        </w:rPr>
        <w:t>[Name of provider]’s Childcare</w:t>
      </w:r>
      <w:r>
        <w:rPr>
          <w:rFonts w:ascii="Arial" w:hAnsi="Arial" w:cs="Arial"/>
          <w:b/>
          <w:sz w:val="28"/>
          <w:szCs w:val="28"/>
        </w:rPr>
        <w:t xml:space="preserve"> and early education</w:t>
      </w:r>
      <w:r w:rsidRPr="00E5177B">
        <w:rPr>
          <w:rFonts w:ascii="Arial" w:hAnsi="Arial" w:cs="Arial"/>
          <w:b/>
          <w:sz w:val="28"/>
          <w:szCs w:val="28"/>
        </w:rPr>
        <w:t xml:space="preserve"> registration form</w:t>
      </w:r>
    </w:p>
    <w:p w14:paraId="30118A65" w14:textId="77777777" w:rsidR="00213BCA" w:rsidRPr="00360281" w:rsidRDefault="00213BCA" w:rsidP="00213BCA">
      <w:pPr>
        <w:shd w:val="clear" w:color="auto" w:fill="FFFFFF"/>
        <w:spacing w:before="120" w:after="120" w:line="360" w:lineRule="auto"/>
        <w:rPr>
          <w:rFonts w:ascii="Arial" w:hAnsi="Arial" w:cs="Arial"/>
          <w:b/>
          <w:sz w:val="22"/>
          <w:szCs w:val="22"/>
        </w:rPr>
      </w:pPr>
      <w:r w:rsidRPr="00360281">
        <w:rPr>
          <w:rFonts w:ascii="Arial" w:hAnsi="Arial" w:cs="Arial"/>
          <w:b/>
          <w:sz w:val="22"/>
          <w:szCs w:val="22"/>
        </w:rPr>
        <w:t>Child’s details</w:t>
      </w:r>
    </w:p>
    <w:tbl>
      <w:tblPr>
        <w:tblW w:w="5102" w:type="pct"/>
        <w:tblLook w:val="01E0" w:firstRow="1" w:lastRow="1" w:firstColumn="1" w:lastColumn="1" w:noHBand="0" w:noVBand="0"/>
      </w:tblPr>
      <w:tblGrid>
        <w:gridCol w:w="992"/>
        <w:gridCol w:w="129"/>
        <w:gridCol w:w="862"/>
        <w:gridCol w:w="330"/>
        <w:gridCol w:w="198"/>
        <w:gridCol w:w="89"/>
        <w:gridCol w:w="7"/>
        <w:gridCol w:w="149"/>
        <w:gridCol w:w="268"/>
        <w:gridCol w:w="129"/>
        <w:gridCol w:w="832"/>
        <w:gridCol w:w="1238"/>
        <w:gridCol w:w="413"/>
        <w:gridCol w:w="155"/>
        <w:gridCol w:w="576"/>
        <w:gridCol w:w="580"/>
        <w:gridCol w:w="177"/>
        <w:gridCol w:w="108"/>
        <w:gridCol w:w="1066"/>
        <w:gridCol w:w="2168"/>
        <w:gridCol w:w="214"/>
      </w:tblGrid>
      <w:tr w:rsidR="00213BCA" w:rsidRPr="00360281" w14:paraId="6B4ECE58" w14:textId="77777777" w:rsidTr="006A6D5C">
        <w:tc>
          <w:tcPr>
            <w:tcW w:w="1085" w:type="pct"/>
            <w:gridSpan w:val="4"/>
            <w:vAlign w:val="bottom"/>
          </w:tcPr>
          <w:p w14:paraId="2BF70F06"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Child’s first name(s)</w:t>
            </w:r>
          </w:p>
        </w:tc>
        <w:tc>
          <w:tcPr>
            <w:tcW w:w="1632" w:type="pct"/>
            <w:gridSpan w:val="10"/>
            <w:tcBorders>
              <w:bottom w:val="single" w:sz="4" w:space="0" w:color="auto"/>
            </w:tcBorders>
            <w:vAlign w:val="bottom"/>
          </w:tcPr>
          <w:p w14:paraId="400813D9"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537" w:type="pct"/>
            <w:gridSpan w:val="2"/>
            <w:vAlign w:val="bottom"/>
          </w:tcPr>
          <w:p w14:paraId="10EE4E4A" w14:textId="77777777" w:rsidR="00213BCA" w:rsidRPr="00360281" w:rsidRDefault="00213BCA" w:rsidP="006A6D5C">
            <w:pPr>
              <w:shd w:val="clear" w:color="auto" w:fill="FFFFFF"/>
              <w:spacing w:before="120" w:after="120" w:line="360" w:lineRule="auto"/>
              <w:jc w:val="right"/>
              <w:rPr>
                <w:rFonts w:ascii="Arial" w:hAnsi="Arial" w:cs="Arial"/>
                <w:sz w:val="22"/>
                <w:szCs w:val="22"/>
              </w:rPr>
            </w:pPr>
            <w:r w:rsidRPr="00360281">
              <w:rPr>
                <w:rFonts w:ascii="Arial" w:hAnsi="Arial" w:cs="Arial"/>
                <w:sz w:val="22"/>
                <w:szCs w:val="22"/>
              </w:rPr>
              <w:t>Surname</w:t>
            </w:r>
          </w:p>
        </w:tc>
        <w:tc>
          <w:tcPr>
            <w:tcW w:w="1747" w:type="pct"/>
            <w:gridSpan w:val="5"/>
            <w:tcBorders>
              <w:bottom w:val="single" w:sz="4" w:space="0" w:color="auto"/>
            </w:tcBorders>
            <w:vAlign w:val="bottom"/>
          </w:tcPr>
          <w:p w14:paraId="213E3A49"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11F7B35B" w14:textId="77777777" w:rsidTr="006A6D5C">
        <w:tc>
          <w:tcPr>
            <w:tcW w:w="1085" w:type="pct"/>
            <w:gridSpan w:val="4"/>
            <w:vAlign w:val="bottom"/>
          </w:tcPr>
          <w:p w14:paraId="494EFF47"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Name known by</w:t>
            </w:r>
          </w:p>
        </w:tc>
        <w:tc>
          <w:tcPr>
            <w:tcW w:w="3915" w:type="pct"/>
            <w:gridSpan w:val="17"/>
            <w:tcBorders>
              <w:bottom w:val="single" w:sz="4" w:space="0" w:color="auto"/>
            </w:tcBorders>
            <w:vAlign w:val="bottom"/>
          </w:tcPr>
          <w:p w14:paraId="76A423A0"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00629B80" w14:textId="77777777" w:rsidTr="006A6D5C">
        <w:tc>
          <w:tcPr>
            <w:tcW w:w="1085" w:type="pct"/>
            <w:gridSpan w:val="4"/>
            <w:vAlign w:val="bottom"/>
          </w:tcPr>
          <w:p w14:paraId="66A851D8"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Child’s full address</w:t>
            </w:r>
          </w:p>
        </w:tc>
        <w:tc>
          <w:tcPr>
            <w:tcW w:w="3915" w:type="pct"/>
            <w:gridSpan w:val="17"/>
            <w:tcBorders>
              <w:top w:val="single" w:sz="4" w:space="0" w:color="auto"/>
              <w:bottom w:val="single" w:sz="4" w:space="0" w:color="auto"/>
            </w:tcBorders>
            <w:vAlign w:val="bottom"/>
          </w:tcPr>
          <w:p w14:paraId="6258B69D"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71078CFB" w14:textId="77777777" w:rsidTr="006A6D5C">
        <w:tc>
          <w:tcPr>
            <w:tcW w:w="5000" w:type="pct"/>
            <w:gridSpan w:val="21"/>
            <w:tcBorders>
              <w:bottom w:val="single" w:sz="4" w:space="0" w:color="auto"/>
            </w:tcBorders>
            <w:vAlign w:val="bottom"/>
          </w:tcPr>
          <w:p w14:paraId="61F437A5"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377C52D8" w14:textId="77777777" w:rsidTr="006A6D5C">
        <w:tc>
          <w:tcPr>
            <w:tcW w:w="465" w:type="pct"/>
            <w:tcBorders>
              <w:top w:val="single" w:sz="4" w:space="0" w:color="auto"/>
            </w:tcBorders>
            <w:vAlign w:val="bottom"/>
          </w:tcPr>
          <w:p w14:paraId="49B871D1"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Gender</w:t>
            </w:r>
          </w:p>
        </w:tc>
        <w:tc>
          <w:tcPr>
            <w:tcW w:w="713" w:type="pct"/>
            <w:gridSpan w:val="4"/>
            <w:tcBorders>
              <w:top w:val="single" w:sz="4" w:space="0" w:color="auto"/>
              <w:bottom w:val="single" w:sz="4" w:space="0" w:color="auto"/>
            </w:tcBorders>
            <w:vAlign w:val="bottom"/>
          </w:tcPr>
          <w:p w14:paraId="43F349D9"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692" w:type="pct"/>
            <w:gridSpan w:val="6"/>
            <w:tcBorders>
              <w:top w:val="single" w:sz="4" w:space="0" w:color="auto"/>
            </w:tcBorders>
            <w:vAlign w:val="bottom"/>
          </w:tcPr>
          <w:p w14:paraId="6764EB63" w14:textId="77777777" w:rsidR="00213BCA" w:rsidRPr="00360281" w:rsidRDefault="00213BCA" w:rsidP="006A6D5C">
            <w:pPr>
              <w:shd w:val="clear" w:color="auto" w:fill="FFFFFF"/>
              <w:spacing w:before="120" w:after="120" w:line="360" w:lineRule="auto"/>
              <w:jc w:val="right"/>
              <w:rPr>
                <w:rFonts w:ascii="Arial" w:hAnsi="Arial" w:cs="Arial"/>
                <w:sz w:val="22"/>
                <w:szCs w:val="22"/>
              </w:rPr>
            </w:pPr>
            <w:r w:rsidRPr="00360281">
              <w:rPr>
                <w:rFonts w:ascii="Arial" w:hAnsi="Arial" w:cs="Arial"/>
                <w:sz w:val="22"/>
                <w:szCs w:val="22"/>
              </w:rPr>
              <w:t>Date of birth</w:t>
            </w:r>
          </w:p>
        </w:tc>
        <w:tc>
          <w:tcPr>
            <w:tcW w:w="774" w:type="pct"/>
            <w:gridSpan w:val="2"/>
            <w:tcBorders>
              <w:top w:val="single" w:sz="4" w:space="0" w:color="auto"/>
              <w:bottom w:val="single" w:sz="4" w:space="0" w:color="auto"/>
            </w:tcBorders>
            <w:vAlign w:val="bottom"/>
          </w:tcPr>
          <w:p w14:paraId="25A721D6"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2356" w:type="pct"/>
            <w:gridSpan w:val="8"/>
            <w:tcBorders>
              <w:top w:val="single" w:sz="4" w:space="0" w:color="auto"/>
            </w:tcBorders>
            <w:vAlign w:val="bottom"/>
          </w:tcPr>
          <w:p w14:paraId="17C9E5A9"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Birth certificate seen and copy made Yes □ No □</w:t>
            </w:r>
          </w:p>
        </w:tc>
      </w:tr>
      <w:tr w:rsidR="00213BCA" w:rsidRPr="00360281" w14:paraId="3901F69A" w14:textId="77777777" w:rsidTr="006A6D5C">
        <w:tc>
          <w:tcPr>
            <w:tcW w:w="5000" w:type="pct"/>
            <w:gridSpan w:val="21"/>
            <w:vAlign w:val="bottom"/>
          </w:tcPr>
          <w:p w14:paraId="37830921" w14:textId="77777777" w:rsidR="00213BCA" w:rsidRPr="00360281" w:rsidRDefault="00213BCA" w:rsidP="006A6D5C">
            <w:pPr>
              <w:shd w:val="clear" w:color="auto" w:fill="FFFFFF"/>
              <w:spacing w:before="120" w:after="120" w:line="360" w:lineRule="auto"/>
              <w:rPr>
                <w:rFonts w:ascii="Arial" w:hAnsi="Arial" w:cs="Arial"/>
                <w:b/>
                <w:sz w:val="22"/>
                <w:szCs w:val="22"/>
              </w:rPr>
            </w:pPr>
            <w:r w:rsidRPr="00360281">
              <w:rPr>
                <w:rFonts w:ascii="Arial" w:hAnsi="Arial" w:cs="Arial"/>
                <w:b/>
                <w:sz w:val="22"/>
                <w:szCs w:val="22"/>
              </w:rPr>
              <w:t>Family details</w:t>
            </w:r>
          </w:p>
        </w:tc>
      </w:tr>
      <w:tr w:rsidR="00213BCA" w:rsidRPr="00360281" w14:paraId="5CC388C5" w14:textId="77777777" w:rsidTr="006A6D5C">
        <w:tc>
          <w:tcPr>
            <w:tcW w:w="1480" w:type="pct"/>
            <w:gridSpan w:val="10"/>
            <w:vAlign w:val="bottom"/>
          </w:tcPr>
          <w:p w14:paraId="1B5E53F4"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Who does the child live with?</w:t>
            </w:r>
          </w:p>
        </w:tc>
        <w:tc>
          <w:tcPr>
            <w:tcW w:w="3520" w:type="pct"/>
            <w:gridSpan w:val="11"/>
            <w:tcBorders>
              <w:bottom w:val="single" w:sz="4" w:space="0" w:color="auto"/>
            </w:tcBorders>
            <w:vAlign w:val="bottom"/>
          </w:tcPr>
          <w:p w14:paraId="0CC78199"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70E9C003" w14:textId="77777777" w:rsidTr="006A6D5C">
        <w:tc>
          <w:tcPr>
            <w:tcW w:w="5000" w:type="pct"/>
            <w:gridSpan w:val="21"/>
            <w:vAlign w:val="bottom"/>
          </w:tcPr>
          <w:p w14:paraId="5462E4A0" w14:textId="77777777" w:rsidR="00213BCA" w:rsidRPr="00360281" w:rsidRDefault="00213BCA" w:rsidP="006A6D5C">
            <w:pPr>
              <w:shd w:val="clear" w:color="auto" w:fill="FFFFFF"/>
              <w:spacing w:before="120" w:after="120" w:line="360" w:lineRule="auto"/>
              <w:rPr>
                <w:rFonts w:ascii="Arial" w:hAnsi="Arial" w:cs="Arial"/>
                <w:i/>
                <w:sz w:val="22"/>
                <w:szCs w:val="22"/>
              </w:rPr>
            </w:pPr>
            <w:r w:rsidRPr="00360281">
              <w:rPr>
                <w:rFonts w:ascii="Arial" w:hAnsi="Arial" w:cs="Arial"/>
                <w:i/>
                <w:sz w:val="22"/>
                <w:szCs w:val="22"/>
              </w:rPr>
              <w:t>Contact details 1 (including emergency information):</w:t>
            </w:r>
          </w:p>
        </w:tc>
      </w:tr>
      <w:tr w:rsidR="00213BCA" w:rsidRPr="00360281" w14:paraId="3D3EEC62" w14:textId="77777777" w:rsidTr="006A6D5C">
        <w:tc>
          <w:tcPr>
            <w:tcW w:w="1293" w:type="pct"/>
            <w:gridSpan w:val="8"/>
            <w:vAlign w:val="bottom"/>
          </w:tcPr>
          <w:p w14:paraId="527836E3" w14:textId="77777777" w:rsidR="00213BCA" w:rsidRPr="00360281" w:rsidRDefault="00213BCA" w:rsidP="006A6D5C">
            <w:pPr>
              <w:shd w:val="clear" w:color="auto" w:fill="FFFFFF"/>
              <w:spacing w:before="120" w:after="120" w:line="360" w:lineRule="auto"/>
              <w:rPr>
                <w:rFonts w:ascii="Arial" w:hAnsi="Arial" w:cs="Arial"/>
                <w:sz w:val="22"/>
                <w:szCs w:val="22"/>
              </w:rPr>
            </w:pPr>
            <w:bookmarkStart w:id="1" w:name="_Hlk77341133"/>
            <w:r w:rsidRPr="00360281">
              <w:rPr>
                <w:rFonts w:ascii="Arial" w:hAnsi="Arial" w:cs="Arial"/>
                <w:sz w:val="22"/>
                <w:szCs w:val="22"/>
              </w:rPr>
              <w:t>Parent/carer full name</w:t>
            </w:r>
          </w:p>
        </w:tc>
        <w:tc>
          <w:tcPr>
            <w:tcW w:w="3707" w:type="pct"/>
            <w:gridSpan w:val="13"/>
            <w:tcBorders>
              <w:bottom w:val="single" w:sz="4" w:space="0" w:color="auto"/>
            </w:tcBorders>
            <w:vAlign w:val="bottom"/>
          </w:tcPr>
          <w:p w14:paraId="68DE8FC8"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7E15E850" w14:textId="77777777" w:rsidTr="006A6D5C">
        <w:tc>
          <w:tcPr>
            <w:tcW w:w="1293" w:type="pct"/>
            <w:gridSpan w:val="8"/>
            <w:vAlign w:val="bottom"/>
          </w:tcPr>
          <w:p w14:paraId="31FF47B1"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Relationship to child</w:t>
            </w:r>
          </w:p>
        </w:tc>
        <w:tc>
          <w:tcPr>
            <w:tcW w:w="3707" w:type="pct"/>
            <w:gridSpan w:val="13"/>
            <w:tcBorders>
              <w:top w:val="single" w:sz="4" w:space="0" w:color="auto"/>
              <w:bottom w:val="single" w:sz="4" w:space="0" w:color="auto"/>
            </w:tcBorders>
            <w:vAlign w:val="bottom"/>
          </w:tcPr>
          <w:p w14:paraId="296E0DD8"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5E436297" w14:textId="77777777" w:rsidTr="006A6D5C">
        <w:tc>
          <w:tcPr>
            <w:tcW w:w="1293" w:type="pct"/>
            <w:gridSpan w:val="8"/>
            <w:vAlign w:val="bottom"/>
          </w:tcPr>
          <w:p w14:paraId="297E44E4"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Daytime/work telephone </w:t>
            </w:r>
          </w:p>
        </w:tc>
        <w:tc>
          <w:tcPr>
            <w:tcW w:w="1694" w:type="pct"/>
            <w:gridSpan w:val="7"/>
            <w:tcBorders>
              <w:top w:val="single" w:sz="4" w:space="0" w:color="auto"/>
              <w:bottom w:val="single" w:sz="4" w:space="0" w:color="auto"/>
            </w:tcBorders>
            <w:vAlign w:val="bottom"/>
          </w:tcPr>
          <w:p w14:paraId="6C25B42B"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399" w:type="pct"/>
            <w:gridSpan w:val="3"/>
            <w:tcBorders>
              <w:top w:val="single" w:sz="4" w:space="0" w:color="auto"/>
            </w:tcBorders>
            <w:vAlign w:val="bottom"/>
          </w:tcPr>
          <w:p w14:paraId="7D7DD18D" w14:textId="77777777" w:rsidR="00213BCA" w:rsidRPr="00360281" w:rsidRDefault="00213BCA" w:rsidP="006A6D5C">
            <w:pPr>
              <w:shd w:val="clear" w:color="auto" w:fill="FFFFFF"/>
              <w:spacing w:before="120" w:after="120" w:line="360" w:lineRule="auto"/>
              <w:jc w:val="right"/>
              <w:rPr>
                <w:rFonts w:ascii="Arial" w:hAnsi="Arial" w:cs="Arial"/>
                <w:sz w:val="22"/>
                <w:szCs w:val="22"/>
              </w:rPr>
            </w:pPr>
            <w:r w:rsidRPr="00360281">
              <w:rPr>
                <w:rFonts w:ascii="Arial" w:hAnsi="Arial" w:cs="Arial"/>
                <w:sz w:val="22"/>
                <w:szCs w:val="22"/>
              </w:rPr>
              <w:t>Mobile</w:t>
            </w:r>
          </w:p>
        </w:tc>
        <w:tc>
          <w:tcPr>
            <w:tcW w:w="1614" w:type="pct"/>
            <w:gridSpan w:val="3"/>
            <w:tcBorders>
              <w:top w:val="single" w:sz="4" w:space="0" w:color="auto"/>
              <w:bottom w:val="single" w:sz="4" w:space="0" w:color="auto"/>
            </w:tcBorders>
            <w:vAlign w:val="bottom"/>
          </w:tcPr>
          <w:p w14:paraId="5EDCF8D8"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4E14F69E" w14:textId="77777777" w:rsidTr="006A6D5C">
        <w:tc>
          <w:tcPr>
            <w:tcW w:w="1293" w:type="pct"/>
            <w:gridSpan w:val="8"/>
            <w:vAlign w:val="bottom"/>
          </w:tcPr>
          <w:p w14:paraId="5A2A18D0"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Email</w:t>
            </w:r>
          </w:p>
        </w:tc>
        <w:tc>
          <w:tcPr>
            <w:tcW w:w="3707" w:type="pct"/>
            <w:gridSpan w:val="13"/>
            <w:tcBorders>
              <w:bottom w:val="single" w:sz="4" w:space="0" w:color="auto"/>
            </w:tcBorders>
            <w:vAlign w:val="bottom"/>
          </w:tcPr>
          <w:p w14:paraId="1C06DB3A"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0E7835A7" w14:textId="77777777" w:rsidTr="006A6D5C">
        <w:tc>
          <w:tcPr>
            <w:tcW w:w="1293" w:type="pct"/>
            <w:gridSpan w:val="8"/>
            <w:vAlign w:val="bottom"/>
          </w:tcPr>
          <w:p w14:paraId="1545EE3B"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Home address</w:t>
            </w:r>
          </w:p>
        </w:tc>
        <w:tc>
          <w:tcPr>
            <w:tcW w:w="3707" w:type="pct"/>
            <w:gridSpan w:val="13"/>
            <w:tcBorders>
              <w:bottom w:val="single" w:sz="4" w:space="0" w:color="auto"/>
            </w:tcBorders>
            <w:vAlign w:val="bottom"/>
          </w:tcPr>
          <w:p w14:paraId="36D11750"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1FCF5741" w14:textId="77777777" w:rsidTr="006A6D5C">
        <w:tc>
          <w:tcPr>
            <w:tcW w:w="1293" w:type="pct"/>
            <w:gridSpan w:val="8"/>
            <w:vAlign w:val="bottom"/>
          </w:tcPr>
          <w:p w14:paraId="34AEF620"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Work address</w:t>
            </w:r>
          </w:p>
        </w:tc>
        <w:tc>
          <w:tcPr>
            <w:tcW w:w="3707" w:type="pct"/>
            <w:gridSpan w:val="13"/>
            <w:tcBorders>
              <w:top w:val="single" w:sz="4" w:space="0" w:color="auto"/>
              <w:bottom w:val="single" w:sz="4" w:space="0" w:color="auto"/>
            </w:tcBorders>
            <w:vAlign w:val="bottom"/>
          </w:tcPr>
          <w:p w14:paraId="3724F4C7"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3D42DD2F" w14:textId="77777777" w:rsidTr="006A6D5C">
        <w:tc>
          <w:tcPr>
            <w:tcW w:w="5000" w:type="pct"/>
            <w:gridSpan w:val="21"/>
            <w:vAlign w:val="bottom"/>
          </w:tcPr>
          <w:p w14:paraId="70530DBC"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Does this parent</w:t>
            </w:r>
            <w:r>
              <w:rPr>
                <w:rFonts w:ascii="Arial" w:hAnsi="Arial" w:cs="Arial"/>
                <w:sz w:val="22"/>
                <w:szCs w:val="22"/>
              </w:rPr>
              <w:t>/carer</w:t>
            </w:r>
            <w:r w:rsidRPr="00360281">
              <w:rPr>
                <w:rFonts w:ascii="Arial" w:hAnsi="Arial" w:cs="Arial"/>
                <w:sz w:val="22"/>
                <w:szCs w:val="22"/>
              </w:rPr>
              <w:t xml:space="preserve"> have parental responsibility for the child?</w:t>
            </w:r>
            <w:r>
              <w:rPr>
                <w:rFonts w:ascii="Arial" w:hAnsi="Arial" w:cs="Arial"/>
                <w:sz w:val="22"/>
                <w:szCs w:val="22"/>
              </w:rPr>
              <w:t xml:space="preserve">             </w:t>
            </w:r>
            <w:r w:rsidRPr="00360281">
              <w:rPr>
                <w:rFonts w:ascii="Arial" w:hAnsi="Arial" w:cs="Arial"/>
                <w:sz w:val="22"/>
                <w:szCs w:val="22"/>
              </w:rPr>
              <w:t xml:space="preserve"> Yes □   No □</w:t>
            </w:r>
          </w:p>
        </w:tc>
      </w:tr>
      <w:tr w:rsidR="00213BCA" w:rsidRPr="00360281" w14:paraId="1E8ACA3E" w14:textId="77777777" w:rsidTr="006A6D5C">
        <w:tc>
          <w:tcPr>
            <w:tcW w:w="1293" w:type="pct"/>
            <w:gridSpan w:val="8"/>
            <w:vAlign w:val="bottom"/>
          </w:tcPr>
          <w:p w14:paraId="492C1F87"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Parent NI number</w:t>
            </w:r>
          </w:p>
        </w:tc>
        <w:tc>
          <w:tcPr>
            <w:tcW w:w="2043" w:type="pct"/>
            <w:gridSpan w:val="9"/>
            <w:tcBorders>
              <w:bottom w:val="single" w:sz="4" w:space="0" w:color="auto"/>
            </w:tcBorders>
            <w:vAlign w:val="bottom"/>
          </w:tcPr>
          <w:p w14:paraId="3CC25483"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1664" w:type="pct"/>
            <w:gridSpan w:val="4"/>
            <w:vAlign w:val="bottom"/>
          </w:tcPr>
          <w:p w14:paraId="0630F099"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(for funding purposes only)</w:t>
            </w:r>
          </w:p>
        </w:tc>
      </w:tr>
      <w:bookmarkEnd w:id="1"/>
      <w:tr w:rsidR="00213BCA" w:rsidRPr="00360281" w14:paraId="5F542099" w14:textId="77777777" w:rsidTr="006A6D5C">
        <w:tc>
          <w:tcPr>
            <w:tcW w:w="5000" w:type="pct"/>
            <w:gridSpan w:val="21"/>
            <w:vAlign w:val="bottom"/>
          </w:tcPr>
          <w:p w14:paraId="4D7D69E4" w14:textId="77777777" w:rsidR="00213BCA" w:rsidRPr="00360281" w:rsidRDefault="00213BCA" w:rsidP="006A6D5C">
            <w:pPr>
              <w:shd w:val="clear" w:color="auto" w:fill="FFFFFF"/>
              <w:spacing w:before="120" w:after="120" w:line="360" w:lineRule="auto"/>
              <w:rPr>
                <w:rFonts w:ascii="Arial" w:hAnsi="Arial" w:cs="Arial"/>
                <w:i/>
                <w:sz w:val="22"/>
                <w:szCs w:val="22"/>
              </w:rPr>
            </w:pPr>
            <w:r w:rsidRPr="00360281">
              <w:rPr>
                <w:rFonts w:ascii="Arial" w:hAnsi="Arial" w:cs="Arial"/>
                <w:i/>
                <w:sz w:val="22"/>
                <w:szCs w:val="22"/>
              </w:rPr>
              <w:t>Contact details 2 (including emergency information):</w:t>
            </w:r>
          </w:p>
        </w:tc>
      </w:tr>
      <w:tr w:rsidR="00213BCA" w:rsidRPr="00360281" w14:paraId="403EBB68" w14:textId="77777777" w:rsidTr="006A6D5C">
        <w:tc>
          <w:tcPr>
            <w:tcW w:w="1293" w:type="pct"/>
            <w:gridSpan w:val="8"/>
            <w:vAlign w:val="bottom"/>
          </w:tcPr>
          <w:p w14:paraId="39738671" w14:textId="77777777" w:rsidR="00213BCA" w:rsidRPr="00360281" w:rsidRDefault="00213BCA" w:rsidP="006A6D5C">
            <w:pPr>
              <w:shd w:val="clear" w:color="auto" w:fill="FFFFFF"/>
              <w:spacing w:before="120" w:after="120" w:line="360" w:lineRule="auto"/>
              <w:rPr>
                <w:rFonts w:ascii="Arial" w:hAnsi="Arial" w:cs="Arial"/>
                <w:sz w:val="22"/>
                <w:szCs w:val="22"/>
              </w:rPr>
            </w:pPr>
            <w:bookmarkStart w:id="2" w:name="_Hlk77341171"/>
            <w:r w:rsidRPr="00360281">
              <w:rPr>
                <w:rFonts w:ascii="Arial" w:hAnsi="Arial" w:cs="Arial"/>
                <w:sz w:val="22"/>
                <w:szCs w:val="22"/>
              </w:rPr>
              <w:t>Parent/carer full name</w:t>
            </w:r>
          </w:p>
        </w:tc>
        <w:tc>
          <w:tcPr>
            <w:tcW w:w="3707" w:type="pct"/>
            <w:gridSpan w:val="13"/>
            <w:tcBorders>
              <w:bottom w:val="single" w:sz="4" w:space="0" w:color="auto"/>
            </w:tcBorders>
            <w:vAlign w:val="bottom"/>
          </w:tcPr>
          <w:p w14:paraId="1FF9765E"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19EE3742" w14:textId="77777777" w:rsidTr="006A6D5C">
        <w:tc>
          <w:tcPr>
            <w:tcW w:w="1293" w:type="pct"/>
            <w:gridSpan w:val="8"/>
            <w:vAlign w:val="bottom"/>
          </w:tcPr>
          <w:p w14:paraId="41A854A8"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lastRenderedPageBreak/>
              <w:t>Relationship to child</w:t>
            </w:r>
          </w:p>
        </w:tc>
        <w:tc>
          <w:tcPr>
            <w:tcW w:w="3707" w:type="pct"/>
            <w:gridSpan w:val="13"/>
            <w:tcBorders>
              <w:top w:val="single" w:sz="4" w:space="0" w:color="auto"/>
              <w:bottom w:val="single" w:sz="4" w:space="0" w:color="auto"/>
            </w:tcBorders>
            <w:vAlign w:val="bottom"/>
          </w:tcPr>
          <w:p w14:paraId="71C47CA2"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794E2AAC" w14:textId="77777777" w:rsidTr="006A6D5C">
        <w:tc>
          <w:tcPr>
            <w:tcW w:w="1293" w:type="pct"/>
            <w:gridSpan w:val="8"/>
            <w:vAlign w:val="bottom"/>
          </w:tcPr>
          <w:p w14:paraId="62CAA1BC"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Daytime/work telephone </w:t>
            </w:r>
          </w:p>
        </w:tc>
        <w:tc>
          <w:tcPr>
            <w:tcW w:w="1694" w:type="pct"/>
            <w:gridSpan w:val="7"/>
            <w:tcBorders>
              <w:top w:val="single" w:sz="4" w:space="0" w:color="auto"/>
              <w:bottom w:val="single" w:sz="4" w:space="0" w:color="auto"/>
            </w:tcBorders>
            <w:vAlign w:val="bottom"/>
          </w:tcPr>
          <w:p w14:paraId="12ABA36F"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399" w:type="pct"/>
            <w:gridSpan w:val="3"/>
            <w:tcBorders>
              <w:top w:val="single" w:sz="4" w:space="0" w:color="auto"/>
            </w:tcBorders>
            <w:vAlign w:val="bottom"/>
          </w:tcPr>
          <w:p w14:paraId="5DA98FA5" w14:textId="77777777" w:rsidR="00213BCA" w:rsidRPr="00360281" w:rsidRDefault="00213BCA" w:rsidP="006A6D5C">
            <w:pPr>
              <w:shd w:val="clear" w:color="auto" w:fill="FFFFFF"/>
              <w:spacing w:before="120" w:after="120" w:line="360" w:lineRule="auto"/>
              <w:jc w:val="right"/>
              <w:rPr>
                <w:rFonts w:ascii="Arial" w:hAnsi="Arial" w:cs="Arial"/>
                <w:sz w:val="22"/>
                <w:szCs w:val="22"/>
              </w:rPr>
            </w:pPr>
            <w:r w:rsidRPr="00360281">
              <w:rPr>
                <w:rFonts w:ascii="Arial" w:hAnsi="Arial" w:cs="Arial"/>
                <w:sz w:val="22"/>
                <w:szCs w:val="22"/>
              </w:rPr>
              <w:t>Mobile</w:t>
            </w:r>
          </w:p>
        </w:tc>
        <w:tc>
          <w:tcPr>
            <w:tcW w:w="1614" w:type="pct"/>
            <w:gridSpan w:val="3"/>
            <w:tcBorders>
              <w:top w:val="single" w:sz="4" w:space="0" w:color="auto"/>
              <w:bottom w:val="single" w:sz="4" w:space="0" w:color="auto"/>
            </w:tcBorders>
            <w:vAlign w:val="bottom"/>
          </w:tcPr>
          <w:p w14:paraId="4CF8A13B"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164388FB" w14:textId="77777777" w:rsidTr="006A6D5C">
        <w:tc>
          <w:tcPr>
            <w:tcW w:w="1293" w:type="pct"/>
            <w:gridSpan w:val="8"/>
            <w:vAlign w:val="bottom"/>
          </w:tcPr>
          <w:p w14:paraId="46C80B4F"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Email</w:t>
            </w:r>
          </w:p>
        </w:tc>
        <w:tc>
          <w:tcPr>
            <w:tcW w:w="3707" w:type="pct"/>
            <w:gridSpan w:val="13"/>
            <w:tcBorders>
              <w:bottom w:val="single" w:sz="4" w:space="0" w:color="auto"/>
            </w:tcBorders>
            <w:vAlign w:val="bottom"/>
          </w:tcPr>
          <w:p w14:paraId="0366B53D"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55CA1468" w14:textId="77777777" w:rsidTr="006A6D5C">
        <w:tc>
          <w:tcPr>
            <w:tcW w:w="1293" w:type="pct"/>
            <w:gridSpan w:val="8"/>
            <w:vAlign w:val="bottom"/>
          </w:tcPr>
          <w:p w14:paraId="37EAB1EB"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Home address</w:t>
            </w:r>
          </w:p>
        </w:tc>
        <w:tc>
          <w:tcPr>
            <w:tcW w:w="3707" w:type="pct"/>
            <w:gridSpan w:val="13"/>
            <w:tcBorders>
              <w:bottom w:val="single" w:sz="4" w:space="0" w:color="auto"/>
            </w:tcBorders>
            <w:vAlign w:val="bottom"/>
          </w:tcPr>
          <w:p w14:paraId="41B848B5"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792F7FE1" w14:textId="77777777" w:rsidTr="006A6D5C">
        <w:tc>
          <w:tcPr>
            <w:tcW w:w="1293" w:type="pct"/>
            <w:gridSpan w:val="8"/>
            <w:vAlign w:val="bottom"/>
          </w:tcPr>
          <w:p w14:paraId="447DACA7"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Work address</w:t>
            </w:r>
          </w:p>
        </w:tc>
        <w:tc>
          <w:tcPr>
            <w:tcW w:w="3707" w:type="pct"/>
            <w:gridSpan w:val="13"/>
            <w:tcBorders>
              <w:top w:val="single" w:sz="4" w:space="0" w:color="auto"/>
              <w:bottom w:val="single" w:sz="4" w:space="0" w:color="auto"/>
            </w:tcBorders>
            <w:vAlign w:val="bottom"/>
          </w:tcPr>
          <w:p w14:paraId="24555876"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612AAF43" w14:textId="77777777" w:rsidTr="006A6D5C">
        <w:tc>
          <w:tcPr>
            <w:tcW w:w="5000" w:type="pct"/>
            <w:gridSpan w:val="21"/>
            <w:vAlign w:val="bottom"/>
          </w:tcPr>
          <w:p w14:paraId="2E49D2DA"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Does this parent</w:t>
            </w:r>
            <w:r>
              <w:rPr>
                <w:rFonts w:ascii="Arial" w:hAnsi="Arial" w:cs="Arial"/>
                <w:sz w:val="22"/>
                <w:szCs w:val="22"/>
              </w:rPr>
              <w:t>/carer</w:t>
            </w:r>
            <w:r w:rsidRPr="00360281">
              <w:rPr>
                <w:rFonts w:ascii="Arial" w:hAnsi="Arial" w:cs="Arial"/>
                <w:sz w:val="22"/>
                <w:szCs w:val="22"/>
              </w:rPr>
              <w:t xml:space="preserve"> have parental responsibility for the child? </w:t>
            </w:r>
            <w:r>
              <w:rPr>
                <w:rFonts w:ascii="Arial" w:hAnsi="Arial" w:cs="Arial"/>
                <w:sz w:val="22"/>
                <w:szCs w:val="22"/>
              </w:rPr>
              <w:t xml:space="preserve">      </w:t>
            </w:r>
            <w:r w:rsidRPr="00360281">
              <w:rPr>
                <w:rFonts w:ascii="Arial" w:hAnsi="Arial" w:cs="Arial"/>
                <w:sz w:val="22"/>
                <w:szCs w:val="22"/>
              </w:rPr>
              <w:t>Yes □   No □</w:t>
            </w:r>
          </w:p>
        </w:tc>
      </w:tr>
      <w:tr w:rsidR="00213BCA" w:rsidRPr="00360281" w14:paraId="70CF3F97" w14:textId="77777777" w:rsidTr="006A6D5C">
        <w:tc>
          <w:tcPr>
            <w:tcW w:w="1293" w:type="pct"/>
            <w:gridSpan w:val="8"/>
            <w:vAlign w:val="bottom"/>
          </w:tcPr>
          <w:p w14:paraId="3D9294C7"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Parent</w:t>
            </w:r>
            <w:r>
              <w:rPr>
                <w:rFonts w:ascii="Arial" w:hAnsi="Arial" w:cs="Arial"/>
                <w:sz w:val="22"/>
                <w:szCs w:val="22"/>
              </w:rPr>
              <w:t>/carer</w:t>
            </w:r>
            <w:r w:rsidRPr="00360281">
              <w:rPr>
                <w:rFonts w:ascii="Arial" w:hAnsi="Arial" w:cs="Arial"/>
                <w:sz w:val="22"/>
                <w:szCs w:val="22"/>
              </w:rPr>
              <w:t xml:space="preserve"> NI number</w:t>
            </w:r>
          </w:p>
        </w:tc>
        <w:tc>
          <w:tcPr>
            <w:tcW w:w="2043" w:type="pct"/>
            <w:gridSpan w:val="9"/>
            <w:tcBorders>
              <w:bottom w:val="single" w:sz="4" w:space="0" w:color="auto"/>
            </w:tcBorders>
            <w:vAlign w:val="bottom"/>
          </w:tcPr>
          <w:p w14:paraId="3B625E4D"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1664" w:type="pct"/>
            <w:gridSpan w:val="4"/>
            <w:vAlign w:val="bottom"/>
          </w:tcPr>
          <w:p w14:paraId="47C878CE"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(for funding purposes only)</w:t>
            </w:r>
          </w:p>
        </w:tc>
      </w:tr>
      <w:bookmarkEnd w:id="2"/>
      <w:tr w:rsidR="00213BCA" w:rsidRPr="00360281" w14:paraId="52874EC9" w14:textId="77777777" w:rsidTr="006A6D5C">
        <w:tc>
          <w:tcPr>
            <w:tcW w:w="5000" w:type="pct"/>
            <w:gridSpan w:val="21"/>
            <w:vAlign w:val="bottom"/>
          </w:tcPr>
          <w:p w14:paraId="59C76C01" w14:textId="77777777" w:rsidR="00213BCA" w:rsidRPr="00360281" w:rsidRDefault="00213BCA" w:rsidP="006A6D5C">
            <w:pPr>
              <w:shd w:val="clear" w:color="auto" w:fill="FFFFFF"/>
              <w:spacing w:before="120" w:after="120" w:line="360" w:lineRule="auto"/>
              <w:rPr>
                <w:rFonts w:ascii="Arial" w:hAnsi="Arial" w:cs="Arial"/>
                <w:i/>
                <w:sz w:val="22"/>
                <w:szCs w:val="22"/>
              </w:rPr>
            </w:pPr>
            <w:r w:rsidRPr="00360281">
              <w:rPr>
                <w:rFonts w:ascii="Arial" w:hAnsi="Arial" w:cs="Arial"/>
                <w:i/>
                <w:sz w:val="22"/>
                <w:szCs w:val="22"/>
              </w:rPr>
              <w:t>Contact details 3 (including emergency information):</w:t>
            </w:r>
          </w:p>
        </w:tc>
      </w:tr>
      <w:tr w:rsidR="00213BCA" w:rsidRPr="00360281" w14:paraId="5AA3BAE7" w14:textId="77777777" w:rsidTr="006A6D5C">
        <w:tc>
          <w:tcPr>
            <w:tcW w:w="1293" w:type="pct"/>
            <w:gridSpan w:val="8"/>
            <w:vAlign w:val="bottom"/>
          </w:tcPr>
          <w:p w14:paraId="2BE6487E"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Parent/carer full name</w:t>
            </w:r>
          </w:p>
        </w:tc>
        <w:tc>
          <w:tcPr>
            <w:tcW w:w="3707" w:type="pct"/>
            <w:gridSpan w:val="13"/>
            <w:tcBorders>
              <w:bottom w:val="single" w:sz="4" w:space="0" w:color="auto"/>
            </w:tcBorders>
            <w:vAlign w:val="bottom"/>
          </w:tcPr>
          <w:p w14:paraId="3C77CA96"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0F104FA2" w14:textId="77777777" w:rsidTr="006A6D5C">
        <w:tc>
          <w:tcPr>
            <w:tcW w:w="1293" w:type="pct"/>
            <w:gridSpan w:val="8"/>
            <w:vAlign w:val="bottom"/>
          </w:tcPr>
          <w:p w14:paraId="564604A9"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Relationship to child</w:t>
            </w:r>
          </w:p>
        </w:tc>
        <w:tc>
          <w:tcPr>
            <w:tcW w:w="3707" w:type="pct"/>
            <w:gridSpan w:val="13"/>
            <w:tcBorders>
              <w:top w:val="single" w:sz="4" w:space="0" w:color="auto"/>
              <w:bottom w:val="single" w:sz="4" w:space="0" w:color="auto"/>
            </w:tcBorders>
            <w:vAlign w:val="bottom"/>
          </w:tcPr>
          <w:p w14:paraId="572DB1F1"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7BCE5370" w14:textId="77777777" w:rsidTr="006A6D5C">
        <w:tc>
          <w:tcPr>
            <w:tcW w:w="1293" w:type="pct"/>
            <w:gridSpan w:val="8"/>
            <w:vAlign w:val="bottom"/>
          </w:tcPr>
          <w:p w14:paraId="7FCBAE99"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Daytime/work telephone </w:t>
            </w:r>
          </w:p>
        </w:tc>
        <w:tc>
          <w:tcPr>
            <w:tcW w:w="1694" w:type="pct"/>
            <w:gridSpan w:val="7"/>
            <w:tcBorders>
              <w:top w:val="single" w:sz="4" w:space="0" w:color="auto"/>
              <w:bottom w:val="single" w:sz="4" w:space="0" w:color="auto"/>
            </w:tcBorders>
            <w:vAlign w:val="bottom"/>
          </w:tcPr>
          <w:p w14:paraId="43F61EFD"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399" w:type="pct"/>
            <w:gridSpan w:val="3"/>
            <w:tcBorders>
              <w:top w:val="single" w:sz="4" w:space="0" w:color="auto"/>
            </w:tcBorders>
            <w:vAlign w:val="bottom"/>
          </w:tcPr>
          <w:p w14:paraId="540FB00B" w14:textId="77777777" w:rsidR="00213BCA" w:rsidRPr="00360281" w:rsidRDefault="00213BCA" w:rsidP="006A6D5C">
            <w:pPr>
              <w:shd w:val="clear" w:color="auto" w:fill="FFFFFF"/>
              <w:spacing w:before="120" w:after="120" w:line="360" w:lineRule="auto"/>
              <w:jc w:val="right"/>
              <w:rPr>
                <w:rFonts w:ascii="Arial" w:hAnsi="Arial" w:cs="Arial"/>
                <w:sz w:val="22"/>
                <w:szCs w:val="22"/>
              </w:rPr>
            </w:pPr>
            <w:r w:rsidRPr="00360281">
              <w:rPr>
                <w:rFonts w:ascii="Arial" w:hAnsi="Arial" w:cs="Arial"/>
                <w:sz w:val="22"/>
                <w:szCs w:val="22"/>
              </w:rPr>
              <w:t>Mobile</w:t>
            </w:r>
          </w:p>
        </w:tc>
        <w:tc>
          <w:tcPr>
            <w:tcW w:w="1614" w:type="pct"/>
            <w:gridSpan w:val="3"/>
            <w:tcBorders>
              <w:top w:val="single" w:sz="4" w:space="0" w:color="auto"/>
              <w:bottom w:val="single" w:sz="4" w:space="0" w:color="auto"/>
            </w:tcBorders>
            <w:vAlign w:val="bottom"/>
          </w:tcPr>
          <w:p w14:paraId="78E1718E"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00DC59A9" w14:textId="77777777" w:rsidTr="006A6D5C">
        <w:tc>
          <w:tcPr>
            <w:tcW w:w="1293" w:type="pct"/>
            <w:gridSpan w:val="8"/>
            <w:vAlign w:val="bottom"/>
          </w:tcPr>
          <w:p w14:paraId="3563DD75"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Email</w:t>
            </w:r>
          </w:p>
        </w:tc>
        <w:tc>
          <w:tcPr>
            <w:tcW w:w="3707" w:type="pct"/>
            <w:gridSpan w:val="13"/>
            <w:tcBorders>
              <w:bottom w:val="single" w:sz="4" w:space="0" w:color="auto"/>
            </w:tcBorders>
            <w:vAlign w:val="bottom"/>
          </w:tcPr>
          <w:p w14:paraId="5333AF63"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146112F9" w14:textId="77777777" w:rsidTr="006A6D5C">
        <w:tc>
          <w:tcPr>
            <w:tcW w:w="1293" w:type="pct"/>
            <w:gridSpan w:val="8"/>
            <w:vAlign w:val="bottom"/>
          </w:tcPr>
          <w:p w14:paraId="20686311"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Home address</w:t>
            </w:r>
          </w:p>
        </w:tc>
        <w:tc>
          <w:tcPr>
            <w:tcW w:w="3707" w:type="pct"/>
            <w:gridSpan w:val="13"/>
            <w:tcBorders>
              <w:bottom w:val="single" w:sz="4" w:space="0" w:color="auto"/>
            </w:tcBorders>
            <w:vAlign w:val="bottom"/>
          </w:tcPr>
          <w:p w14:paraId="5FAD3F45"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29C1299E" w14:textId="77777777" w:rsidTr="006A6D5C">
        <w:tc>
          <w:tcPr>
            <w:tcW w:w="1293" w:type="pct"/>
            <w:gridSpan w:val="8"/>
            <w:vAlign w:val="bottom"/>
          </w:tcPr>
          <w:p w14:paraId="6B218E9B"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Work address</w:t>
            </w:r>
          </w:p>
        </w:tc>
        <w:tc>
          <w:tcPr>
            <w:tcW w:w="3707" w:type="pct"/>
            <w:gridSpan w:val="13"/>
            <w:tcBorders>
              <w:top w:val="single" w:sz="4" w:space="0" w:color="auto"/>
              <w:bottom w:val="single" w:sz="4" w:space="0" w:color="auto"/>
            </w:tcBorders>
            <w:vAlign w:val="bottom"/>
          </w:tcPr>
          <w:p w14:paraId="0168BA56"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5E225F88" w14:textId="77777777" w:rsidTr="006A6D5C">
        <w:tc>
          <w:tcPr>
            <w:tcW w:w="5000" w:type="pct"/>
            <w:gridSpan w:val="21"/>
            <w:vAlign w:val="bottom"/>
          </w:tcPr>
          <w:p w14:paraId="72666AF6"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Does this parent</w:t>
            </w:r>
            <w:r>
              <w:rPr>
                <w:rFonts w:ascii="Arial" w:hAnsi="Arial" w:cs="Arial"/>
                <w:sz w:val="22"/>
                <w:szCs w:val="22"/>
              </w:rPr>
              <w:t>/carer</w:t>
            </w:r>
            <w:r w:rsidRPr="00360281">
              <w:rPr>
                <w:rFonts w:ascii="Arial" w:hAnsi="Arial" w:cs="Arial"/>
                <w:sz w:val="22"/>
                <w:szCs w:val="22"/>
              </w:rPr>
              <w:t xml:space="preserve"> have parental responsibility for the child? </w:t>
            </w:r>
            <w:r>
              <w:rPr>
                <w:rFonts w:ascii="Arial" w:hAnsi="Arial" w:cs="Arial"/>
                <w:sz w:val="22"/>
                <w:szCs w:val="22"/>
              </w:rPr>
              <w:t xml:space="preserve">     </w:t>
            </w:r>
            <w:r w:rsidRPr="00360281">
              <w:rPr>
                <w:rFonts w:ascii="Arial" w:hAnsi="Arial" w:cs="Arial"/>
                <w:sz w:val="22"/>
                <w:szCs w:val="22"/>
              </w:rPr>
              <w:t>Yes □   No □</w:t>
            </w:r>
          </w:p>
        </w:tc>
      </w:tr>
      <w:tr w:rsidR="00213BCA" w:rsidRPr="00360281" w14:paraId="7BBA1F82" w14:textId="77777777" w:rsidTr="006A6D5C">
        <w:tc>
          <w:tcPr>
            <w:tcW w:w="1293" w:type="pct"/>
            <w:gridSpan w:val="8"/>
            <w:vAlign w:val="bottom"/>
          </w:tcPr>
          <w:p w14:paraId="67B7C5E3"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Parent</w:t>
            </w:r>
            <w:r>
              <w:rPr>
                <w:rFonts w:ascii="Arial" w:hAnsi="Arial" w:cs="Arial"/>
                <w:sz w:val="22"/>
                <w:szCs w:val="22"/>
              </w:rPr>
              <w:t>/carer</w:t>
            </w:r>
            <w:r w:rsidRPr="00360281">
              <w:rPr>
                <w:rFonts w:ascii="Arial" w:hAnsi="Arial" w:cs="Arial"/>
                <w:sz w:val="22"/>
                <w:szCs w:val="22"/>
              </w:rPr>
              <w:t xml:space="preserve"> NI number</w:t>
            </w:r>
          </w:p>
        </w:tc>
        <w:tc>
          <w:tcPr>
            <w:tcW w:w="2043" w:type="pct"/>
            <w:gridSpan w:val="9"/>
            <w:tcBorders>
              <w:bottom w:val="single" w:sz="4" w:space="0" w:color="auto"/>
            </w:tcBorders>
            <w:vAlign w:val="bottom"/>
          </w:tcPr>
          <w:p w14:paraId="102F7B5F"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1664" w:type="pct"/>
            <w:gridSpan w:val="4"/>
            <w:vAlign w:val="bottom"/>
          </w:tcPr>
          <w:p w14:paraId="089CA031"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(for funding purposes only)</w:t>
            </w:r>
          </w:p>
        </w:tc>
      </w:tr>
      <w:tr w:rsidR="00213BCA" w:rsidRPr="00360281" w14:paraId="78BE01DC" w14:textId="77777777" w:rsidTr="006A6D5C">
        <w:tc>
          <w:tcPr>
            <w:tcW w:w="5000" w:type="pct"/>
            <w:gridSpan w:val="21"/>
            <w:vAlign w:val="bottom"/>
          </w:tcPr>
          <w:p w14:paraId="2E57C8C5"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b/>
                <w:sz w:val="22"/>
                <w:szCs w:val="22"/>
              </w:rPr>
              <w:t>Other person(s) with legal contact</w:t>
            </w:r>
            <w:r w:rsidRPr="00360281">
              <w:rPr>
                <w:rFonts w:ascii="Arial" w:hAnsi="Arial" w:cs="Arial"/>
                <w:sz w:val="22"/>
                <w:szCs w:val="22"/>
              </w:rPr>
              <w:t xml:space="preserve"> </w:t>
            </w:r>
            <w:r w:rsidRPr="00360281">
              <w:rPr>
                <w:rFonts w:ascii="Arial" w:hAnsi="Arial" w:cs="Arial"/>
                <w:i/>
                <w:sz w:val="22"/>
                <w:szCs w:val="22"/>
              </w:rPr>
              <w:t>to be completed where those persons with parental responsibility are separated and/or an S8 Order is in place.</w:t>
            </w:r>
          </w:p>
        </w:tc>
      </w:tr>
      <w:tr w:rsidR="00213BCA" w:rsidRPr="00360281" w14:paraId="2E5571A1" w14:textId="77777777" w:rsidTr="006A6D5C">
        <w:tc>
          <w:tcPr>
            <w:tcW w:w="526" w:type="pct"/>
            <w:gridSpan w:val="2"/>
            <w:vAlign w:val="bottom"/>
          </w:tcPr>
          <w:p w14:paraId="2C5A3C06"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Name</w:t>
            </w:r>
          </w:p>
        </w:tc>
        <w:tc>
          <w:tcPr>
            <w:tcW w:w="4474" w:type="pct"/>
            <w:gridSpan w:val="19"/>
            <w:tcBorders>
              <w:bottom w:val="single" w:sz="4" w:space="0" w:color="auto"/>
            </w:tcBorders>
            <w:vAlign w:val="bottom"/>
          </w:tcPr>
          <w:p w14:paraId="1CBD89A0"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016EB5FA" w14:textId="77777777" w:rsidTr="006A6D5C">
        <w:tc>
          <w:tcPr>
            <w:tcW w:w="526" w:type="pct"/>
            <w:gridSpan w:val="2"/>
            <w:vAlign w:val="bottom"/>
          </w:tcPr>
          <w:p w14:paraId="1EF4F14D"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Address</w:t>
            </w:r>
          </w:p>
        </w:tc>
        <w:tc>
          <w:tcPr>
            <w:tcW w:w="4474" w:type="pct"/>
            <w:gridSpan w:val="19"/>
            <w:tcBorders>
              <w:top w:val="single" w:sz="4" w:space="0" w:color="auto"/>
              <w:bottom w:val="single" w:sz="4" w:space="0" w:color="auto"/>
            </w:tcBorders>
            <w:vAlign w:val="bottom"/>
          </w:tcPr>
          <w:p w14:paraId="35D9D936"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213CA2C8" w14:textId="77777777" w:rsidTr="006A6D5C">
        <w:tc>
          <w:tcPr>
            <w:tcW w:w="1419" w:type="pct"/>
            <w:gridSpan w:val="9"/>
            <w:vAlign w:val="bottom"/>
          </w:tcPr>
          <w:p w14:paraId="0F47E4A1"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Contact telephone numbers</w:t>
            </w:r>
          </w:p>
        </w:tc>
        <w:tc>
          <w:tcPr>
            <w:tcW w:w="3581" w:type="pct"/>
            <w:gridSpan w:val="12"/>
            <w:tcBorders>
              <w:bottom w:val="single" w:sz="4" w:space="0" w:color="auto"/>
            </w:tcBorders>
            <w:vAlign w:val="bottom"/>
          </w:tcPr>
          <w:p w14:paraId="541ABFCB"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64F639DE" w14:textId="77777777" w:rsidTr="006A6D5C">
        <w:tc>
          <w:tcPr>
            <w:tcW w:w="1085" w:type="pct"/>
            <w:gridSpan w:val="4"/>
            <w:vAlign w:val="bottom"/>
          </w:tcPr>
          <w:p w14:paraId="2E3D8E27"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Relationship to child</w:t>
            </w:r>
          </w:p>
        </w:tc>
        <w:tc>
          <w:tcPr>
            <w:tcW w:w="3915" w:type="pct"/>
            <w:gridSpan w:val="17"/>
            <w:tcBorders>
              <w:bottom w:val="single" w:sz="4" w:space="0" w:color="auto"/>
            </w:tcBorders>
            <w:vAlign w:val="bottom"/>
          </w:tcPr>
          <w:p w14:paraId="0A832A30"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6C0082F0" w14:textId="77777777" w:rsidTr="006A6D5C">
        <w:tc>
          <w:tcPr>
            <w:tcW w:w="5000" w:type="pct"/>
            <w:gridSpan w:val="21"/>
            <w:tcBorders>
              <w:bottom w:val="single" w:sz="4" w:space="0" w:color="auto"/>
            </w:tcBorders>
            <w:vAlign w:val="bottom"/>
          </w:tcPr>
          <w:p w14:paraId="5516EFF6"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Please give details of the legal contact arrangements that we need to be aware of</w:t>
            </w:r>
          </w:p>
        </w:tc>
      </w:tr>
      <w:tr w:rsidR="00213BCA" w:rsidRPr="00360281" w14:paraId="6627122A" w14:textId="77777777" w:rsidTr="006A6D5C">
        <w:tc>
          <w:tcPr>
            <w:tcW w:w="5000" w:type="pct"/>
            <w:gridSpan w:val="21"/>
            <w:tcBorders>
              <w:top w:val="single" w:sz="4" w:space="0" w:color="auto"/>
              <w:left w:val="single" w:sz="4" w:space="0" w:color="auto"/>
              <w:bottom w:val="single" w:sz="4" w:space="0" w:color="auto"/>
              <w:right w:val="single" w:sz="4" w:space="0" w:color="auto"/>
            </w:tcBorders>
            <w:vAlign w:val="bottom"/>
          </w:tcPr>
          <w:p w14:paraId="6AAC1178"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4F979C1E" w14:textId="77777777" w:rsidTr="006A6D5C">
        <w:trPr>
          <w:gridAfter w:val="1"/>
          <w:wAfter w:w="100" w:type="pct"/>
        </w:trPr>
        <w:tc>
          <w:tcPr>
            <w:tcW w:w="4900" w:type="pct"/>
            <w:gridSpan w:val="20"/>
            <w:vAlign w:val="bottom"/>
          </w:tcPr>
          <w:p w14:paraId="03F0D2D7"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i/>
                <w:sz w:val="22"/>
                <w:szCs w:val="22"/>
              </w:rPr>
            </w:pPr>
            <w:r w:rsidRPr="00360281">
              <w:rPr>
                <w:rFonts w:ascii="Arial" w:hAnsi="Arial" w:cs="Arial"/>
                <w:sz w:val="22"/>
                <w:szCs w:val="22"/>
              </w:rPr>
              <w:br w:type="page"/>
            </w:r>
            <w:r w:rsidRPr="00360281">
              <w:rPr>
                <w:rFonts w:ascii="Arial" w:hAnsi="Arial" w:cs="Arial"/>
                <w:b/>
                <w:bCs/>
                <w:iCs/>
                <w:sz w:val="22"/>
                <w:szCs w:val="22"/>
              </w:rPr>
              <w:t>Ethnicity</w:t>
            </w:r>
            <w:r w:rsidRPr="00360281">
              <w:rPr>
                <w:rFonts w:ascii="Arial" w:hAnsi="Arial" w:cs="Arial"/>
                <w:sz w:val="22"/>
                <w:szCs w:val="22"/>
              </w:rPr>
              <w:t xml:space="preserve"> </w:t>
            </w:r>
            <w:r w:rsidRPr="00360281">
              <w:rPr>
                <w:rFonts w:ascii="Arial" w:hAnsi="Arial" w:cs="Arial"/>
                <w:b/>
                <w:bCs/>
                <w:sz w:val="22"/>
                <w:szCs w:val="22"/>
              </w:rPr>
              <w:t>data</w:t>
            </w:r>
            <w:r w:rsidRPr="00360281">
              <w:rPr>
                <w:rFonts w:ascii="Arial" w:hAnsi="Arial" w:cs="Arial"/>
                <w:sz w:val="22"/>
                <w:szCs w:val="22"/>
              </w:rPr>
              <w:t xml:space="preserve"> g</w:t>
            </w:r>
            <w:r w:rsidRPr="00360281">
              <w:rPr>
                <w:rFonts w:ascii="Arial" w:hAnsi="Arial" w:cs="Arial"/>
                <w:i/>
                <w:sz w:val="22"/>
                <w:szCs w:val="22"/>
              </w:rPr>
              <w:t>athered for monitoring purposes only. Parents are not obliged to give this information.</w:t>
            </w:r>
          </w:p>
          <w:p w14:paraId="48D54611" w14:textId="77777777" w:rsidR="00213BCA" w:rsidRPr="00360281" w:rsidRDefault="00213BCA" w:rsidP="006A6D5C">
            <w:pPr>
              <w:pStyle w:val="NormalWeb"/>
              <w:shd w:val="clear" w:color="auto" w:fill="FFFFFF" w:themeFill="background1"/>
              <w:spacing w:before="120" w:beforeAutospacing="0" w:after="120" w:afterAutospacing="0" w:line="360" w:lineRule="auto"/>
              <w:rPr>
                <w:rFonts w:ascii="Arial" w:hAnsi="Arial" w:cs="Arial"/>
                <w:sz w:val="22"/>
                <w:szCs w:val="22"/>
              </w:rPr>
            </w:pPr>
            <w:r w:rsidRPr="2E025C58">
              <w:rPr>
                <w:rFonts w:ascii="Arial" w:hAnsi="Arial" w:cs="Arial"/>
                <w:sz w:val="22"/>
                <w:szCs w:val="22"/>
              </w:rPr>
              <w:t>Ethnic origin is classified as special category of data under data protection legislation, and we require your consent to process and store this information. The Privacy policy explains how the data provided in this form will be processed and explains your rights with respect to the information given.</w:t>
            </w:r>
          </w:p>
          <w:p w14:paraId="38EDCA5A"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b/>
                <w:bCs/>
                <w:iCs/>
                <w:sz w:val="22"/>
                <w:szCs w:val="22"/>
              </w:rPr>
            </w:pPr>
            <w:r w:rsidRPr="00360281">
              <w:rPr>
                <w:rFonts w:ascii="Arial" w:hAnsi="Arial" w:cs="Arial"/>
                <w:b/>
                <w:bCs/>
                <w:iCs/>
                <w:sz w:val="22"/>
                <w:szCs w:val="22"/>
              </w:rPr>
              <w:t>Privacy Notice</w:t>
            </w:r>
          </w:p>
          <w:p w14:paraId="15789FD0"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i/>
                <w:sz w:val="22"/>
                <w:szCs w:val="22"/>
              </w:rPr>
            </w:pPr>
            <w:r w:rsidRPr="00360281">
              <w:rPr>
                <w:rFonts w:ascii="Arial" w:hAnsi="Arial" w:cs="Arial"/>
                <w:iCs/>
                <w:sz w:val="22"/>
                <w:szCs w:val="22"/>
              </w:rPr>
              <w:t>I confirm that I have received a copy of the Privacy Notice and give my consent to the processing of special category data.</w:t>
            </w:r>
          </w:p>
        </w:tc>
      </w:tr>
      <w:tr w:rsidR="00213BCA" w:rsidRPr="00360281" w14:paraId="3CF9AAA7" w14:textId="77777777" w:rsidTr="006A6D5C">
        <w:trPr>
          <w:gridAfter w:val="1"/>
          <w:wAfter w:w="100" w:type="pct"/>
        </w:trPr>
        <w:tc>
          <w:tcPr>
            <w:tcW w:w="1223" w:type="pct"/>
            <w:gridSpan w:val="7"/>
            <w:vAlign w:val="bottom"/>
          </w:tcPr>
          <w:p w14:paraId="064D1586"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iCs/>
                <w:sz w:val="22"/>
                <w:szCs w:val="22"/>
              </w:rPr>
            </w:pPr>
            <w:r w:rsidRPr="00360281">
              <w:rPr>
                <w:rFonts w:ascii="Arial" w:hAnsi="Arial" w:cs="Arial"/>
                <w:iCs/>
                <w:sz w:val="22"/>
                <w:szCs w:val="22"/>
              </w:rPr>
              <w:t>Signed</w:t>
            </w:r>
          </w:p>
        </w:tc>
        <w:tc>
          <w:tcPr>
            <w:tcW w:w="1227" w:type="pct"/>
            <w:gridSpan w:val="5"/>
            <w:tcBorders>
              <w:bottom w:val="single" w:sz="4" w:space="0" w:color="auto"/>
            </w:tcBorders>
            <w:vAlign w:val="bottom"/>
          </w:tcPr>
          <w:p w14:paraId="563F7B5D"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iCs/>
                <w:sz w:val="22"/>
                <w:szCs w:val="22"/>
              </w:rPr>
            </w:pPr>
          </w:p>
        </w:tc>
        <w:tc>
          <w:tcPr>
            <w:tcW w:w="1435" w:type="pct"/>
            <w:gridSpan w:val="7"/>
            <w:vAlign w:val="bottom"/>
          </w:tcPr>
          <w:p w14:paraId="5C6C75C7"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iCs/>
                <w:sz w:val="22"/>
                <w:szCs w:val="22"/>
              </w:rPr>
            </w:pPr>
            <w:r w:rsidRPr="00360281">
              <w:rPr>
                <w:rFonts w:ascii="Arial" w:hAnsi="Arial" w:cs="Arial"/>
                <w:iCs/>
                <w:sz w:val="22"/>
                <w:szCs w:val="22"/>
              </w:rPr>
              <w:t>Date</w:t>
            </w:r>
          </w:p>
        </w:tc>
        <w:tc>
          <w:tcPr>
            <w:tcW w:w="1015" w:type="pct"/>
            <w:tcBorders>
              <w:bottom w:val="single" w:sz="4" w:space="0" w:color="auto"/>
            </w:tcBorders>
            <w:vAlign w:val="bottom"/>
          </w:tcPr>
          <w:p w14:paraId="47EF28B6"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iCs/>
                <w:sz w:val="22"/>
                <w:szCs w:val="22"/>
              </w:rPr>
            </w:pPr>
          </w:p>
        </w:tc>
      </w:tr>
      <w:tr w:rsidR="00213BCA" w:rsidRPr="00360281" w14:paraId="33BBC787" w14:textId="77777777" w:rsidTr="006A6D5C">
        <w:trPr>
          <w:gridAfter w:val="1"/>
          <w:wAfter w:w="100" w:type="pct"/>
        </w:trPr>
        <w:tc>
          <w:tcPr>
            <w:tcW w:w="1220" w:type="pct"/>
            <w:gridSpan w:val="6"/>
            <w:vAlign w:val="bottom"/>
          </w:tcPr>
          <w:p w14:paraId="5114AF05"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White British</w:t>
            </w:r>
          </w:p>
        </w:tc>
        <w:tc>
          <w:tcPr>
            <w:tcW w:w="1230" w:type="pct"/>
            <w:gridSpan w:val="6"/>
            <w:vAlign w:val="bottom"/>
          </w:tcPr>
          <w:p w14:paraId="218B314E"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c>
          <w:tcPr>
            <w:tcW w:w="1435" w:type="pct"/>
            <w:gridSpan w:val="7"/>
            <w:vAlign w:val="bottom"/>
          </w:tcPr>
          <w:p w14:paraId="73EF32AF"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Pakistani</w:t>
            </w:r>
          </w:p>
        </w:tc>
        <w:tc>
          <w:tcPr>
            <w:tcW w:w="1015" w:type="pct"/>
            <w:vAlign w:val="bottom"/>
          </w:tcPr>
          <w:p w14:paraId="3A784A00"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r>
      <w:tr w:rsidR="00213BCA" w:rsidRPr="00360281" w14:paraId="018D8488" w14:textId="77777777" w:rsidTr="006A6D5C">
        <w:trPr>
          <w:gridAfter w:val="1"/>
          <w:wAfter w:w="100" w:type="pct"/>
        </w:trPr>
        <w:tc>
          <w:tcPr>
            <w:tcW w:w="1220" w:type="pct"/>
            <w:gridSpan w:val="6"/>
            <w:vAlign w:val="bottom"/>
          </w:tcPr>
          <w:p w14:paraId="45E2649A"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White Irish</w:t>
            </w:r>
          </w:p>
        </w:tc>
        <w:tc>
          <w:tcPr>
            <w:tcW w:w="1230" w:type="pct"/>
            <w:gridSpan w:val="6"/>
            <w:vAlign w:val="bottom"/>
          </w:tcPr>
          <w:p w14:paraId="193A4AA1"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c>
          <w:tcPr>
            <w:tcW w:w="1435" w:type="pct"/>
            <w:gridSpan w:val="7"/>
            <w:vAlign w:val="bottom"/>
          </w:tcPr>
          <w:p w14:paraId="6C4DBE6E"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Indian</w:t>
            </w:r>
          </w:p>
        </w:tc>
        <w:tc>
          <w:tcPr>
            <w:tcW w:w="1015" w:type="pct"/>
            <w:vAlign w:val="bottom"/>
          </w:tcPr>
          <w:p w14:paraId="7D8F67C9"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r>
      <w:tr w:rsidR="00213BCA" w:rsidRPr="00360281" w14:paraId="52224082" w14:textId="77777777" w:rsidTr="006A6D5C">
        <w:trPr>
          <w:gridAfter w:val="1"/>
          <w:wAfter w:w="100" w:type="pct"/>
        </w:trPr>
        <w:tc>
          <w:tcPr>
            <w:tcW w:w="1220" w:type="pct"/>
            <w:gridSpan w:val="6"/>
            <w:vAlign w:val="bottom"/>
          </w:tcPr>
          <w:p w14:paraId="2D220849"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White other</w:t>
            </w:r>
          </w:p>
        </w:tc>
        <w:tc>
          <w:tcPr>
            <w:tcW w:w="1230" w:type="pct"/>
            <w:gridSpan w:val="6"/>
            <w:vAlign w:val="bottom"/>
          </w:tcPr>
          <w:p w14:paraId="0DA498D0"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c>
          <w:tcPr>
            <w:tcW w:w="1435" w:type="pct"/>
            <w:gridSpan w:val="7"/>
            <w:vAlign w:val="bottom"/>
          </w:tcPr>
          <w:p w14:paraId="7E871CB1"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Asian other</w:t>
            </w:r>
          </w:p>
        </w:tc>
        <w:tc>
          <w:tcPr>
            <w:tcW w:w="1015" w:type="pct"/>
            <w:vAlign w:val="bottom"/>
          </w:tcPr>
          <w:p w14:paraId="2064B28B"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r>
      <w:tr w:rsidR="00213BCA" w:rsidRPr="00360281" w14:paraId="1173C860" w14:textId="77777777" w:rsidTr="006A6D5C">
        <w:trPr>
          <w:gridAfter w:val="1"/>
          <w:wAfter w:w="100" w:type="pct"/>
        </w:trPr>
        <w:tc>
          <w:tcPr>
            <w:tcW w:w="1220" w:type="pct"/>
            <w:gridSpan w:val="6"/>
            <w:vAlign w:val="bottom"/>
          </w:tcPr>
          <w:p w14:paraId="0711960B"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Black British</w:t>
            </w:r>
          </w:p>
        </w:tc>
        <w:tc>
          <w:tcPr>
            <w:tcW w:w="1230" w:type="pct"/>
            <w:gridSpan w:val="6"/>
            <w:vAlign w:val="bottom"/>
          </w:tcPr>
          <w:p w14:paraId="48B5DD2B"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c>
          <w:tcPr>
            <w:tcW w:w="1435" w:type="pct"/>
            <w:gridSpan w:val="7"/>
            <w:vAlign w:val="bottom"/>
          </w:tcPr>
          <w:p w14:paraId="03F284CE"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Chinese</w:t>
            </w:r>
          </w:p>
        </w:tc>
        <w:tc>
          <w:tcPr>
            <w:tcW w:w="1015" w:type="pct"/>
            <w:vAlign w:val="bottom"/>
          </w:tcPr>
          <w:p w14:paraId="09DD7F92"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r>
      <w:tr w:rsidR="00213BCA" w:rsidRPr="00360281" w14:paraId="61DA9828" w14:textId="77777777" w:rsidTr="006A6D5C">
        <w:trPr>
          <w:gridAfter w:val="1"/>
          <w:wAfter w:w="100" w:type="pct"/>
        </w:trPr>
        <w:tc>
          <w:tcPr>
            <w:tcW w:w="1220" w:type="pct"/>
            <w:gridSpan w:val="6"/>
            <w:vAlign w:val="bottom"/>
          </w:tcPr>
          <w:p w14:paraId="21DAD787"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Black African</w:t>
            </w:r>
          </w:p>
        </w:tc>
        <w:tc>
          <w:tcPr>
            <w:tcW w:w="1230" w:type="pct"/>
            <w:gridSpan w:val="6"/>
            <w:vAlign w:val="bottom"/>
          </w:tcPr>
          <w:p w14:paraId="638B28E9"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c>
          <w:tcPr>
            <w:tcW w:w="1435" w:type="pct"/>
            <w:gridSpan w:val="7"/>
            <w:vAlign w:val="bottom"/>
          </w:tcPr>
          <w:p w14:paraId="6CAD6ECC"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Chinese other</w:t>
            </w:r>
          </w:p>
        </w:tc>
        <w:tc>
          <w:tcPr>
            <w:tcW w:w="1015" w:type="pct"/>
            <w:vAlign w:val="bottom"/>
          </w:tcPr>
          <w:p w14:paraId="5480877D"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r>
      <w:tr w:rsidR="00213BCA" w:rsidRPr="00360281" w14:paraId="22CD165C" w14:textId="77777777" w:rsidTr="006A6D5C">
        <w:trPr>
          <w:gridAfter w:val="1"/>
          <w:wAfter w:w="100" w:type="pct"/>
        </w:trPr>
        <w:tc>
          <w:tcPr>
            <w:tcW w:w="1220" w:type="pct"/>
            <w:gridSpan w:val="6"/>
            <w:vAlign w:val="bottom"/>
          </w:tcPr>
          <w:p w14:paraId="1A0C16E4"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Black Caribbean</w:t>
            </w:r>
          </w:p>
        </w:tc>
        <w:tc>
          <w:tcPr>
            <w:tcW w:w="1230" w:type="pct"/>
            <w:gridSpan w:val="6"/>
            <w:vAlign w:val="bottom"/>
          </w:tcPr>
          <w:p w14:paraId="5CD6F2EE"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c>
          <w:tcPr>
            <w:tcW w:w="1435" w:type="pct"/>
            <w:gridSpan w:val="7"/>
            <w:vAlign w:val="bottom"/>
          </w:tcPr>
          <w:p w14:paraId="3D3286F4"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White and Black Caribbean</w:t>
            </w:r>
          </w:p>
        </w:tc>
        <w:tc>
          <w:tcPr>
            <w:tcW w:w="1015" w:type="pct"/>
            <w:vAlign w:val="bottom"/>
          </w:tcPr>
          <w:p w14:paraId="56700718"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r>
      <w:tr w:rsidR="00213BCA" w:rsidRPr="00360281" w14:paraId="61C2386C" w14:textId="77777777" w:rsidTr="006A6D5C">
        <w:trPr>
          <w:gridAfter w:val="1"/>
          <w:wAfter w:w="100" w:type="pct"/>
        </w:trPr>
        <w:tc>
          <w:tcPr>
            <w:tcW w:w="1220" w:type="pct"/>
            <w:gridSpan w:val="6"/>
            <w:vAlign w:val="bottom"/>
          </w:tcPr>
          <w:p w14:paraId="30DF9DD1"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Black Other</w:t>
            </w:r>
          </w:p>
        </w:tc>
        <w:tc>
          <w:tcPr>
            <w:tcW w:w="1230" w:type="pct"/>
            <w:gridSpan w:val="6"/>
            <w:vAlign w:val="bottom"/>
          </w:tcPr>
          <w:p w14:paraId="0DB61EF7"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c>
          <w:tcPr>
            <w:tcW w:w="1435" w:type="pct"/>
            <w:gridSpan w:val="7"/>
            <w:vAlign w:val="bottom"/>
          </w:tcPr>
          <w:p w14:paraId="1ECE9A83"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White and Black African</w:t>
            </w:r>
          </w:p>
        </w:tc>
        <w:tc>
          <w:tcPr>
            <w:tcW w:w="1015" w:type="pct"/>
            <w:vAlign w:val="bottom"/>
          </w:tcPr>
          <w:p w14:paraId="770A5094"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r>
      <w:tr w:rsidR="00213BCA" w:rsidRPr="00360281" w14:paraId="3352F3E4" w14:textId="77777777" w:rsidTr="006A6D5C">
        <w:trPr>
          <w:gridAfter w:val="1"/>
          <w:wAfter w:w="100" w:type="pct"/>
        </w:trPr>
        <w:tc>
          <w:tcPr>
            <w:tcW w:w="1220" w:type="pct"/>
            <w:gridSpan w:val="6"/>
            <w:vAlign w:val="bottom"/>
          </w:tcPr>
          <w:p w14:paraId="72FB6E68"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Bangladeshi</w:t>
            </w:r>
          </w:p>
        </w:tc>
        <w:tc>
          <w:tcPr>
            <w:tcW w:w="1230" w:type="pct"/>
            <w:gridSpan w:val="6"/>
            <w:vAlign w:val="bottom"/>
          </w:tcPr>
          <w:p w14:paraId="32C7908E"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c>
          <w:tcPr>
            <w:tcW w:w="1435" w:type="pct"/>
            <w:gridSpan w:val="7"/>
            <w:vAlign w:val="bottom"/>
          </w:tcPr>
          <w:p w14:paraId="2D016C55"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White and Black Asian</w:t>
            </w:r>
          </w:p>
        </w:tc>
        <w:tc>
          <w:tcPr>
            <w:tcW w:w="1015" w:type="pct"/>
            <w:vAlign w:val="bottom"/>
          </w:tcPr>
          <w:p w14:paraId="2AA5BD11"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w:t>
            </w:r>
          </w:p>
        </w:tc>
      </w:tr>
      <w:tr w:rsidR="00213BCA" w:rsidRPr="00360281" w14:paraId="20EA3D47" w14:textId="77777777" w:rsidTr="006A6D5C">
        <w:trPr>
          <w:gridAfter w:val="1"/>
          <w:wAfter w:w="100" w:type="pct"/>
        </w:trPr>
        <w:tc>
          <w:tcPr>
            <w:tcW w:w="930" w:type="pct"/>
            <w:gridSpan w:val="3"/>
            <w:vAlign w:val="bottom"/>
          </w:tcPr>
          <w:p w14:paraId="10634CF2"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sz w:val="22"/>
                <w:szCs w:val="22"/>
              </w:rPr>
            </w:pPr>
            <w:r w:rsidRPr="00360281">
              <w:rPr>
                <w:rFonts w:ascii="Arial" w:hAnsi="Arial" w:cs="Arial"/>
                <w:sz w:val="22"/>
                <w:szCs w:val="22"/>
              </w:rPr>
              <w:t>Other please state</w:t>
            </w:r>
          </w:p>
        </w:tc>
        <w:tc>
          <w:tcPr>
            <w:tcW w:w="3970" w:type="pct"/>
            <w:gridSpan w:val="17"/>
            <w:tcBorders>
              <w:bottom w:val="single" w:sz="4" w:space="0" w:color="auto"/>
            </w:tcBorders>
            <w:vAlign w:val="bottom"/>
          </w:tcPr>
          <w:p w14:paraId="4C8B8E98" w14:textId="77777777" w:rsidR="00213BCA" w:rsidRPr="00360281" w:rsidRDefault="00213BCA" w:rsidP="006A6D5C">
            <w:pPr>
              <w:pStyle w:val="NormalWeb"/>
              <w:shd w:val="clear" w:color="auto" w:fill="FFFFFF"/>
              <w:spacing w:before="120" w:beforeAutospacing="0" w:after="120" w:afterAutospacing="0" w:line="360" w:lineRule="auto"/>
              <w:rPr>
                <w:rFonts w:ascii="Arial" w:hAnsi="Arial" w:cs="Arial"/>
                <w:b/>
                <w:sz w:val="22"/>
                <w:szCs w:val="22"/>
              </w:rPr>
            </w:pPr>
          </w:p>
        </w:tc>
      </w:tr>
    </w:tbl>
    <w:p w14:paraId="553DA163" w14:textId="77777777" w:rsidR="00213BCA" w:rsidRPr="00360281" w:rsidRDefault="00213BCA" w:rsidP="00213BCA">
      <w:pPr>
        <w:shd w:val="clear" w:color="auto" w:fill="FFFFFF"/>
        <w:spacing w:before="120" w:after="120" w:line="360" w:lineRule="auto"/>
        <w:rPr>
          <w:rFonts w:ascii="Arial" w:hAnsi="Arial" w:cs="Arial"/>
          <w:b/>
          <w:sz w:val="22"/>
          <w:szCs w:val="22"/>
        </w:rPr>
      </w:pPr>
      <w:r w:rsidRPr="00360281">
        <w:rPr>
          <w:rFonts w:ascii="Arial" w:hAnsi="Arial" w:cs="Arial"/>
          <w:b/>
          <w:sz w:val="22"/>
          <w:szCs w:val="22"/>
        </w:rPr>
        <w:t xml:space="preserve">Collection permission authorisation </w:t>
      </w:r>
      <w:r w:rsidRPr="00360281">
        <w:rPr>
          <w:rFonts w:ascii="Arial" w:hAnsi="Arial" w:cs="Arial"/>
          <w:bCs/>
          <w:sz w:val="22"/>
          <w:szCs w:val="22"/>
        </w:rPr>
        <w:t>(other than parents)</w:t>
      </w:r>
      <w:r w:rsidRPr="00360281">
        <w:rPr>
          <w:rFonts w:ascii="Arial" w:hAnsi="Arial" w:cs="Arial"/>
          <w:b/>
          <w:sz w:val="22"/>
          <w:szCs w:val="22"/>
        </w:rPr>
        <w:t xml:space="preserve"> </w:t>
      </w:r>
      <w:r w:rsidRPr="00360281">
        <w:rPr>
          <w:rFonts w:ascii="Arial" w:hAnsi="Arial" w:cs="Arial"/>
          <w:i/>
          <w:sz w:val="22"/>
          <w:szCs w:val="22"/>
        </w:rPr>
        <w:t>Please note that if the authorised person is not the person indicated on the daily signing in/out sheet, we will check before releasing the child. Only those over the age of 16 years can be named as authorised persons.</w:t>
      </w:r>
    </w:p>
    <w:tbl>
      <w:tblPr>
        <w:tblW w:w="5102" w:type="pct"/>
        <w:tblLook w:val="01E0" w:firstRow="1" w:lastRow="1" w:firstColumn="1" w:lastColumn="1" w:noHBand="0" w:noVBand="0"/>
      </w:tblPr>
      <w:tblGrid>
        <w:gridCol w:w="1124"/>
        <w:gridCol w:w="370"/>
        <w:gridCol w:w="352"/>
        <w:gridCol w:w="13"/>
        <w:gridCol w:w="117"/>
        <w:gridCol w:w="271"/>
        <w:gridCol w:w="408"/>
        <w:gridCol w:w="90"/>
        <w:gridCol w:w="2636"/>
        <w:gridCol w:w="775"/>
        <w:gridCol w:w="158"/>
        <w:gridCol w:w="41"/>
        <w:gridCol w:w="859"/>
        <w:gridCol w:w="177"/>
        <w:gridCol w:w="3078"/>
        <w:gridCol w:w="211"/>
      </w:tblGrid>
      <w:tr w:rsidR="00213BCA" w:rsidRPr="00360281" w14:paraId="33381E92" w14:textId="77777777" w:rsidTr="006A6D5C">
        <w:trPr>
          <w:gridAfter w:val="1"/>
          <w:wAfter w:w="99" w:type="pct"/>
        </w:trPr>
        <w:tc>
          <w:tcPr>
            <w:tcW w:w="2519" w:type="pct"/>
            <w:gridSpan w:val="9"/>
            <w:vAlign w:val="bottom"/>
          </w:tcPr>
          <w:p w14:paraId="38652F94" w14:textId="77777777" w:rsidR="00213BCA" w:rsidRPr="00360281" w:rsidRDefault="00213BCA" w:rsidP="006A6D5C">
            <w:pPr>
              <w:shd w:val="clear" w:color="auto" w:fill="FFFFFF"/>
              <w:spacing w:before="120" w:after="120" w:line="360" w:lineRule="auto"/>
              <w:rPr>
                <w:rFonts w:ascii="Arial" w:hAnsi="Arial" w:cs="Arial"/>
                <w:b/>
                <w:iCs/>
                <w:sz w:val="22"/>
                <w:szCs w:val="22"/>
              </w:rPr>
            </w:pPr>
            <w:r w:rsidRPr="00360281">
              <w:rPr>
                <w:rFonts w:ascii="Arial" w:hAnsi="Arial" w:cs="Arial"/>
                <w:b/>
                <w:bCs/>
                <w:iCs/>
                <w:sz w:val="22"/>
                <w:szCs w:val="22"/>
              </w:rPr>
              <w:t>Authorised Person 1</w:t>
            </w:r>
            <w:r w:rsidRPr="00360281">
              <w:rPr>
                <w:rFonts w:ascii="Arial" w:hAnsi="Arial" w:cs="Arial"/>
                <w:iCs/>
                <w:sz w:val="22"/>
                <w:szCs w:val="22"/>
              </w:rPr>
              <w:t xml:space="preserve"> (parent/carer) – Name</w:t>
            </w:r>
          </w:p>
        </w:tc>
        <w:tc>
          <w:tcPr>
            <w:tcW w:w="2382" w:type="pct"/>
            <w:gridSpan w:val="6"/>
            <w:tcBorders>
              <w:bottom w:val="single" w:sz="4" w:space="0" w:color="auto"/>
            </w:tcBorders>
            <w:vAlign w:val="bottom"/>
          </w:tcPr>
          <w:p w14:paraId="1CDF07BA" w14:textId="77777777" w:rsidR="00213BCA" w:rsidRPr="00360281" w:rsidRDefault="00213BCA" w:rsidP="006A6D5C">
            <w:pPr>
              <w:shd w:val="clear" w:color="auto" w:fill="FFFFFF"/>
              <w:spacing w:before="120" w:after="120" w:line="360" w:lineRule="auto"/>
              <w:rPr>
                <w:rFonts w:ascii="Arial" w:hAnsi="Arial" w:cs="Arial"/>
                <w:b/>
                <w:iCs/>
                <w:sz w:val="22"/>
                <w:szCs w:val="22"/>
              </w:rPr>
            </w:pPr>
          </w:p>
        </w:tc>
      </w:tr>
      <w:tr w:rsidR="00213BCA" w:rsidRPr="00360281" w14:paraId="18B96342" w14:textId="77777777" w:rsidTr="006A6D5C">
        <w:trPr>
          <w:gridAfter w:val="1"/>
          <w:wAfter w:w="99" w:type="pct"/>
        </w:trPr>
        <w:tc>
          <w:tcPr>
            <w:tcW w:w="1285" w:type="pct"/>
            <w:gridSpan w:val="8"/>
            <w:vAlign w:val="bottom"/>
          </w:tcPr>
          <w:p w14:paraId="0AF9A321"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Relationship to child</w:t>
            </w:r>
          </w:p>
        </w:tc>
        <w:tc>
          <w:tcPr>
            <w:tcW w:w="3616" w:type="pct"/>
            <w:gridSpan w:val="7"/>
            <w:tcBorders>
              <w:top w:val="single" w:sz="4" w:space="0" w:color="auto"/>
              <w:bottom w:val="single" w:sz="4" w:space="0" w:color="auto"/>
            </w:tcBorders>
            <w:vAlign w:val="bottom"/>
          </w:tcPr>
          <w:p w14:paraId="25F3E588"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4E84F880" w14:textId="77777777" w:rsidTr="006A6D5C">
        <w:trPr>
          <w:gridAfter w:val="1"/>
          <w:wAfter w:w="99" w:type="pct"/>
        </w:trPr>
        <w:tc>
          <w:tcPr>
            <w:tcW w:w="699" w:type="pct"/>
            <w:gridSpan w:val="2"/>
            <w:vAlign w:val="bottom"/>
          </w:tcPr>
          <w:p w14:paraId="1B218E15"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Full address</w:t>
            </w:r>
          </w:p>
        </w:tc>
        <w:tc>
          <w:tcPr>
            <w:tcW w:w="4202" w:type="pct"/>
            <w:gridSpan w:val="13"/>
            <w:tcBorders>
              <w:bottom w:val="single" w:sz="4" w:space="0" w:color="auto"/>
            </w:tcBorders>
            <w:vAlign w:val="bottom"/>
          </w:tcPr>
          <w:p w14:paraId="71546A75"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7CE2B7DC" w14:textId="77777777" w:rsidTr="006A6D5C">
        <w:trPr>
          <w:gridAfter w:val="1"/>
          <w:wAfter w:w="99" w:type="pct"/>
        </w:trPr>
        <w:tc>
          <w:tcPr>
            <w:tcW w:w="1285" w:type="pct"/>
            <w:gridSpan w:val="8"/>
            <w:vAlign w:val="bottom"/>
          </w:tcPr>
          <w:p w14:paraId="5E3E12DA"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lastRenderedPageBreak/>
              <w:t xml:space="preserve">Daytime/work telephone </w:t>
            </w:r>
          </w:p>
        </w:tc>
        <w:tc>
          <w:tcPr>
            <w:tcW w:w="3616" w:type="pct"/>
            <w:gridSpan w:val="7"/>
            <w:tcBorders>
              <w:top w:val="single" w:sz="4" w:space="0" w:color="7030A0"/>
              <w:bottom w:val="single" w:sz="4" w:space="0" w:color="auto"/>
            </w:tcBorders>
            <w:vAlign w:val="bottom"/>
          </w:tcPr>
          <w:p w14:paraId="0E66128F"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147E1763" w14:textId="77777777" w:rsidTr="006A6D5C">
        <w:trPr>
          <w:gridAfter w:val="1"/>
          <w:wAfter w:w="99" w:type="pct"/>
        </w:trPr>
        <w:tc>
          <w:tcPr>
            <w:tcW w:w="870" w:type="pct"/>
            <w:gridSpan w:val="4"/>
            <w:vAlign w:val="bottom"/>
          </w:tcPr>
          <w:p w14:paraId="20B470CE"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Home telephone</w:t>
            </w:r>
          </w:p>
        </w:tc>
        <w:tc>
          <w:tcPr>
            <w:tcW w:w="2012" w:type="pct"/>
            <w:gridSpan w:val="6"/>
            <w:tcBorders>
              <w:bottom w:val="single" w:sz="4" w:space="0" w:color="auto"/>
            </w:tcBorders>
            <w:vAlign w:val="bottom"/>
          </w:tcPr>
          <w:p w14:paraId="4558484E" w14:textId="77777777" w:rsidR="00213BCA" w:rsidRPr="00360281" w:rsidRDefault="00213BCA" w:rsidP="006A6D5C">
            <w:pPr>
              <w:shd w:val="clear" w:color="auto" w:fill="FFFFFF"/>
              <w:spacing w:before="120" w:after="120" w:line="360" w:lineRule="auto"/>
              <w:rPr>
                <w:rFonts w:ascii="Arial" w:hAnsi="Arial" w:cs="Arial"/>
                <w:iCs/>
                <w:sz w:val="22"/>
                <w:szCs w:val="22"/>
              </w:rPr>
            </w:pPr>
          </w:p>
        </w:tc>
        <w:tc>
          <w:tcPr>
            <w:tcW w:w="495" w:type="pct"/>
            <w:gridSpan w:val="3"/>
            <w:tcBorders>
              <w:top w:val="single" w:sz="4" w:space="0" w:color="7030A0"/>
            </w:tcBorders>
            <w:vAlign w:val="bottom"/>
          </w:tcPr>
          <w:p w14:paraId="66DABE63" w14:textId="77777777" w:rsidR="00213BCA" w:rsidRPr="00360281" w:rsidRDefault="00213BCA" w:rsidP="006A6D5C">
            <w:pPr>
              <w:shd w:val="clear" w:color="auto" w:fill="FFFFFF"/>
              <w:spacing w:before="120" w:after="120" w:line="360" w:lineRule="auto"/>
              <w:jc w:val="right"/>
              <w:rPr>
                <w:rFonts w:ascii="Arial" w:hAnsi="Arial" w:cs="Arial"/>
                <w:iCs/>
                <w:sz w:val="22"/>
                <w:szCs w:val="22"/>
              </w:rPr>
            </w:pPr>
            <w:r w:rsidRPr="00360281">
              <w:rPr>
                <w:rFonts w:ascii="Arial" w:hAnsi="Arial" w:cs="Arial"/>
                <w:iCs/>
                <w:sz w:val="22"/>
                <w:szCs w:val="22"/>
              </w:rPr>
              <w:t>Mobile</w:t>
            </w:r>
          </w:p>
        </w:tc>
        <w:tc>
          <w:tcPr>
            <w:tcW w:w="1524" w:type="pct"/>
            <w:gridSpan w:val="2"/>
            <w:tcBorders>
              <w:top w:val="single" w:sz="4" w:space="0" w:color="7030A0"/>
              <w:bottom w:val="single" w:sz="4" w:space="0" w:color="auto"/>
            </w:tcBorders>
            <w:vAlign w:val="bottom"/>
          </w:tcPr>
          <w:p w14:paraId="70C6C4F0"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515E8E6A" w14:textId="77777777" w:rsidTr="006A6D5C">
        <w:trPr>
          <w:gridAfter w:val="1"/>
          <w:wAfter w:w="99" w:type="pct"/>
        </w:trPr>
        <w:tc>
          <w:tcPr>
            <w:tcW w:w="2519" w:type="pct"/>
            <w:gridSpan w:val="9"/>
            <w:vAlign w:val="bottom"/>
          </w:tcPr>
          <w:p w14:paraId="4453EF88" w14:textId="77777777" w:rsidR="00213BCA" w:rsidRPr="00360281" w:rsidRDefault="00213BCA" w:rsidP="006A6D5C">
            <w:pPr>
              <w:shd w:val="clear" w:color="auto" w:fill="FFFFFF"/>
              <w:spacing w:before="120" w:after="120" w:line="360" w:lineRule="auto"/>
              <w:rPr>
                <w:rFonts w:ascii="Arial" w:hAnsi="Arial" w:cs="Arial"/>
                <w:b/>
                <w:iCs/>
                <w:sz w:val="22"/>
                <w:szCs w:val="22"/>
              </w:rPr>
            </w:pPr>
            <w:r w:rsidRPr="00360281">
              <w:rPr>
                <w:rFonts w:ascii="Arial" w:hAnsi="Arial" w:cs="Arial"/>
                <w:b/>
                <w:bCs/>
                <w:iCs/>
                <w:sz w:val="22"/>
                <w:szCs w:val="22"/>
              </w:rPr>
              <w:t>Authorised person 2</w:t>
            </w:r>
            <w:r w:rsidRPr="00360281">
              <w:rPr>
                <w:rFonts w:ascii="Arial" w:hAnsi="Arial" w:cs="Arial"/>
                <w:iCs/>
                <w:sz w:val="22"/>
                <w:szCs w:val="22"/>
              </w:rPr>
              <w:t xml:space="preserve"> (other family member) - Name</w:t>
            </w:r>
          </w:p>
        </w:tc>
        <w:tc>
          <w:tcPr>
            <w:tcW w:w="2382" w:type="pct"/>
            <w:gridSpan w:val="6"/>
            <w:tcBorders>
              <w:bottom w:val="single" w:sz="4" w:space="0" w:color="7030A0"/>
            </w:tcBorders>
            <w:vAlign w:val="bottom"/>
          </w:tcPr>
          <w:p w14:paraId="63190195" w14:textId="77777777" w:rsidR="00213BCA" w:rsidRPr="00360281" w:rsidRDefault="00213BCA" w:rsidP="006A6D5C">
            <w:pPr>
              <w:shd w:val="clear" w:color="auto" w:fill="FFFFFF"/>
              <w:spacing w:before="120" w:after="120" w:line="360" w:lineRule="auto"/>
              <w:rPr>
                <w:rFonts w:ascii="Arial" w:hAnsi="Arial" w:cs="Arial"/>
                <w:b/>
                <w:iCs/>
                <w:sz w:val="22"/>
                <w:szCs w:val="22"/>
              </w:rPr>
            </w:pPr>
          </w:p>
        </w:tc>
      </w:tr>
      <w:tr w:rsidR="00213BCA" w:rsidRPr="00360281" w14:paraId="0BB61BC6" w14:textId="77777777" w:rsidTr="006A6D5C">
        <w:trPr>
          <w:gridAfter w:val="1"/>
          <w:wAfter w:w="99" w:type="pct"/>
        </w:trPr>
        <w:tc>
          <w:tcPr>
            <w:tcW w:w="1285" w:type="pct"/>
            <w:gridSpan w:val="8"/>
            <w:vAlign w:val="bottom"/>
          </w:tcPr>
          <w:p w14:paraId="338A57D1"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Relationship to child</w:t>
            </w:r>
          </w:p>
        </w:tc>
        <w:tc>
          <w:tcPr>
            <w:tcW w:w="3616" w:type="pct"/>
            <w:gridSpan w:val="7"/>
            <w:tcBorders>
              <w:top w:val="single" w:sz="4" w:space="0" w:color="7030A0"/>
              <w:bottom w:val="single" w:sz="4" w:space="0" w:color="auto"/>
            </w:tcBorders>
            <w:vAlign w:val="bottom"/>
          </w:tcPr>
          <w:p w14:paraId="5D57C890"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5F8AA191" w14:textId="77777777" w:rsidTr="006A6D5C">
        <w:trPr>
          <w:gridAfter w:val="1"/>
          <w:wAfter w:w="99" w:type="pct"/>
        </w:trPr>
        <w:tc>
          <w:tcPr>
            <w:tcW w:w="699" w:type="pct"/>
            <w:gridSpan w:val="2"/>
            <w:vAlign w:val="bottom"/>
          </w:tcPr>
          <w:p w14:paraId="64543E23"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Full address</w:t>
            </w:r>
          </w:p>
        </w:tc>
        <w:tc>
          <w:tcPr>
            <w:tcW w:w="4202" w:type="pct"/>
            <w:gridSpan w:val="13"/>
            <w:vAlign w:val="bottom"/>
          </w:tcPr>
          <w:p w14:paraId="0EE0C24C"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67F22DA3" w14:textId="77777777" w:rsidTr="006A6D5C">
        <w:trPr>
          <w:gridAfter w:val="1"/>
          <w:wAfter w:w="99" w:type="pct"/>
        </w:trPr>
        <w:tc>
          <w:tcPr>
            <w:tcW w:w="1285" w:type="pct"/>
            <w:gridSpan w:val="8"/>
            <w:vAlign w:val="bottom"/>
          </w:tcPr>
          <w:p w14:paraId="64652E36"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 xml:space="preserve">Daytime/work telephone </w:t>
            </w:r>
          </w:p>
        </w:tc>
        <w:tc>
          <w:tcPr>
            <w:tcW w:w="3616" w:type="pct"/>
            <w:gridSpan w:val="7"/>
            <w:tcBorders>
              <w:top w:val="single" w:sz="4" w:space="0" w:color="auto"/>
              <w:bottom w:val="single" w:sz="4" w:space="0" w:color="auto"/>
            </w:tcBorders>
            <w:vAlign w:val="bottom"/>
          </w:tcPr>
          <w:p w14:paraId="18AAB519"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7918EEA6" w14:textId="77777777" w:rsidTr="006A6D5C">
        <w:trPr>
          <w:gridAfter w:val="1"/>
          <w:wAfter w:w="99" w:type="pct"/>
        </w:trPr>
        <w:tc>
          <w:tcPr>
            <w:tcW w:w="870" w:type="pct"/>
            <w:gridSpan w:val="4"/>
            <w:vAlign w:val="bottom"/>
          </w:tcPr>
          <w:p w14:paraId="50CDB0D6"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Home telephone</w:t>
            </w:r>
          </w:p>
        </w:tc>
        <w:tc>
          <w:tcPr>
            <w:tcW w:w="2012" w:type="pct"/>
            <w:gridSpan w:val="6"/>
            <w:tcBorders>
              <w:bottom w:val="single" w:sz="4" w:space="0" w:color="auto"/>
            </w:tcBorders>
            <w:vAlign w:val="bottom"/>
          </w:tcPr>
          <w:p w14:paraId="7E05EDC9" w14:textId="77777777" w:rsidR="00213BCA" w:rsidRPr="00360281" w:rsidRDefault="00213BCA" w:rsidP="006A6D5C">
            <w:pPr>
              <w:shd w:val="clear" w:color="auto" w:fill="FFFFFF"/>
              <w:spacing w:before="120" w:after="120" w:line="360" w:lineRule="auto"/>
              <w:rPr>
                <w:rFonts w:ascii="Arial" w:hAnsi="Arial" w:cs="Arial"/>
                <w:iCs/>
                <w:sz w:val="22"/>
                <w:szCs w:val="22"/>
              </w:rPr>
            </w:pPr>
          </w:p>
        </w:tc>
        <w:tc>
          <w:tcPr>
            <w:tcW w:w="495" w:type="pct"/>
            <w:gridSpan w:val="3"/>
            <w:tcBorders>
              <w:top w:val="single" w:sz="4" w:space="0" w:color="7030A0"/>
            </w:tcBorders>
            <w:vAlign w:val="bottom"/>
          </w:tcPr>
          <w:p w14:paraId="44803560" w14:textId="77777777" w:rsidR="00213BCA" w:rsidRPr="00360281" w:rsidRDefault="00213BCA" w:rsidP="006A6D5C">
            <w:pPr>
              <w:shd w:val="clear" w:color="auto" w:fill="FFFFFF"/>
              <w:spacing w:before="120" w:after="120" w:line="360" w:lineRule="auto"/>
              <w:jc w:val="right"/>
              <w:rPr>
                <w:rFonts w:ascii="Arial" w:hAnsi="Arial" w:cs="Arial"/>
                <w:iCs/>
                <w:sz w:val="22"/>
                <w:szCs w:val="22"/>
              </w:rPr>
            </w:pPr>
            <w:r w:rsidRPr="00360281">
              <w:rPr>
                <w:rFonts w:ascii="Arial" w:hAnsi="Arial" w:cs="Arial"/>
                <w:iCs/>
                <w:sz w:val="22"/>
                <w:szCs w:val="22"/>
              </w:rPr>
              <w:t>Mobile</w:t>
            </w:r>
          </w:p>
        </w:tc>
        <w:tc>
          <w:tcPr>
            <w:tcW w:w="1524" w:type="pct"/>
            <w:gridSpan w:val="2"/>
            <w:tcBorders>
              <w:top w:val="single" w:sz="4" w:space="0" w:color="7030A0"/>
              <w:bottom w:val="single" w:sz="4" w:space="0" w:color="auto"/>
            </w:tcBorders>
            <w:vAlign w:val="bottom"/>
          </w:tcPr>
          <w:p w14:paraId="058C795F"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688DA691" w14:textId="77777777" w:rsidTr="006A6D5C">
        <w:trPr>
          <w:gridAfter w:val="1"/>
          <w:wAfter w:w="99" w:type="pct"/>
        </w:trPr>
        <w:tc>
          <w:tcPr>
            <w:tcW w:w="2519" w:type="pct"/>
            <w:gridSpan w:val="9"/>
            <w:vAlign w:val="bottom"/>
          </w:tcPr>
          <w:p w14:paraId="4C885EE6" w14:textId="77777777" w:rsidR="00213BCA" w:rsidRPr="00360281" w:rsidRDefault="00213BCA" w:rsidP="006A6D5C">
            <w:pPr>
              <w:shd w:val="clear" w:color="auto" w:fill="FFFFFF"/>
              <w:spacing w:before="120" w:after="120" w:line="360" w:lineRule="auto"/>
              <w:rPr>
                <w:rFonts w:ascii="Arial" w:hAnsi="Arial" w:cs="Arial"/>
                <w:b/>
                <w:bCs/>
                <w:iCs/>
                <w:sz w:val="22"/>
                <w:szCs w:val="22"/>
              </w:rPr>
            </w:pPr>
            <w:r w:rsidRPr="00360281">
              <w:rPr>
                <w:rFonts w:ascii="Arial" w:hAnsi="Arial" w:cs="Arial"/>
                <w:b/>
                <w:bCs/>
                <w:iCs/>
                <w:sz w:val="22"/>
                <w:szCs w:val="22"/>
              </w:rPr>
              <w:t>Authorised person 3 (other family member)- Name</w:t>
            </w:r>
          </w:p>
        </w:tc>
        <w:tc>
          <w:tcPr>
            <w:tcW w:w="2382" w:type="pct"/>
            <w:gridSpan w:val="6"/>
            <w:tcBorders>
              <w:bottom w:val="single" w:sz="4" w:space="0" w:color="auto"/>
            </w:tcBorders>
            <w:vAlign w:val="bottom"/>
          </w:tcPr>
          <w:p w14:paraId="26AD7C7E" w14:textId="77777777" w:rsidR="00213BCA" w:rsidRPr="00360281" w:rsidRDefault="00213BCA" w:rsidP="006A6D5C">
            <w:pPr>
              <w:shd w:val="clear" w:color="auto" w:fill="FFFFFF"/>
              <w:spacing w:before="120" w:after="120" w:line="360" w:lineRule="auto"/>
              <w:rPr>
                <w:rFonts w:ascii="Arial" w:hAnsi="Arial" w:cs="Arial"/>
                <w:b/>
                <w:iCs/>
                <w:sz w:val="22"/>
                <w:szCs w:val="22"/>
              </w:rPr>
            </w:pPr>
          </w:p>
        </w:tc>
      </w:tr>
      <w:tr w:rsidR="00213BCA" w:rsidRPr="00360281" w14:paraId="58D5A03F" w14:textId="77777777" w:rsidTr="006A6D5C">
        <w:trPr>
          <w:gridAfter w:val="1"/>
          <w:wAfter w:w="99" w:type="pct"/>
        </w:trPr>
        <w:tc>
          <w:tcPr>
            <w:tcW w:w="1285" w:type="pct"/>
            <w:gridSpan w:val="8"/>
            <w:vAlign w:val="bottom"/>
          </w:tcPr>
          <w:p w14:paraId="1D3BFCBE"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Relationship to child</w:t>
            </w:r>
          </w:p>
        </w:tc>
        <w:tc>
          <w:tcPr>
            <w:tcW w:w="3616" w:type="pct"/>
            <w:gridSpan w:val="7"/>
            <w:tcBorders>
              <w:top w:val="single" w:sz="4" w:space="0" w:color="auto"/>
              <w:bottom w:val="single" w:sz="4" w:space="0" w:color="auto"/>
            </w:tcBorders>
            <w:vAlign w:val="bottom"/>
          </w:tcPr>
          <w:p w14:paraId="215BC65D"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5DAD1276" w14:textId="77777777" w:rsidTr="006A6D5C">
        <w:trPr>
          <w:gridAfter w:val="1"/>
          <w:wAfter w:w="99" w:type="pct"/>
        </w:trPr>
        <w:tc>
          <w:tcPr>
            <w:tcW w:w="699" w:type="pct"/>
            <w:gridSpan w:val="2"/>
            <w:vAlign w:val="bottom"/>
          </w:tcPr>
          <w:p w14:paraId="16716F26"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Full address</w:t>
            </w:r>
          </w:p>
        </w:tc>
        <w:tc>
          <w:tcPr>
            <w:tcW w:w="4202" w:type="pct"/>
            <w:gridSpan w:val="13"/>
            <w:tcBorders>
              <w:bottom w:val="single" w:sz="4" w:space="0" w:color="auto"/>
            </w:tcBorders>
            <w:vAlign w:val="bottom"/>
          </w:tcPr>
          <w:p w14:paraId="18C1CB9D"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62B9C6AE" w14:textId="77777777" w:rsidTr="006A6D5C">
        <w:trPr>
          <w:gridAfter w:val="1"/>
          <w:wAfter w:w="99" w:type="pct"/>
        </w:trPr>
        <w:tc>
          <w:tcPr>
            <w:tcW w:w="1285" w:type="pct"/>
            <w:gridSpan w:val="8"/>
            <w:vAlign w:val="bottom"/>
          </w:tcPr>
          <w:p w14:paraId="53AA1D32"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 xml:space="preserve">Daytime/work telephone </w:t>
            </w:r>
          </w:p>
        </w:tc>
        <w:tc>
          <w:tcPr>
            <w:tcW w:w="3616" w:type="pct"/>
            <w:gridSpan w:val="7"/>
            <w:tcBorders>
              <w:top w:val="single" w:sz="4" w:space="0" w:color="7030A0"/>
              <w:bottom w:val="single" w:sz="4" w:space="0" w:color="auto"/>
            </w:tcBorders>
            <w:vAlign w:val="bottom"/>
          </w:tcPr>
          <w:p w14:paraId="402EE952"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16BC2291" w14:textId="77777777" w:rsidTr="006A6D5C">
        <w:trPr>
          <w:gridAfter w:val="1"/>
          <w:wAfter w:w="99" w:type="pct"/>
        </w:trPr>
        <w:tc>
          <w:tcPr>
            <w:tcW w:w="870" w:type="pct"/>
            <w:gridSpan w:val="4"/>
            <w:vAlign w:val="bottom"/>
          </w:tcPr>
          <w:p w14:paraId="0C07DD87"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Home telephone</w:t>
            </w:r>
          </w:p>
        </w:tc>
        <w:tc>
          <w:tcPr>
            <w:tcW w:w="2012" w:type="pct"/>
            <w:gridSpan w:val="6"/>
            <w:tcBorders>
              <w:bottom w:val="single" w:sz="4" w:space="0" w:color="auto"/>
            </w:tcBorders>
            <w:vAlign w:val="bottom"/>
          </w:tcPr>
          <w:p w14:paraId="24CA2F21" w14:textId="77777777" w:rsidR="00213BCA" w:rsidRPr="00360281" w:rsidRDefault="00213BCA" w:rsidP="006A6D5C">
            <w:pPr>
              <w:shd w:val="clear" w:color="auto" w:fill="FFFFFF"/>
              <w:spacing w:before="120" w:after="120" w:line="360" w:lineRule="auto"/>
              <w:rPr>
                <w:rFonts w:ascii="Arial" w:hAnsi="Arial" w:cs="Arial"/>
                <w:iCs/>
                <w:sz w:val="22"/>
                <w:szCs w:val="22"/>
              </w:rPr>
            </w:pPr>
          </w:p>
        </w:tc>
        <w:tc>
          <w:tcPr>
            <w:tcW w:w="495" w:type="pct"/>
            <w:gridSpan w:val="3"/>
            <w:tcBorders>
              <w:top w:val="single" w:sz="4" w:space="0" w:color="7030A0"/>
            </w:tcBorders>
            <w:vAlign w:val="bottom"/>
          </w:tcPr>
          <w:p w14:paraId="7B7EC978" w14:textId="77777777" w:rsidR="00213BCA" w:rsidRPr="00360281" w:rsidRDefault="00213BCA" w:rsidP="006A6D5C">
            <w:pPr>
              <w:shd w:val="clear" w:color="auto" w:fill="FFFFFF"/>
              <w:spacing w:before="120" w:after="120" w:line="360" w:lineRule="auto"/>
              <w:jc w:val="right"/>
              <w:rPr>
                <w:rFonts w:ascii="Arial" w:hAnsi="Arial" w:cs="Arial"/>
                <w:iCs/>
                <w:sz w:val="22"/>
                <w:szCs w:val="22"/>
              </w:rPr>
            </w:pPr>
            <w:r w:rsidRPr="00360281">
              <w:rPr>
                <w:rFonts w:ascii="Arial" w:hAnsi="Arial" w:cs="Arial"/>
                <w:iCs/>
                <w:sz w:val="22"/>
                <w:szCs w:val="22"/>
              </w:rPr>
              <w:t>Mobile</w:t>
            </w:r>
          </w:p>
        </w:tc>
        <w:tc>
          <w:tcPr>
            <w:tcW w:w="1524" w:type="pct"/>
            <w:gridSpan w:val="2"/>
            <w:tcBorders>
              <w:top w:val="single" w:sz="4" w:space="0" w:color="7030A0"/>
              <w:bottom w:val="single" w:sz="4" w:space="0" w:color="auto"/>
            </w:tcBorders>
            <w:vAlign w:val="bottom"/>
          </w:tcPr>
          <w:p w14:paraId="4A04018C"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0EFFC324" w14:textId="77777777" w:rsidTr="006A6D5C">
        <w:trPr>
          <w:gridAfter w:val="1"/>
          <w:wAfter w:w="99" w:type="pct"/>
        </w:trPr>
        <w:tc>
          <w:tcPr>
            <w:tcW w:w="2975" w:type="pct"/>
            <w:gridSpan w:val="12"/>
            <w:vAlign w:val="bottom"/>
          </w:tcPr>
          <w:p w14:paraId="4A86CBD3" w14:textId="77777777" w:rsidR="00213BCA" w:rsidRPr="00360281" w:rsidRDefault="00213BCA" w:rsidP="006A6D5C">
            <w:pPr>
              <w:shd w:val="clear" w:color="auto" w:fill="FFFFFF" w:themeFill="background1"/>
              <w:spacing w:before="120" w:after="120" w:line="360" w:lineRule="auto"/>
              <w:rPr>
                <w:rFonts w:ascii="Arial" w:hAnsi="Arial" w:cs="Arial"/>
                <w:b/>
                <w:bCs/>
                <w:sz w:val="22"/>
                <w:szCs w:val="22"/>
              </w:rPr>
            </w:pPr>
            <w:r w:rsidRPr="46653DF1">
              <w:rPr>
                <w:rFonts w:ascii="Arial" w:hAnsi="Arial" w:cs="Arial"/>
                <w:b/>
                <w:bCs/>
                <w:sz w:val="22"/>
                <w:szCs w:val="22"/>
              </w:rPr>
              <w:t>Password for the collection of children by authorised persons</w:t>
            </w:r>
          </w:p>
        </w:tc>
        <w:tc>
          <w:tcPr>
            <w:tcW w:w="1926" w:type="pct"/>
            <w:gridSpan w:val="3"/>
            <w:vAlign w:val="bottom"/>
          </w:tcPr>
          <w:p w14:paraId="30462B81"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2434B387" w14:textId="77777777" w:rsidTr="006A6D5C">
        <w:trPr>
          <w:gridAfter w:val="1"/>
          <w:wAfter w:w="99" w:type="pct"/>
        </w:trPr>
        <w:tc>
          <w:tcPr>
            <w:tcW w:w="2975" w:type="pct"/>
            <w:gridSpan w:val="12"/>
            <w:vAlign w:val="bottom"/>
          </w:tcPr>
          <w:p w14:paraId="04EDF64D" w14:textId="77777777" w:rsidR="00213BCA" w:rsidRPr="00360281" w:rsidRDefault="00213BCA" w:rsidP="006A6D5C">
            <w:pPr>
              <w:shd w:val="clear" w:color="auto" w:fill="FFFFFF"/>
              <w:spacing w:before="120" w:after="120" w:line="360" w:lineRule="auto"/>
              <w:rPr>
                <w:rFonts w:ascii="Arial" w:hAnsi="Arial" w:cs="Arial"/>
                <w:b/>
                <w:bCs/>
                <w:iCs/>
                <w:sz w:val="22"/>
                <w:szCs w:val="22"/>
              </w:rPr>
            </w:pPr>
            <w:r w:rsidRPr="00360281">
              <w:rPr>
                <w:rFonts w:ascii="Arial" w:hAnsi="Arial" w:cs="Arial"/>
                <w:b/>
                <w:bCs/>
                <w:iCs/>
                <w:sz w:val="22"/>
                <w:szCs w:val="22"/>
              </w:rPr>
              <w:t>No Access – Name</w:t>
            </w:r>
          </w:p>
        </w:tc>
        <w:tc>
          <w:tcPr>
            <w:tcW w:w="1926" w:type="pct"/>
            <w:gridSpan w:val="3"/>
            <w:vAlign w:val="bottom"/>
          </w:tcPr>
          <w:p w14:paraId="380EA09F"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7E06890B" w14:textId="77777777" w:rsidTr="006A6D5C">
        <w:trPr>
          <w:gridAfter w:val="1"/>
          <w:wAfter w:w="99" w:type="pct"/>
        </w:trPr>
        <w:tc>
          <w:tcPr>
            <w:tcW w:w="2975" w:type="pct"/>
            <w:gridSpan w:val="12"/>
            <w:vAlign w:val="bottom"/>
          </w:tcPr>
          <w:p w14:paraId="14D80BA0"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Full address</w:t>
            </w:r>
          </w:p>
        </w:tc>
        <w:tc>
          <w:tcPr>
            <w:tcW w:w="1926" w:type="pct"/>
            <w:gridSpan w:val="3"/>
            <w:vAlign w:val="bottom"/>
          </w:tcPr>
          <w:p w14:paraId="3F42BAD6"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54D7E667" w14:textId="77777777" w:rsidTr="006A6D5C">
        <w:trPr>
          <w:gridAfter w:val="1"/>
          <w:wAfter w:w="99" w:type="pct"/>
        </w:trPr>
        <w:tc>
          <w:tcPr>
            <w:tcW w:w="2975" w:type="pct"/>
            <w:gridSpan w:val="12"/>
            <w:vAlign w:val="bottom"/>
          </w:tcPr>
          <w:p w14:paraId="5BC45B03"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Relationship to the child</w:t>
            </w:r>
          </w:p>
        </w:tc>
        <w:tc>
          <w:tcPr>
            <w:tcW w:w="1926" w:type="pct"/>
            <w:gridSpan w:val="3"/>
            <w:vAlign w:val="bottom"/>
          </w:tcPr>
          <w:p w14:paraId="16E47136"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50EF0ACC" w14:textId="77777777" w:rsidTr="006A6D5C">
        <w:trPr>
          <w:gridAfter w:val="1"/>
          <w:wAfter w:w="99" w:type="pct"/>
        </w:trPr>
        <w:tc>
          <w:tcPr>
            <w:tcW w:w="2975" w:type="pct"/>
            <w:gridSpan w:val="12"/>
            <w:vAlign w:val="bottom"/>
          </w:tcPr>
          <w:p w14:paraId="79AEE9B0"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Reason: e.g. court order or other?</w:t>
            </w:r>
          </w:p>
        </w:tc>
        <w:tc>
          <w:tcPr>
            <w:tcW w:w="1926" w:type="pct"/>
            <w:gridSpan w:val="3"/>
            <w:vAlign w:val="bottom"/>
          </w:tcPr>
          <w:p w14:paraId="4647F0D6"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0D6E002B" w14:textId="77777777" w:rsidTr="006A6D5C">
        <w:trPr>
          <w:gridAfter w:val="1"/>
          <w:wAfter w:w="99" w:type="pct"/>
        </w:trPr>
        <w:tc>
          <w:tcPr>
            <w:tcW w:w="2975" w:type="pct"/>
            <w:gridSpan w:val="12"/>
            <w:vAlign w:val="bottom"/>
          </w:tcPr>
          <w:p w14:paraId="7D7E11C4"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Evidence seen Yes □   No □</w:t>
            </w:r>
          </w:p>
        </w:tc>
        <w:tc>
          <w:tcPr>
            <w:tcW w:w="1926" w:type="pct"/>
            <w:gridSpan w:val="3"/>
            <w:vAlign w:val="bottom"/>
          </w:tcPr>
          <w:p w14:paraId="687C8E5A"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Copy provided Yes □   No □</w:t>
            </w:r>
          </w:p>
        </w:tc>
      </w:tr>
      <w:tr w:rsidR="00213BCA" w:rsidRPr="00360281" w14:paraId="0C0BC8CC" w14:textId="77777777" w:rsidTr="006A6D5C">
        <w:tc>
          <w:tcPr>
            <w:tcW w:w="5000" w:type="pct"/>
            <w:gridSpan w:val="16"/>
            <w:tcBorders>
              <w:top w:val="single" w:sz="4" w:space="0" w:color="auto"/>
            </w:tcBorders>
            <w:vAlign w:val="bottom"/>
          </w:tcPr>
          <w:p w14:paraId="5009338F" w14:textId="77777777" w:rsidR="00213BCA" w:rsidRPr="00360281" w:rsidRDefault="00213BCA" w:rsidP="006A6D5C">
            <w:pPr>
              <w:shd w:val="clear" w:color="auto" w:fill="FFFFFF" w:themeFill="background1"/>
              <w:spacing w:before="120" w:after="120" w:line="360" w:lineRule="auto"/>
              <w:rPr>
                <w:rFonts w:ascii="Arial" w:hAnsi="Arial" w:cs="Arial"/>
                <w:i/>
                <w:iCs/>
                <w:sz w:val="22"/>
                <w:szCs w:val="22"/>
              </w:rPr>
            </w:pPr>
            <w:r w:rsidRPr="3B8CD5F5">
              <w:rPr>
                <w:rFonts w:ascii="Arial" w:hAnsi="Arial" w:cs="Arial"/>
                <w:b/>
                <w:bCs/>
                <w:sz w:val="22"/>
                <w:szCs w:val="22"/>
              </w:rPr>
              <w:t>Emergency contact details for</w:t>
            </w:r>
            <w:r w:rsidRPr="3B8CD5F5">
              <w:rPr>
                <w:rFonts w:ascii="Arial" w:hAnsi="Arial" w:cs="Arial"/>
                <w:b/>
                <w:bCs/>
                <w:color w:val="FF0000"/>
                <w:sz w:val="22"/>
                <w:szCs w:val="22"/>
              </w:rPr>
              <w:t xml:space="preserve"> three </w:t>
            </w:r>
            <w:r w:rsidRPr="3B8CD5F5">
              <w:rPr>
                <w:rFonts w:ascii="Arial" w:hAnsi="Arial" w:cs="Arial"/>
                <w:b/>
                <w:bCs/>
                <w:sz w:val="22"/>
                <w:szCs w:val="22"/>
              </w:rPr>
              <w:t xml:space="preserve">named contacts – if parents/carers are not available </w:t>
            </w:r>
            <w:r w:rsidRPr="3B8CD5F5">
              <w:rPr>
                <w:rFonts w:ascii="Arial" w:hAnsi="Arial" w:cs="Arial"/>
                <w:i/>
                <w:iCs/>
                <w:sz w:val="22"/>
                <w:szCs w:val="22"/>
              </w:rPr>
              <w:t>Only those over the age of 16 years can be named as emergency contacts. Pleas ensure emergency contacts are local and their consent has been given.</w:t>
            </w:r>
          </w:p>
        </w:tc>
      </w:tr>
      <w:tr w:rsidR="00213BCA" w:rsidRPr="00360281" w14:paraId="2C9B0553" w14:textId="77777777" w:rsidTr="006A6D5C">
        <w:tc>
          <w:tcPr>
            <w:tcW w:w="925" w:type="pct"/>
            <w:gridSpan w:val="5"/>
            <w:vAlign w:val="bottom"/>
          </w:tcPr>
          <w:p w14:paraId="3B22F767" w14:textId="77777777" w:rsidR="00213BCA" w:rsidRPr="00360281" w:rsidRDefault="00213BCA" w:rsidP="006A6D5C">
            <w:pPr>
              <w:shd w:val="clear" w:color="auto" w:fill="FFFFFF"/>
              <w:spacing w:before="120" w:after="120" w:line="360" w:lineRule="auto"/>
              <w:rPr>
                <w:rFonts w:ascii="Arial" w:hAnsi="Arial" w:cs="Arial"/>
                <w:b/>
                <w:sz w:val="22"/>
                <w:szCs w:val="22"/>
              </w:rPr>
            </w:pPr>
            <w:r w:rsidRPr="00360281">
              <w:rPr>
                <w:rFonts w:ascii="Arial" w:hAnsi="Arial" w:cs="Arial"/>
                <w:i/>
                <w:sz w:val="22"/>
                <w:szCs w:val="22"/>
              </w:rPr>
              <w:t>Contact 1</w:t>
            </w:r>
            <w:r w:rsidRPr="00360281">
              <w:rPr>
                <w:rFonts w:ascii="Arial" w:hAnsi="Arial" w:cs="Arial"/>
                <w:sz w:val="22"/>
                <w:szCs w:val="22"/>
              </w:rPr>
              <w:t xml:space="preserve"> - Name</w:t>
            </w:r>
          </w:p>
        </w:tc>
        <w:tc>
          <w:tcPr>
            <w:tcW w:w="4075" w:type="pct"/>
            <w:gridSpan w:val="11"/>
            <w:tcBorders>
              <w:bottom w:val="single" w:sz="4" w:space="0" w:color="7030A0"/>
            </w:tcBorders>
            <w:vAlign w:val="bottom"/>
          </w:tcPr>
          <w:p w14:paraId="4779F439" w14:textId="77777777" w:rsidR="00213BCA" w:rsidRPr="00360281" w:rsidRDefault="00213BCA" w:rsidP="006A6D5C">
            <w:pPr>
              <w:shd w:val="clear" w:color="auto" w:fill="FFFFFF"/>
              <w:spacing w:before="120" w:after="120" w:line="360" w:lineRule="auto"/>
              <w:rPr>
                <w:rFonts w:ascii="Arial" w:hAnsi="Arial" w:cs="Arial"/>
                <w:b/>
                <w:sz w:val="22"/>
                <w:szCs w:val="22"/>
              </w:rPr>
            </w:pPr>
          </w:p>
        </w:tc>
      </w:tr>
      <w:tr w:rsidR="00213BCA" w:rsidRPr="00360281" w14:paraId="61744D9D" w14:textId="77777777" w:rsidTr="006A6D5C">
        <w:tc>
          <w:tcPr>
            <w:tcW w:w="1052" w:type="pct"/>
            <w:gridSpan w:val="6"/>
            <w:vAlign w:val="bottom"/>
          </w:tcPr>
          <w:p w14:paraId="52281A17"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lastRenderedPageBreak/>
              <w:t>Relationship to child</w:t>
            </w:r>
          </w:p>
        </w:tc>
        <w:tc>
          <w:tcPr>
            <w:tcW w:w="3948" w:type="pct"/>
            <w:gridSpan w:val="10"/>
            <w:tcBorders>
              <w:bottom w:val="single" w:sz="4" w:space="0" w:color="7030A0"/>
            </w:tcBorders>
            <w:vAlign w:val="bottom"/>
          </w:tcPr>
          <w:p w14:paraId="677DD57F"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52285746" w14:textId="77777777" w:rsidTr="006A6D5C">
        <w:tc>
          <w:tcPr>
            <w:tcW w:w="526" w:type="pct"/>
            <w:vAlign w:val="bottom"/>
          </w:tcPr>
          <w:p w14:paraId="45D27021"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Address</w:t>
            </w:r>
          </w:p>
        </w:tc>
        <w:tc>
          <w:tcPr>
            <w:tcW w:w="4474" w:type="pct"/>
            <w:gridSpan w:val="15"/>
            <w:tcBorders>
              <w:bottom w:val="single" w:sz="4" w:space="0" w:color="7030A0"/>
            </w:tcBorders>
            <w:vAlign w:val="bottom"/>
          </w:tcPr>
          <w:p w14:paraId="352471A3"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6FFD4897" w14:textId="77777777" w:rsidTr="006A6D5C">
        <w:tc>
          <w:tcPr>
            <w:tcW w:w="1243" w:type="pct"/>
            <w:gridSpan w:val="7"/>
            <w:vAlign w:val="bottom"/>
          </w:tcPr>
          <w:p w14:paraId="70A90932"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Daytime/work telephone </w:t>
            </w:r>
          </w:p>
        </w:tc>
        <w:tc>
          <w:tcPr>
            <w:tcW w:w="3757" w:type="pct"/>
            <w:gridSpan w:val="9"/>
            <w:tcBorders>
              <w:bottom w:val="single" w:sz="4" w:space="0" w:color="7030A0"/>
            </w:tcBorders>
            <w:vAlign w:val="bottom"/>
          </w:tcPr>
          <w:p w14:paraId="1FD2AB2B"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2964AB05" w14:textId="77777777" w:rsidTr="006A6D5C">
        <w:tc>
          <w:tcPr>
            <w:tcW w:w="864" w:type="pct"/>
            <w:gridSpan w:val="3"/>
            <w:vAlign w:val="bottom"/>
          </w:tcPr>
          <w:p w14:paraId="62D6BCFE"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Home telephone</w:t>
            </w:r>
          </w:p>
        </w:tc>
        <w:tc>
          <w:tcPr>
            <w:tcW w:w="2092" w:type="pct"/>
            <w:gridSpan w:val="8"/>
            <w:tcBorders>
              <w:bottom w:val="single" w:sz="4" w:space="0" w:color="7030A0"/>
            </w:tcBorders>
            <w:vAlign w:val="bottom"/>
          </w:tcPr>
          <w:p w14:paraId="631D4B17"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504" w:type="pct"/>
            <w:gridSpan w:val="3"/>
            <w:vAlign w:val="bottom"/>
          </w:tcPr>
          <w:p w14:paraId="75D6A3FE" w14:textId="77777777" w:rsidR="00213BCA" w:rsidRPr="00360281" w:rsidRDefault="00213BCA" w:rsidP="006A6D5C">
            <w:pPr>
              <w:shd w:val="clear" w:color="auto" w:fill="FFFFFF"/>
              <w:spacing w:before="120" w:after="120" w:line="360" w:lineRule="auto"/>
              <w:jc w:val="right"/>
              <w:rPr>
                <w:rFonts w:ascii="Arial" w:hAnsi="Arial" w:cs="Arial"/>
                <w:sz w:val="22"/>
                <w:szCs w:val="22"/>
              </w:rPr>
            </w:pPr>
            <w:r w:rsidRPr="00360281">
              <w:rPr>
                <w:rFonts w:ascii="Arial" w:hAnsi="Arial" w:cs="Arial"/>
                <w:sz w:val="22"/>
                <w:szCs w:val="22"/>
              </w:rPr>
              <w:t>Mobile</w:t>
            </w:r>
          </w:p>
        </w:tc>
        <w:tc>
          <w:tcPr>
            <w:tcW w:w="1540" w:type="pct"/>
            <w:gridSpan w:val="2"/>
            <w:tcBorders>
              <w:bottom w:val="single" w:sz="4" w:space="0" w:color="7030A0"/>
            </w:tcBorders>
            <w:vAlign w:val="bottom"/>
          </w:tcPr>
          <w:p w14:paraId="465E4407"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70B45C87" w14:textId="77777777" w:rsidTr="006A6D5C">
        <w:tc>
          <w:tcPr>
            <w:tcW w:w="925" w:type="pct"/>
            <w:gridSpan w:val="5"/>
            <w:vAlign w:val="bottom"/>
          </w:tcPr>
          <w:p w14:paraId="16019691" w14:textId="77777777" w:rsidR="00213BCA" w:rsidRPr="00360281" w:rsidRDefault="00213BCA" w:rsidP="006A6D5C">
            <w:pPr>
              <w:shd w:val="clear" w:color="auto" w:fill="FFFFFF"/>
              <w:spacing w:before="120" w:after="120" w:line="360" w:lineRule="auto"/>
              <w:rPr>
                <w:rFonts w:ascii="Arial" w:hAnsi="Arial" w:cs="Arial"/>
                <w:b/>
                <w:sz w:val="22"/>
                <w:szCs w:val="22"/>
              </w:rPr>
            </w:pPr>
            <w:r w:rsidRPr="00360281">
              <w:rPr>
                <w:rFonts w:ascii="Arial" w:hAnsi="Arial" w:cs="Arial"/>
                <w:i/>
                <w:sz w:val="22"/>
                <w:szCs w:val="22"/>
              </w:rPr>
              <w:t>Contact 2</w:t>
            </w:r>
            <w:r w:rsidRPr="00360281">
              <w:rPr>
                <w:rFonts w:ascii="Arial" w:hAnsi="Arial" w:cs="Arial"/>
                <w:sz w:val="22"/>
                <w:szCs w:val="22"/>
              </w:rPr>
              <w:t xml:space="preserve"> - Name</w:t>
            </w:r>
          </w:p>
        </w:tc>
        <w:tc>
          <w:tcPr>
            <w:tcW w:w="4075" w:type="pct"/>
            <w:gridSpan w:val="11"/>
            <w:tcBorders>
              <w:bottom w:val="single" w:sz="4" w:space="0" w:color="7030A0"/>
            </w:tcBorders>
            <w:vAlign w:val="bottom"/>
          </w:tcPr>
          <w:p w14:paraId="55F9F18C" w14:textId="77777777" w:rsidR="00213BCA" w:rsidRPr="00360281" w:rsidRDefault="00213BCA" w:rsidP="006A6D5C">
            <w:pPr>
              <w:shd w:val="clear" w:color="auto" w:fill="FFFFFF"/>
              <w:spacing w:before="120" w:after="120" w:line="360" w:lineRule="auto"/>
              <w:rPr>
                <w:rFonts w:ascii="Arial" w:hAnsi="Arial" w:cs="Arial"/>
                <w:b/>
                <w:sz w:val="22"/>
                <w:szCs w:val="22"/>
              </w:rPr>
            </w:pPr>
          </w:p>
        </w:tc>
      </w:tr>
      <w:tr w:rsidR="00213BCA" w:rsidRPr="00360281" w14:paraId="7D013DF9" w14:textId="77777777" w:rsidTr="006A6D5C">
        <w:tc>
          <w:tcPr>
            <w:tcW w:w="1052" w:type="pct"/>
            <w:gridSpan w:val="6"/>
            <w:vAlign w:val="bottom"/>
          </w:tcPr>
          <w:p w14:paraId="524E8A9F"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Relationship to child</w:t>
            </w:r>
          </w:p>
        </w:tc>
        <w:tc>
          <w:tcPr>
            <w:tcW w:w="3948" w:type="pct"/>
            <w:gridSpan w:val="10"/>
            <w:tcBorders>
              <w:bottom w:val="single" w:sz="4" w:space="0" w:color="7030A0"/>
            </w:tcBorders>
            <w:vAlign w:val="bottom"/>
          </w:tcPr>
          <w:p w14:paraId="2A28DF0A"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7CDCEF4E" w14:textId="77777777" w:rsidTr="006A6D5C">
        <w:tc>
          <w:tcPr>
            <w:tcW w:w="526" w:type="pct"/>
            <w:vAlign w:val="bottom"/>
          </w:tcPr>
          <w:p w14:paraId="33B37444"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Address</w:t>
            </w:r>
          </w:p>
        </w:tc>
        <w:tc>
          <w:tcPr>
            <w:tcW w:w="4474" w:type="pct"/>
            <w:gridSpan w:val="15"/>
            <w:tcBorders>
              <w:bottom w:val="single" w:sz="4" w:space="0" w:color="7030A0"/>
            </w:tcBorders>
            <w:vAlign w:val="bottom"/>
          </w:tcPr>
          <w:p w14:paraId="06802375"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4B9A9870" w14:textId="77777777" w:rsidTr="006A6D5C">
        <w:tc>
          <w:tcPr>
            <w:tcW w:w="1243" w:type="pct"/>
            <w:gridSpan w:val="7"/>
            <w:vAlign w:val="bottom"/>
          </w:tcPr>
          <w:p w14:paraId="42D57F31"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Daytime/work telephone </w:t>
            </w:r>
          </w:p>
        </w:tc>
        <w:tc>
          <w:tcPr>
            <w:tcW w:w="3757" w:type="pct"/>
            <w:gridSpan w:val="9"/>
            <w:tcBorders>
              <w:bottom w:val="single" w:sz="4" w:space="0" w:color="7030A0"/>
            </w:tcBorders>
            <w:vAlign w:val="bottom"/>
          </w:tcPr>
          <w:p w14:paraId="137D5E62"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11932058" w14:textId="77777777" w:rsidTr="006A6D5C">
        <w:tc>
          <w:tcPr>
            <w:tcW w:w="864" w:type="pct"/>
            <w:gridSpan w:val="3"/>
            <w:vAlign w:val="bottom"/>
          </w:tcPr>
          <w:p w14:paraId="04D6DB6E"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Home telephone</w:t>
            </w:r>
          </w:p>
        </w:tc>
        <w:tc>
          <w:tcPr>
            <w:tcW w:w="2092" w:type="pct"/>
            <w:gridSpan w:val="8"/>
            <w:tcBorders>
              <w:bottom w:val="single" w:sz="4" w:space="0" w:color="7030A0"/>
            </w:tcBorders>
            <w:vAlign w:val="bottom"/>
          </w:tcPr>
          <w:p w14:paraId="41ACBD2A"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504" w:type="pct"/>
            <w:gridSpan w:val="3"/>
            <w:vAlign w:val="bottom"/>
          </w:tcPr>
          <w:p w14:paraId="1AE1C28F" w14:textId="77777777" w:rsidR="00213BCA" w:rsidRPr="00360281" w:rsidRDefault="00213BCA" w:rsidP="006A6D5C">
            <w:pPr>
              <w:shd w:val="clear" w:color="auto" w:fill="FFFFFF"/>
              <w:spacing w:before="120" w:after="120" w:line="360" w:lineRule="auto"/>
              <w:jc w:val="right"/>
              <w:rPr>
                <w:rFonts w:ascii="Arial" w:hAnsi="Arial" w:cs="Arial"/>
                <w:sz w:val="22"/>
                <w:szCs w:val="22"/>
              </w:rPr>
            </w:pPr>
            <w:r w:rsidRPr="00360281">
              <w:rPr>
                <w:rFonts w:ascii="Arial" w:hAnsi="Arial" w:cs="Arial"/>
                <w:sz w:val="22"/>
                <w:szCs w:val="22"/>
              </w:rPr>
              <w:t>Mobile</w:t>
            </w:r>
          </w:p>
        </w:tc>
        <w:tc>
          <w:tcPr>
            <w:tcW w:w="1540" w:type="pct"/>
            <w:gridSpan w:val="2"/>
            <w:tcBorders>
              <w:bottom w:val="single" w:sz="4" w:space="0" w:color="7030A0"/>
            </w:tcBorders>
            <w:vAlign w:val="bottom"/>
          </w:tcPr>
          <w:p w14:paraId="61F1BAAB" w14:textId="77777777" w:rsidR="00213BCA" w:rsidRPr="00360281" w:rsidRDefault="00213BCA" w:rsidP="006A6D5C">
            <w:pPr>
              <w:shd w:val="clear" w:color="auto" w:fill="FFFFFF"/>
              <w:spacing w:before="120" w:after="120" w:line="360" w:lineRule="auto"/>
              <w:rPr>
                <w:rFonts w:ascii="Arial" w:hAnsi="Arial" w:cs="Arial"/>
                <w:sz w:val="22"/>
                <w:szCs w:val="22"/>
              </w:rPr>
            </w:pPr>
          </w:p>
        </w:tc>
      </w:tr>
    </w:tbl>
    <w:p w14:paraId="544C8ADD" w14:textId="77777777" w:rsidR="00213BCA" w:rsidRDefault="00213BCA" w:rsidP="00213BCA">
      <w:pPr>
        <w:shd w:val="clear" w:color="auto" w:fill="FFFFFF" w:themeFill="background1"/>
        <w:spacing w:before="120" w:after="120" w:line="360" w:lineRule="auto"/>
        <w:rPr>
          <w:rFonts w:ascii="Arial" w:hAnsi="Arial" w:cs="Arial"/>
          <w:b/>
          <w:bCs/>
          <w:sz w:val="22"/>
          <w:szCs w:val="22"/>
          <w:lang w:val="en-US"/>
        </w:rPr>
      </w:pPr>
    </w:p>
    <w:tbl>
      <w:tblPr>
        <w:tblW w:w="0" w:type="auto"/>
        <w:tblLook w:val="01E0" w:firstRow="1" w:lastRow="1" w:firstColumn="1" w:lastColumn="1" w:noHBand="0" w:noVBand="0"/>
      </w:tblPr>
      <w:tblGrid>
        <w:gridCol w:w="1123"/>
        <w:gridCol w:w="553"/>
        <w:gridCol w:w="126"/>
        <w:gridCol w:w="231"/>
        <w:gridCol w:w="2871"/>
        <w:gridCol w:w="2292"/>
        <w:gridCol w:w="868"/>
        <w:gridCol w:w="2402"/>
      </w:tblGrid>
      <w:tr w:rsidR="00213BCA" w14:paraId="2321C660" w14:textId="77777777" w:rsidTr="006A6D5C">
        <w:trPr>
          <w:gridAfter w:val="1"/>
          <w:wAfter w:w="1080" w:type="dxa"/>
          <w:trHeight w:val="300"/>
        </w:trPr>
        <w:tc>
          <w:tcPr>
            <w:tcW w:w="1975" w:type="dxa"/>
            <w:gridSpan w:val="3"/>
            <w:vAlign w:val="bottom"/>
          </w:tcPr>
          <w:p w14:paraId="17781149" w14:textId="77777777" w:rsidR="00213BCA" w:rsidRDefault="00213BCA" w:rsidP="006A6D5C">
            <w:pPr>
              <w:shd w:val="clear" w:color="auto" w:fill="FFFFFF" w:themeFill="background1"/>
              <w:spacing w:before="120" w:after="120" w:line="360" w:lineRule="auto"/>
              <w:rPr>
                <w:rFonts w:ascii="Arial" w:hAnsi="Arial" w:cs="Arial"/>
                <w:b/>
                <w:bCs/>
                <w:sz w:val="22"/>
                <w:szCs w:val="22"/>
              </w:rPr>
            </w:pPr>
            <w:r w:rsidRPr="3B8CD5F5">
              <w:rPr>
                <w:rFonts w:ascii="Arial" w:hAnsi="Arial" w:cs="Arial"/>
                <w:i/>
                <w:iCs/>
                <w:sz w:val="22"/>
                <w:szCs w:val="22"/>
              </w:rPr>
              <w:t>Contact 3</w:t>
            </w:r>
          </w:p>
          <w:p w14:paraId="743BDE8E" w14:textId="77777777" w:rsidR="00213BCA" w:rsidRDefault="00213BCA" w:rsidP="006A6D5C">
            <w:pPr>
              <w:shd w:val="clear" w:color="auto" w:fill="FFFFFF" w:themeFill="background1"/>
              <w:spacing w:before="120" w:after="120" w:line="360" w:lineRule="auto"/>
              <w:rPr>
                <w:rFonts w:ascii="Arial" w:hAnsi="Arial" w:cs="Arial"/>
                <w:b/>
                <w:bCs/>
                <w:sz w:val="22"/>
                <w:szCs w:val="22"/>
              </w:rPr>
            </w:pPr>
            <w:r w:rsidRPr="3B8CD5F5">
              <w:rPr>
                <w:rFonts w:ascii="Arial" w:hAnsi="Arial" w:cs="Arial"/>
                <w:sz w:val="22"/>
                <w:szCs w:val="22"/>
              </w:rPr>
              <w:t>- Name</w:t>
            </w:r>
          </w:p>
        </w:tc>
        <w:tc>
          <w:tcPr>
            <w:tcW w:w="8708" w:type="dxa"/>
            <w:gridSpan w:val="4"/>
            <w:tcBorders>
              <w:bottom w:val="single" w:sz="4" w:space="0" w:color="7030A0"/>
            </w:tcBorders>
            <w:vAlign w:val="bottom"/>
          </w:tcPr>
          <w:p w14:paraId="37D5E0E7" w14:textId="77777777" w:rsidR="00213BCA" w:rsidRDefault="00213BCA" w:rsidP="006A6D5C">
            <w:pPr>
              <w:shd w:val="clear" w:color="auto" w:fill="FFFFFF" w:themeFill="background1"/>
              <w:spacing w:before="120" w:after="120" w:line="360" w:lineRule="auto"/>
              <w:rPr>
                <w:rFonts w:ascii="Arial" w:hAnsi="Arial" w:cs="Arial"/>
                <w:b/>
                <w:bCs/>
                <w:sz w:val="22"/>
                <w:szCs w:val="22"/>
              </w:rPr>
            </w:pPr>
          </w:p>
        </w:tc>
      </w:tr>
      <w:tr w:rsidR="00213BCA" w14:paraId="66235358" w14:textId="77777777" w:rsidTr="006A6D5C">
        <w:trPr>
          <w:gridAfter w:val="1"/>
          <w:wAfter w:w="360" w:type="dxa"/>
          <w:trHeight w:val="300"/>
        </w:trPr>
        <w:tc>
          <w:tcPr>
            <w:tcW w:w="2246" w:type="dxa"/>
            <w:gridSpan w:val="4"/>
            <w:vAlign w:val="bottom"/>
          </w:tcPr>
          <w:p w14:paraId="61C41D26" w14:textId="77777777" w:rsidR="00213BCA" w:rsidRDefault="00213BCA" w:rsidP="006A6D5C">
            <w:pPr>
              <w:shd w:val="clear" w:color="auto" w:fill="FFFFFF" w:themeFill="background1"/>
              <w:spacing w:before="120" w:after="120" w:line="360" w:lineRule="auto"/>
              <w:rPr>
                <w:rFonts w:ascii="Arial" w:hAnsi="Arial" w:cs="Arial"/>
                <w:sz w:val="22"/>
                <w:szCs w:val="22"/>
              </w:rPr>
            </w:pPr>
            <w:r w:rsidRPr="3B8CD5F5">
              <w:rPr>
                <w:rFonts w:ascii="Arial" w:hAnsi="Arial" w:cs="Arial"/>
                <w:sz w:val="22"/>
                <w:szCs w:val="22"/>
              </w:rPr>
              <w:t>Relationship to child</w:t>
            </w:r>
          </w:p>
        </w:tc>
        <w:tc>
          <w:tcPr>
            <w:tcW w:w="8437" w:type="dxa"/>
            <w:gridSpan w:val="3"/>
            <w:tcBorders>
              <w:bottom w:val="single" w:sz="4" w:space="0" w:color="7030A0"/>
            </w:tcBorders>
            <w:vAlign w:val="bottom"/>
          </w:tcPr>
          <w:p w14:paraId="3B9F3790" w14:textId="77777777" w:rsidR="00213BCA" w:rsidRDefault="00213BCA" w:rsidP="006A6D5C">
            <w:pPr>
              <w:shd w:val="clear" w:color="auto" w:fill="FFFFFF" w:themeFill="background1"/>
              <w:spacing w:before="120" w:after="120" w:line="360" w:lineRule="auto"/>
              <w:rPr>
                <w:rFonts w:ascii="Arial" w:hAnsi="Arial" w:cs="Arial"/>
                <w:sz w:val="22"/>
                <w:szCs w:val="22"/>
              </w:rPr>
            </w:pPr>
          </w:p>
        </w:tc>
      </w:tr>
      <w:tr w:rsidR="00213BCA" w14:paraId="3E6A9682" w14:textId="77777777" w:rsidTr="006A6D5C">
        <w:trPr>
          <w:gridAfter w:val="1"/>
          <w:wAfter w:w="1080" w:type="dxa"/>
          <w:trHeight w:val="300"/>
        </w:trPr>
        <w:tc>
          <w:tcPr>
            <w:tcW w:w="1123" w:type="dxa"/>
            <w:vAlign w:val="bottom"/>
          </w:tcPr>
          <w:p w14:paraId="74415479" w14:textId="77777777" w:rsidR="00213BCA" w:rsidRDefault="00213BCA" w:rsidP="006A6D5C">
            <w:pPr>
              <w:shd w:val="clear" w:color="auto" w:fill="FFFFFF" w:themeFill="background1"/>
              <w:spacing w:before="120" w:after="120" w:line="360" w:lineRule="auto"/>
              <w:rPr>
                <w:rFonts w:ascii="Arial" w:hAnsi="Arial" w:cs="Arial"/>
                <w:sz w:val="22"/>
                <w:szCs w:val="22"/>
              </w:rPr>
            </w:pPr>
            <w:r w:rsidRPr="3B8CD5F5">
              <w:rPr>
                <w:rFonts w:ascii="Arial" w:hAnsi="Arial" w:cs="Arial"/>
                <w:sz w:val="22"/>
                <w:szCs w:val="22"/>
              </w:rPr>
              <w:t>Address</w:t>
            </w:r>
          </w:p>
        </w:tc>
        <w:tc>
          <w:tcPr>
            <w:tcW w:w="9560" w:type="dxa"/>
            <w:gridSpan w:val="6"/>
            <w:tcBorders>
              <w:bottom w:val="single" w:sz="4" w:space="0" w:color="7030A0"/>
            </w:tcBorders>
            <w:vAlign w:val="bottom"/>
          </w:tcPr>
          <w:p w14:paraId="09528951" w14:textId="77777777" w:rsidR="00213BCA" w:rsidRDefault="00213BCA" w:rsidP="006A6D5C">
            <w:pPr>
              <w:shd w:val="clear" w:color="auto" w:fill="FFFFFF" w:themeFill="background1"/>
              <w:spacing w:before="120" w:after="120" w:line="360" w:lineRule="auto"/>
              <w:rPr>
                <w:rFonts w:ascii="Arial" w:hAnsi="Arial" w:cs="Arial"/>
                <w:sz w:val="22"/>
                <w:szCs w:val="22"/>
              </w:rPr>
            </w:pPr>
          </w:p>
        </w:tc>
      </w:tr>
      <w:tr w:rsidR="00213BCA" w14:paraId="3DFD3083" w14:textId="77777777" w:rsidTr="006A6D5C">
        <w:trPr>
          <w:trHeight w:val="300"/>
        </w:trPr>
        <w:tc>
          <w:tcPr>
            <w:tcW w:w="2654" w:type="dxa"/>
            <w:gridSpan w:val="5"/>
            <w:vAlign w:val="bottom"/>
          </w:tcPr>
          <w:p w14:paraId="1A1CC7E7" w14:textId="77777777" w:rsidR="00213BCA" w:rsidRDefault="00213BCA" w:rsidP="006A6D5C">
            <w:pPr>
              <w:shd w:val="clear" w:color="auto" w:fill="FFFFFF" w:themeFill="background1"/>
              <w:spacing w:before="120" w:after="120" w:line="360" w:lineRule="auto"/>
              <w:rPr>
                <w:rFonts w:ascii="Arial" w:hAnsi="Arial" w:cs="Arial"/>
                <w:sz w:val="22"/>
                <w:szCs w:val="22"/>
              </w:rPr>
            </w:pPr>
            <w:r w:rsidRPr="3B8CD5F5">
              <w:rPr>
                <w:rFonts w:ascii="Arial" w:hAnsi="Arial" w:cs="Arial"/>
                <w:sz w:val="22"/>
                <w:szCs w:val="22"/>
              </w:rPr>
              <w:t xml:space="preserve">Daytime/work telephone </w:t>
            </w:r>
          </w:p>
        </w:tc>
        <w:tc>
          <w:tcPr>
            <w:tcW w:w="8029" w:type="dxa"/>
            <w:gridSpan w:val="3"/>
            <w:tcBorders>
              <w:bottom w:val="single" w:sz="4" w:space="0" w:color="7030A0"/>
            </w:tcBorders>
            <w:vAlign w:val="bottom"/>
          </w:tcPr>
          <w:p w14:paraId="5D2DB81E" w14:textId="77777777" w:rsidR="00213BCA" w:rsidRDefault="00213BCA" w:rsidP="006A6D5C">
            <w:pPr>
              <w:shd w:val="clear" w:color="auto" w:fill="FFFFFF" w:themeFill="background1"/>
              <w:spacing w:before="120" w:after="120" w:line="360" w:lineRule="auto"/>
              <w:rPr>
                <w:rFonts w:ascii="Arial" w:hAnsi="Arial" w:cs="Arial"/>
                <w:sz w:val="22"/>
                <w:szCs w:val="22"/>
              </w:rPr>
            </w:pPr>
          </w:p>
        </w:tc>
      </w:tr>
      <w:tr w:rsidR="00213BCA" w14:paraId="6E191A3D" w14:textId="77777777" w:rsidTr="006A6D5C">
        <w:trPr>
          <w:gridAfter w:val="1"/>
          <w:wAfter w:w="1080" w:type="dxa"/>
          <w:trHeight w:val="300"/>
        </w:trPr>
        <w:tc>
          <w:tcPr>
            <w:tcW w:w="1844" w:type="dxa"/>
            <w:gridSpan w:val="2"/>
            <w:vAlign w:val="bottom"/>
          </w:tcPr>
          <w:p w14:paraId="353AF4B9" w14:textId="77777777" w:rsidR="00213BCA" w:rsidRDefault="00213BCA" w:rsidP="006A6D5C">
            <w:pPr>
              <w:shd w:val="clear" w:color="auto" w:fill="FFFFFF" w:themeFill="background1"/>
              <w:spacing w:before="120" w:after="120" w:line="360" w:lineRule="auto"/>
              <w:rPr>
                <w:rFonts w:ascii="Arial" w:hAnsi="Arial" w:cs="Arial"/>
                <w:sz w:val="22"/>
                <w:szCs w:val="22"/>
              </w:rPr>
            </w:pPr>
            <w:r w:rsidRPr="3B8CD5F5">
              <w:rPr>
                <w:rFonts w:ascii="Arial" w:hAnsi="Arial" w:cs="Arial"/>
                <w:sz w:val="22"/>
                <w:szCs w:val="22"/>
              </w:rPr>
              <w:t>Home telephone</w:t>
            </w:r>
          </w:p>
        </w:tc>
        <w:tc>
          <w:tcPr>
            <w:tcW w:w="4368" w:type="dxa"/>
            <w:gridSpan w:val="3"/>
            <w:vAlign w:val="bottom"/>
          </w:tcPr>
          <w:p w14:paraId="31CB1C99" w14:textId="77777777" w:rsidR="00213BCA" w:rsidRDefault="00213BCA" w:rsidP="006A6D5C">
            <w:pPr>
              <w:shd w:val="clear" w:color="auto" w:fill="FFFFFF" w:themeFill="background1"/>
              <w:spacing w:before="120" w:after="120" w:line="360" w:lineRule="auto"/>
              <w:jc w:val="right"/>
              <w:rPr>
                <w:rFonts w:ascii="Arial" w:hAnsi="Arial" w:cs="Arial"/>
                <w:sz w:val="22"/>
                <w:szCs w:val="22"/>
              </w:rPr>
            </w:pPr>
            <w:r w:rsidRPr="3B8CD5F5">
              <w:rPr>
                <w:rFonts w:ascii="Arial" w:hAnsi="Arial" w:cs="Arial"/>
                <w:sz w:val="22"/>
                <w:szCs w:val="22"/>
              </w:rPr>
              <w:t>Mobile</w:t>
            </w:r>
          </w:p>
          <w:p w14:paraId="5814E6AF" w14:textId="77777777" w:rsidR="00213BCA" w:rsidRDefault="00213BCA" w:rsidP="006A6D5C">
            <w:pPr>
              <w:shd w:val="clear" w:color="auto" w:fill="FFFFFF" w:themeFill="background1"/>
              <w:spacing w:before="120" w:after="120" w:line="360" w:lineRule="auto"/>
              <w:rPr>
                <w:rFonts w:ascii="Arial" w:hAnsi="Arial" w:cs="Arial"/>
                <w:sz w:val="22"/>
                <w:szCs w:val="22"/>
              </w:rPr>
            </w:pPr>
          </w:p>
        </w:tc>
        <w:tc>
          <w:tcPr>
            <w:tcW w:w="3291" w:type="dxa"/>
            <w:tcBorders>
              <w:bottom w:val="single" w:sz="4" w:space="0" w:color="7030A0"/>
            </w:tcBorders>
            <w:vAlign w:val="bottom"/>
          </w:tcPr>
          <w:p w14:paraId="34E29DE5" w14:textId="77777777" w:rsidR="00213BCA" w:rsidRDefault="00213BCA" w:rsidP="006A6D5C">
            <w:pPr>
              <w:shd w:val="clear" w:color="auto" w:fill="FFFFFF" w:themeFill="background1"/>
              <w:spacing w:before="120" w:after="120" w:line="360" w:lineRule="auto"/>
              <w:rPr>
                <w:rFonts w:ascii="Arial" w:hAnsi="Arial" w:cs="Arial"/>
                <w:sz w:val="22"/>
                <w:szCs w:val="22"/>
              </w:rPr>
            </w:pPr>
          </w:p>
        </w:tc>
        <w:tc>
          <w:tcPr>
            <w:tcW w:w="0" w:type="auto"/>
          </w:tcPr>
          <w:p w14:paraId="74D01741" w14:textId="77777777" w:rsidR="00213BCA" w:rsidRDefault="00213BCA" w:rsidP="006A6D5C">
            <w:pPr>
              <w:rPr>
                <w:sz w:val="20"/>
                <w:szCs w:val="20"/>
              </w:rPr>
            </w:pPr>
          </w:p>
        </w:tc>
      </w:tr>
    </w:tbl>
    <w:p w14:paraId="5410794A" w14:textId="77777777" w:rsidR="00213BCA" w:rsidRDefault="00213BCA" w:rsidP="00213BCA">
      <w:pPr>
        <w:shd w:val="clear" w:color="auto" w:fill="FFFFFF" w:themeFill="background1"/>
        <w:spacing w:before="120" w:after="120" w:line="360" w:lineRule="auto"/>
        <w:rPr>
          <w:rFonts w:ascii="Arial" w:hAnsi="Arial" w:cs="Arial"/>
          <w:b/>
          <w:bCs/>
          <w:sz w:val="22"/>
          <w:szCs w:val="22"/>
          <w:lang w:val="en-US"/>
        </w:rPr>
      </w:pPr>
    </w:p>
    <w:p w14:paraId="1709F1B7" w14:textId="77777777" w:rsidR="00213BCA" w:rsidRPr="00360281" w:rsidRDefault="00213BCA" w:rsidP="00213BCA">
      <w:pPr>
        <w:shd w:val="clear" w:color="auto" w:fill="FFFFFF"/>
        <w:autoSpaceDE w:val="0"/>
        <w:autoSpaceDN w:val="0"/>
        <w:adjustRightInd w:val="0"/>
        <w:spacing w:before="120" w:after="120" w:line="360" w:lineRule="auto"/>
        <w:rPr>
          <w:rFonts w:ascii="Arial" w:hAnsi="Arial" w:cs="Arial"/>
          <w:b/>
          <w:iCs/>
          <w:sz w:val="22"/>
          <w:szCs w:val="22"/>
          <w:lang w:val="en-US"/>
        </w:rPr>
      </w:pPr>
      <w:r w:rsidRPr="00360281">
        <w:rPr>
          <w:rFonts w:ascii="Arial" w:hAnsi="Arial" w:cs="Arial"/>
          <w:b/>
          <w:iCs/>
          <w:sz w:val="22"/>
          <w:szCs w:val="22"/>
          <w:lang w:val="en-US"/>
        </w:rPr>
        <w:t>Emergency treatment declaration</w:t>
      </w:r>
    </w:p>
    <w:p w14:paraId="738AA72F" w14:textId="77777777" w:rsidR="00213BCA" w:rsidRPr="00360281" w:rsidRDefault="00213BCA" w:rsidP="00213BCA">
      <w:pPr>
        <w:shd w:val="clear" w:color="auto" w:fill="FFFFFF" w:themeFill="background1"/>
        <w:autoSpaceDE w:val="0"/>
        <w:autoSpaceDN w:val="0"/>
        <w:adjustRightInd w:val="0"/>
        <w:spacing w:before="120" w:after="120" w:line="360" w:lineRule="auto"/>
        <w:rPr>
          <w:rFonts w:ascii="Arial" w:eastAsia="ArialMT" w:hAnsi="Arial" w:cs="Arial"/>
          <w:sz w:val="22"/>
          <w:szCs w:val="22"/>
          <w:lang w:val="en-US"/>
        </w:rPr>
      </w:pPr>
      <w:r w:rsidRPr="2E025C58">
        <w:rPr>
          <w:rFonts w:ascii="Arial" w:eastAsia="ArialMT" w:hAnsi="Arial" w:cs="Arial"/>
          <w:sz w:val="22"/>
          <w:szCs w:val="22"/>
          <w:lang w:val="en-US"/>
        </w:rPr>
        <w:t xml:space="preserve">In an accident or emergency involving my child, I understand that every effort will be made to contact me, and emergency services will be called as needed. I understand that my child may be taken to hospital accompanied by the manager or </w:t>
      </w:r>
      <w:proofErr w:type="spellStart"/>
      <w:r w:rsidRPr="2E025C58">
        <w:rPr>
          <w:rFonts w:ascii="Arial" w:eastAsia="ArialMT" w:hAnsi="Arial" w:cs="Arial"/>
          <w:sz w:val="22"/>
          <w:szCs w:val="22"/>
          <w:lang w:val="en-US"/>
        </w:rPr>
        <w:t>authorised</w:t>
      </w:r>
      <w:proofErr w:type="spellEnd"/>
      <w:r w:rsidRPr="2E025C58">
        <w:rPr>
          <w:rFonts w:ascii="Arial" w:eastAsia="ArialMT" w:hAnsi="Arial" w:cs="Arial"/>
          <w:sz w:val="22"/>
          <w:szCs w:val="22"/>
          <w:lang w:val="en-US"/>
        </w:rPr>
        <w:t xml:space="preserve"> deputy for emergency treatment. I understand that health professionals will be responsible for decisions about medical treatment in my absence.</w:t>
      </w:r>
    </w:p>
    <w:tbl>
      <w:tblPr>
        <w:tblW w:w="5000" w:type="pct"/>
        <w:tblLook w:val="01E0" w:firstRow="1" w:lastRow="1" w:firstColumn="1" w:lastColumn="1" w:noHBand="0" w:noVBand="0"/>
      </w:tblPr>
      <w:tblGrid>
        <w:gridCol w:w="1022"/>
        <w:gridCol w:w="752"/>
        <w:gridCol w:w="4837"/>
        <w:gridCol w:w="906"/>
        <w:gridCol w:w="2949"/>
      </w:tblGrid>
      <w:tr w:rsidR="00213BCA" w:rsidRPr="00360281" w14:paraId="2BD2304E" w14:textId="77777777" w:rsidTr="006A6D5C">
        <w:tc>
          <w:tcPr>
            <w:tcW w:w="488" w:type="pct"/>
            <w:vAlign w:val="bottom"/>
          </w:tcPr>
          <w:p w14:paraId="293CAEA3"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eastAsia="ArialMT" w:hAnsi="Arial" w:cs="Arial"/>
                <w:sz w:val="22"/>
                <w:szCs w:val="22"/>
                <w:lang w:val="en-US"/>
              </w:rPr>
              <w:t>Signed</w:t>
            </w:r>
          </w:p>
        </w:tc>
        <w:tc>
          <w:tcPr>
            <w:tcW w:w="2670" w:type="pct"/>
            <w:gridSpan w:val="2"/>
            <w:tcBorders>
              <w:bottom w:val="single" w:sz="4" w:space="0" w:color="auto"/>
            </w:tcBorders>
            <w:vAlign w:val="bottom"/>
          </w:tcPr>
          <w:p w14:paraId="180460BC"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433" w:type="pct"/>
            <w:vAlign w:val="bottom"/>
          </w:tcPr>
          <w:p w14:paraId="7AFFC4A4"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sz w:val="22"/>
                <w:szCs w:val="22"/>
                <w:lang w:val="en-US"/>
              </w:rPr>
            </w:pPr>
            <w:r w:rsidRPr="00360281">
              <w:rPr>
                <w:rFonts w:ascii="Arial" w:eastAsia="ArialMT" w:hAnsi="Arial" w:cs="Arial"/>
                <w:sz w:val="22"/>
                <w:szCs w:val="22"/>
                <w:lang w:val="en-US"/>
              </w:rPr>
              <w:t>Date</w:t>
            </w:r>
          </w:p>
        </w:tc>
        <w:tc>
          <w:tcPr>
            <w:tcW w:w="1409" w:type="pct"/>
            <w:tcBorders>
              <w:bottom w:val="single" w:sz="4" w:space="0" w:color="auto"/>
            </w:tcBorders>
            <w:vAlign w:val="bottom"/>
          </w:tcPr>
          <w:p w14:paraId="4127B832"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10CD346F" w14:textId="77777777" w:rsidTr="006A6D5C">
        <w:tc>
          <w:tcPr>
            <w:tcW w:w="847" w:type="pct"/>
            <w:gridSpan w:val="2"/>
            <w:vAlign w:val="bottom"/>
          </w:tcPr>
          <w:p w14:paraId="3993E785"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sz w:val="22"/>
                <w:szCs w:val="22"/>
                <w:lang w:val="en-US"/>
              </w:rPr>
            </w:pPr>
            <w:r w:rsidRPr="00360281">
              <w:rPr>
                <w:rFonts w:ascii="Arial" w:eastAsia="ArialMT" w:hAnsi="Arial" w:cs="Arial"/>
                <w:sz w:val="22"/>
                <w:szCs w:val="22"/>
                <w:lang w:val="en-US"/>
              </w:rPr>
              <w:lastRenderedPageBreak/>
              <w:t>Name</w:t>
            </w:r>
          </w:p>
        </w:tc>
        <w:tc>
          <w:tcPr>
            <w:tcW w:w="4153" w:type="pct"/>
            <w:gridSpan w:val="3"/>
            <w:tcBorders>
              <w:bottom w:val="single" w:sz="4" w:space="0" w:color="auto"/>
            </w:tcBorders>
            <w:vAlign w:val="bottom"/>
          </w:tcPr>
          <w:p w14:paraId="7A25A238"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sz w:val="22"/>
                <w:szCs w:val="22"/>
              </w:rPr>
            </w:pPr>
          </w:p>
        </w:tc>
      </w:tr>
    </w:tbl>
    <w:p w14:paraId="2B6143FE" w14:textId="77777777" w:rsidR="00213BCA" w:rsidRPr="00360281" w:rsidRDefault="00213BCA" w:rsidP="00213BCA">
      <w:pPr>
        <w:shd w:val="clear" w:color="auto" w:fill="FFFFFF" w:themeFill="background1"/>
        <w:autoSpaceDE w:val="0"/>
        <w:autoSpaceDN w:val="0"/>
        <w:adjustRightInd w:val="0"/>
        <w:spacing w:before="120" w:after="120" w:line="360" w:lineRule="auto"/>
        <w:rPr>
          <w:rFonts w:ascii="Arial" w:hAnsi="Arial" w:cs="Arial"/>
          <w:i/>
          <w:iCs/>
          <w:sz w:val="22"/>
          <w:szCs w:val="22"/>
          <w:lang w:val="en-US"/>
        </w:rPr>
      </w:pPr>
      <w:r w:rsidRPr="2E025C58">
        <w:rPr>
          <w:rFonts w:ascii="Arial" w:hAnsi="Arial" w:cs="Arial"/>
          <w:i/>
          <w:iCs/>
          <w:sz w:val="22"/>
          <w:szCs w:val="22"/>
          <w:lang w:val="en-US"/>
        </w:rPr>
        <w:t>For inhalers/auto-injectors (e.g., EpiPens) only</w:t>
      </w:r>
    </w:p>
    <w:tbl>
      <w:tblPr>
        <w:tblW w:w="0" w:type="auto"/>
        <w:tblLook w:val="04A0" w:firstRow="1" w:lastRow="0" w:firstColumn="1" w:lastColumn="0" w:noHBand="0" w:noVBand="1"/>
      </w:tblPr>
      <w:tblGrid>
        <w:gridCol w:w="1064"/>
        <w:gridCol w:w="863"/>
        <w:gridCol w:w="936"/>
        <w:gridCol w:w="1431"/>
        <w:gridCol w:w="935"/>
        <w:gridCol w:w="715"/>
        <w:gridCol w:w="4522"/>
      </w:tblGrid>
      <w:tr w:rsidR="00213BCA" w:rsidRPr="00360281" w14:paraId="633288F6" w14:textId="77777777" w:rsidTr="006A6D5C">
        <w:tc>
          <w:tcPr>
            <w:tcW w:w="10685" w:type="dxa"/>
            <w:gridSpan w:val="7"/>
          </w:tcPr>
          <w:p w14:paraId="4D7A2D8E" w14:textId="77777777" w:rsidR="00213BCA" w:rsidRPr="00360281" w:rsidRDefault="00213BCA" w:rsidP="006A6D5C">
            <w:pPr>
              <w:shd w:val="clear" w:color="auto" w:fill="FFFFFF"/>
              <w:autoSpaceDE w:val="0"/>
              <w:autoSpaceDN w:val="0"/>
              <w:adjustRightInd w:val="0"/>
              <w:spacing w:before="120" w:after="120" w:line="360" w:lineRule="auto"/>
              <w:rPr>
                <w:rFonts w:ascii="Arial" w:eastAsia="Calibri" w:hAnsi="Arial" w:cs="Arial"/>
                <w:bCs/>
                <w:color w:val="272627"/>
                <w:sz w:val="22"/>
                <w:szCs w:val="22"/>
                <w:lang w:val="en-US"/>
              </w:rPr>
            </w:pPr>
            <w:r w:rsidRPr="00360281">
              <w:rPr>
                <w:rFonts w:ascii="Arial" w:eastAsia="ArialMT" w:hAnsi="Arial" w:cs="Arial"/>
                <w:sz w:val="22"/>
                <w:szCs w:val="22"/>
                <w:lang w:val="en-US"/>
              </w:rPr>
              <w:t xml:space="preserve">I give permission </w:t>
            </w:r>
            <w:proofErr w:type="gramStart"/>
            <w:r w:rsidRPr="00360281">
              <w:rPr>
                <w:rFonts w:ascii="Arial" w:eastAsia="ArialMT" w:hAnsi="Arial" w:cs="Arial"/>
                <w:sz w:val="22"/>
                <w:szCs w:val="22"/>
                <w:lang w:val="en-US"/>
              </w:rPr>
              <w:t>for</w:t>
            </w:r>
            <w:proofErr w:type="gramEnd"/>
            <w:r w:rsidRPr="00360281">
              <w:rPr>
                <w:rFonts w:ascii="Arial" w:eastAsia="ArialMT" w:hAnsi="Arial" w:cs="Arial"/>
                <w:sz w:val="22"/>
                <w:szCs w:val="22"/>
                <w:lang w:val="en-US"/>
              </w:rPr>
              <w:t xml:space="preserve"> a named member of staff who has been trained to administer the inhaler/</w:t>
            </w:r>
            <w:proofErr w:type="spellStart"/>
            <w:r w:rsidRPr="00360281">
              <w:rPr>
                <w:rFonts w:ascii="Arial" w:eastAsia="ArialMT" w:hAnsi="Arial" w:cs="Arial"/>
                <w:sz w:val="22"/>
                <w:szCs w:val="22"/>
                <w:lang w:val="en-US"/>
              </w:rPr>
              <w:t>Epipen</w:t>
            </w:r>
            <w:proofErr w:type="spellEnd"/>
            <w:r w:rsidRPr="00360281">
              <w:rPr>
                <w:rFonts w:ascii="Arial" w:eastAsia="ArialMT" w:hAnsi="Arial" w:cs="Arial"/>
                <w:sz w:val="22"/>
                <w:szCs w:val="22"/>
                <w:lang w:val="en-US"/>
              </w:rPr>
              <w:t xml:space="preserve"> or</w:t>
            </w:r>
          </w:p>
        </w:tc>
      </w:tr>
      <w:tr w:rsidR="00213BCA" w:rsidRPr="00360281" w14:paraId="2DCF5246" w14:textId="77777777" w:rsidTr="006A6D5C">
        <w:tc>
          <w:tcPr>
            <w:tcW w:w="2911" w:type="dxa"/>
            <w:gridSpan w:val="3"/>
          </w:tcPr>
          <w:p w14:paraId="24BD202F"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sz w:val="22"/>
                <w:szCs w:val="22"/>
                <w:lang w:val="en-US"/>
              </w:rPr>
            </w:pPr>
            <w:proofErr w:type="spellStart"/>
            <w:r w:rsidRPr="00360281">
              <w:rPr>
                <w:rFonts w:ascii="Arial" w:eastAsia="ArialMT" w:hAnsi="Arial" w:cs="Arial"/>
                <w:sz w:val="22"/>
                <w:szCs w:val="22"/>
                <w:lang w:val="en-US"/>
              </w:rPr>
              <w:t>Anapen</w:t>
            </w:r>
            <w:proofErr w:type="spellEnd"/>
            <w:r w:rsidRPr="00360281">
              <w:rPr>
                <w:rFonts w:ascii="Arial" w:eastAsia="ArialMT" w:hAnsi="Arial" w:cs="Arial"/>
                <w:sz w:val="22"/>
                <w:szCs w:val="22"/>
                <w:lang w:val="en-US"/>
              </w:rPr>
              <w:t xml:space="preserve"> (supplied by me) to</w:t>
            </w:r>
          </w:p>
        </w:tc>
        <w:tc>
          <w:tcPr>
            <w:tcW w:w="3147" w:type="dxa"/>
            <w:gridSpan w:val="3"/>
            <w:tcBorders>
              <w:bottom w:val="single" w:sz="4" w:space="0" w:color="auto"/>
            </w:tcBorders>
          </w:tcPr>
          <w:p w14:paraId="06886440"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sz w:val="22"/>
                <w:szCs w:val="22"/>
                <w:lang w:val="en-US"/>
              </w:rPr>
            </w:pPr>
          </w:p>
        </w:tc>
        <w:tc>
          <w:tcPr>
            <w:tcW w:w="4627" w:type="dxa"/>
          </w:tcPr>
          <w:p w14:paraId="397A8F11"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sz w:val="22"/>
                <w:szCs w:val="22"/>
                <w:lang w:val="en-US"/>
              </w:rPr>
            </w:pPr>
            <w:r w:rsidRPr="00360281">
              <w:rPr>
                <w:rFonts w:ascii="Arial" w:eastAsia="ArialMT" w:hAnsi="Arial" w:cs="Arial"/>
                <w:sz w:val="22"/>
                <w:szCs w:val="22"/>
                <w:lang w:val="en-US"/>
              </w:rPr>
              <w:t>(</w:t>
            </w:r>
            <w:r w:rsidRPr="00360281">
              <w:rPr>
                <w:rFonts w:ascii="Arial" w:eastAsia="ArialMT" w:hAnsi="Arial" w:cs="Arial"/>
                <w:i/>
                <w:sz w:val="22"/>
                <w:szCs w:val="22"/>
                <w:lang w:val="en-US"/>
              </w:rPr>
              <w:t>name of child</w:t>
            </w:r>
            <w:r w:rsidRPr="00360281">
              <w:rPr>
                <w:rFonts w:ascii="Arial" w:eastAsia="ArialMT" w:hAnsi="Arial" w:cs="Arial"/>
                <w:sz w:val="22"/>
                <w:szCs w:val="22"/>
                <w:lang w:val="en-US"/>
              </w:rPr>
              <w:t xml:space="preserve">). </w:t>
            </w:r>
          </w:p>
        </w:tc>
      </w:tr>
      <w:tr w:rsidR="00213BCA" w:rsidRPr="00360281" w14:paraId="1C74C821" w14:textId="77777777" w:rsidTr="006A6D5C">
        <w:tblPrEx>
          <w:tblLook w:val="01E0" w:firstRow="1" w:lastRow="1" w:firstColumn="1" w:lastColumn="1" w:noHBand="0" w:noVBand="0"/>
        </w:tblPrEx>
        <w:tc>
          <w:tcPr>
            <w:tcW w:w="1066" w:type="dxa"/>
            <w:vAlign w:val="bottom"/>
          </w:tcPr>
          <w:p w14:paraId="05940BC5"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eastAsia="ArialMT" w:hAnsi="Arial" w:cs="Arial"/>
                <w:sz w:val="22"/>
                <w:szCs w:val="22"/>
                <w:lang w:val="en-US"/>
              </w:rPr>
              <w:t>Signed</w:t>
            </w:r>
          </w:p>
        </w:tc>
        <w:tc>
          <w:tcPr>
            <w:tcW w:w="3315" w:type="dxa"/>
            <w:gridSpan w:val="3"/>
            <w:tcBorders>
              <w:bottom w:val="single" w:sz="4" w:space="0" w:color="auto"/>
            </w:tcBorders>
            <w:vAlign w:val="bottom"/>
          </w:tcPr>
          <w:p w14:paraId="1B942ADB"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942" w:type="dxa"/>
            <w:vAlign w:val="bottom"/>
          </w:tcPr>
          <w:p w14:paraId="1E3CE66F"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sz w:val="22"/>
                <w:szCs w:val="22"/>
                <w:lang w:val="en-US"/>
              </w:rPr>
            </w:pPr>
            <w:r w:rsidRPr="00360281">
              <w:rPr>
                <w:rFonts w:ascii="Arial" w:eastAsia="ArialMT" w:hAnsi="Arial" w:cs="Arial"/>
                <w:sz w:val="22"/>
                <w:szCs w:val="22"/>
                <w:lang w:val="en-US"/>
              </w:rPr>
              <w:t>Date</w:t>
            </w:r>
          </w:p>
        </w:tc>
        <w:tc>
          <w:tcPr>
            <w:tcW w:w="5362" w:type="dxa"/>
            <w:gridSpan w:val="2"/>
            <w:tcBorders>
              <w:bottom w:val="single" w:sz="4" w:space="0" w:color="auto"/>
            </w:tcBorders>
            <w:vAlign w:val="bottom"/>
          </w:tcPr>
          <w:p w14:paraId="2160DFC2"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0E485624" w14:textId="77777777" w:rsidTr="006A6D5C">
        <w:tblPrEx>
          <w:tblLook w:val="01E0" w:firstRow="1" w:lastRow="1" w:firstColumn="1" w:lastColumn="1" w:noHBand="0" w:noVBand="0"/>
        </w:tblPrEx>
        <w:tc>
          <w:tcPr>
            <w:tcW w:w="1951" w:type="dxa"/>
            <w:gridSpan w:val="2"/>
            <w:vAlign w:val="bottom"/>
          </w:tcPr>
          <w:p w14:paraId="472E6BBC" w14:textId="77777777" w:rsidR="00213BCA" w:rsidRPr="00360281" w:rsidRDefault="00213BCA" w:rsidP="006A6D5C">
            <w:pPr>
              <w:shd w:val="clear" w:color="auto" w:fill="FFFFFF"/>
              <w:autoSpaceDE w:val="0"/>
              <w:autoSpaceDN w:val="0"/>
              <w:adjustRightInd w:val="0"/>
              <w:spacing w:before="120" w:after="120" w:line="360" w:lineRule="auto"/>
              <w:rPr>
                <w:rFonts w:ascii="Arial" w:hAnsi="Arial" w:cs="Arial"/>
                <w:bCs/>
                <w:color w:val="272627"/>
                <w:sz w:val="22"/>
                <w:szCs w:val="22"/>
                <w:lang w:val="en-US"/>
              </w:rPr>
            </w:pPr>
            <w:r w:rsidRPr="00360281">
              <w:rPr>
                <w:rFonts w:ascii="Arial" w:hAnsi="Arial" w:cs="Arial"/>
                <w:bCs/>
                <w:color w:val="272627"/>
                <w:sz w:val="22"/>
                <w:szCs w:val="22"/>
                <w:lang w:val="en-US"/>
              </w:rPr>
              <w:t>Printed name</w:t>
            </w:r>
          </w:p>
        </w:tc>
        <w:tc>
          <w:tcPr>
            <w:tcW w:w="8734" w:type="dxa"/>
            <w:gridSpan w:val="5"/>
            <w:tcBorders>
              <w:bottom w:val="single" w:sz="4" w:space="0" w:color="auto"/>
            </w:tcBorders>
            <w:vAlign w:val="bottom"/>
          </w:tcPr>
          <w:p w14:paraId="5AE7EBA7" w14:textId="77777777" w:rsidR="00213BCA" w:rsidRPr="00360281" w:rsidRDefault="00213BCA" w:rsidP="006A6D5C">
            <w:pPr>
              <w:shd w:val="clear" w:color="auto" w:fill="FFFFFF"/>
              <w:autoSpaceDE w:val="0"/>
              <w:autoSpaceDN w:val="0"/>
              <w:adjustRightInd w:val="0"/>
              <w:spacing w:before="120" w:after="120" w:line="360" w:lineRule="auto"/>
              <w:rPr>
                <w:rFonts w:ascii="Arial" w:hAnsi="Arial" w:cs="Arial"/>
                <w:b/>
                <w:bCs/>
                <w:color w:val="272627"/>
                <w:sz w:val="22"/>
                <w:szCs w:val="22"/>
              </w:rPr>
            </w:pPr>
          </w:p>
        </w:tc>
      </w:tr>
    </w:tbl>
    <w:p w14:paraId="081D48D9" w14:textId="77777777" w:rsidR="00213BCA" w:rsidRPr="00360281" w:rsidRDefault="00213BCA" w:rsidP="00213BCA">
      <w:pPr>
        <w:shd w:val="clear" w:color="auto" w:fill="FFFFFF"/>
        <w:spacing w:before="120" w:after="120" w:line="360" w:lineRule="auto"/>
        <w:rPr>
          <w:rFonts w:ascii="Arial" w:hAnsi="Arial" w:cs="Arial"/>
          <w:b/>
          <w:bCs/>
          <w:iCs/>
          <w:sz w:val="22"/>
          <w:szCs w:val="22"/>
        </w:rPr>
      </w:pPr>
      <w:r w:rsidRPr="00360281">
        <w:rPr>
          <w:rFonts w:ascii="Arial" w:hAnsi="Arial" w:cs="Arial"/>
          <w:b/>
          <w:bCs/>
          <w:iCs/>
          <w:sz w:val="22"/>
          <w:szCs w:val="22"/>
        </w:rPr>
        <w:t>Medical details</w:t>
      </w:r>
    </w:p>
    <w:p w14:paraId="66804EEC" w14:textId="77777777" w:rsidR="00213BCA" w:rsidRPr="00360281" w:rsidRDefault="00213BCA" w:rsidP="00213BCA">
      <w:pPr>
        <w:shd w:val="clear" w:color="auto" w:fill="FFFFFF" w:themeFill="background1"/>
        <w:autoSpaceDE w:val="0"/>
        <w:autoSpaceDN w:val="0"/>
        <w:adjustRightInd w:val="0"/>
        <w:spacing w:before="120" w:after="120" w:line="360" w:lineRule="auto"/>
        <w:rPr>
          <w:rFonts w:ascii="Arial" w:hAnsi="Arial" w:cs="Arial"/>
          <w:sz w:val="22"/>
          <w:szCs w:val="22"/>
        </w:rPr>
      </w:pPr>
      <w:r w:rsidRPr="2E025C58">
        <w:rPr>
          <w:rFonts w:ascii="Arial" w:hAnsi="Arial" w:cs="Arial"/>
          <w:sz w:val="22"/>
          <w:szCs w:val="22"/>
        </w:rPr>
        <w:t>Has your child received the following immunisations, this enables us to effectively manage any special education, health, or medical needs of your child (please confirm and date</w:t>
      </w:r>
      <w:proofErr w:type="gramStart"/>
      <w:r w:rsidRPr="2E025C58">
        <w:rPr>
          <w:rFonts w:ascii="Arial" w:hAnsi="Arial" w:cs="Arial"/>
          <w:sz w:val="22"/>
          <w:szCs w:val="22"/>
        </w:rPr>
        <w:t>);</w:t>
      </w:r>
      <w:proofErr w:type="gramEnd"/>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7"/>
        <w:gridCol w:w="253"/>
        <w:gridCol w:w="4929"/>
        <w:gridCol w:w="1488"/>
        <w:gridCol w:w="806"/>
        <w:gridCol w:w="1053"/>
      </w:tblGrid>
      <w:tr w:rsidR="00213BCA" w:rsidRPr="00360281" w14:paraId="58B93EB7" w14:textId="77777777" w:rsidTr="006A6D5C">
        <w:tc>
          <w:tcPr>
            <w:tcW w:w="925" w:type="pct"/>
            <w:tcBorders>
              <w:top w:val="nil"/>
              <w:left w:val="nil"/>
              <w:bottom w:val="nil"/>
              <w:right w:val="nil"/>
            </w:tcBorders>
          </w:tcPr>
          <w:p w14:paraId="6360A65F" w14:textId="77777777" w:rsidR="00213BCA" w:rsidRPr="00360281" w:rsidRDefault="00213BCA" w:rsidP="006A6D5C">
            <w:pPr>
              <w:shd w:val="clear" w:color="auto" w:fill="FFFFFF"/>
              <w:autoSpaceDE w:val="0"/>
              <w:autoSpaceDN w:val="0"/>
              <w:adjustRightInd w:val="0"/>
              <w:spacing w:before="120" w:after="120" w:line="360" w:lineRule="auto"/>
              <w:rPr>
                <w:rFonts w:ascii="Arial" w:eastAsia="Calibri" w:hAnsi="Arial" w:cs="Arial"/>
                <w:sz w:val="22"/>
                <w:szCs w:val="22"/>
              </w:rPr>
            </w:pPr>
            <w:r>
              <w:rPr>
                <w:rFonts w:ascii="Arial" w:eastAsia="Calibri" w:hAnsi="Arial" w:cs="Arial"/>
                <w:b/>
                <w:bCs/>
                <w:color w:val="FF0000"/>
                <w:sz w:val="22"/>
                <w:szCs w:val="22"/>
                <w:lang w:val="en-US"/>
              </w:rPr>
              <w:t>8 weeks old</w:t>
            </w:r>
          </w:p>
        </w:tc>
        <w:tc>
          <w:tcPr>
            <w:tcW w:w="2476" w:type="pct"/>
            <w:gridSpan w:val="2"/>
            <w:tcBorders>
              <w:top w:val="nil"/>
              <w:left w:val="nil"/>
              <w:bottom w:val="nil"/>
              <w:right w:val="nil"/>
            </w:tcBorders>
          </w:tcPr>
          <w:p w14:paraId="0DDB8745" w14:textId="77777777" w:rsidR="00213BCA" w:rsidRPr="00F21449" w:rsidRDefault="00213BCA" w:rsidP="006A6D5C">
            <w:pPr>
              <w:shd w:val="clear" w:color="auto" w:fill="FFFFFF"/>
              <w:autoSpaceDE w:val="0"/>
              <w:autoSpaceDN w:val="0"/>
              <w:adjustRightInd w:val="0"/>
              <w:spacing w:before="120" w:after="120" w:line="360" w:lineRule="auto"/>
              <w:rPr>
                <w:rFonts w:ascii="Arial" w:hAnsi="Arial" w:cs="Arial"/>
                <w:color w:val="FF0000"/>
                <w:sz w:val="22"/>
                <w:szCs w:val="22"/>
              </w:rPr>
            </w:pPr>
            <w:r w:rsidRPr="00F21449">
              <w:rPr>
                <w:rFonts w:ascii="Arial" w:hAnsi="Arial" w:cs="Arial"/>
                <w:color w:val="FF0000"/>
                <w:sz w:val="22"/>
                <w:szCs w:val="22"/>
              </w:rPr>
              <w:t>Diphtheria</w:t>
            </w:r>
            <w:r>
              <w:rPr>
                <w:rFonts w:ascii="Arial" w:hAnsi="Arial" w:cs="Arial"/>
                <w:color w:val="FF0000"/>
                <w:sz w:val="22"/>
                <w:szCs w:val="22"/>
              </w:rPr>
              <w:t>, tetanus, pertussis (whooping cough), polio, Haemophilus influenza type b (Hib) and hepatitis B - DTaP/IPV/Hib/</w:t>
            </w:r>
            <w:proofErr w:type="spellStart"/>
            <w:r>
              <w:rPr>
                <w:rFonts w:ascii="Arial" w:hAnsi="Arial" w:cs="Arial"/>
                <w:color w:val="FF0000"/>
                <w:sz w:val="22"/>
                <w:szCs w:val="22"/>
              </w:rPr>
              <w:t>HepB</w:t>
            </w:r>
            <w:proofErr w:type="spellEnd"/>
          </w:p>
          <w:p w14:paraId="39E1261A" w14:textId="77777777" w:rsidR="00213BCA" w:rsidRPr="00EC5469" w:rsidRDefault="00213BCA" w:rsidP="006A6D5C">
            <w:pPr>
              <w:shd w:val="clear" w:color="auto" w:fill="FFFFFF"/>
              <w:autoSpaceDE w:val="0"/>
              <w:autoSpaceDN w:val="0"/>
              <w:adjustRightInd w:val="0"/>
              <w:spacing w:before="120" w:after="120" w:line="360" w:lineRule="auto"/>
              <w:rPr>
                <w:rFonts w:ascii="Arial" w:hAnsi="Arial" w:cs="Arial"/>
                <w:color w:val="FF0000"/>
                <w:sz w:val="22"/>
                <w:szCs w:val="22"/>
              </w:rPr>
            </w:pPr>
            <w:r w:rsidRPr="00EC5469">
              <w:rPr>
                <w:rFonts w:ascii="Arial" w:hAnsi="Arial" w:cs="Arial"/>
                <w:color w:val="FF0000"/>
                <w:sz w:val="22"/>
                <w:szCs w:val="22"/>
              </w:rPr>
              <w:t>Meningococcal group B (</w:t>
            </w:r>
            <w:proofErr w:type="spellStart"/>
            <w:r w:rsidRPr="00EC5469">
              <w:rPr>
                <w:rFonts w:ascii="Arial" w:hAnsi="Arial" w:cs="Arial"/>
                <w:color w:val="FF0000"/>
                <w:sz w:val="22"/>
                <w:szCs w:val="22"/>
              </w:rPr>
              <w:t>MenB</w:t>
            </w:r>
            <w:proofErr w:type="spellEnd"/>
            <w:r w:rsidRPr="00EC5469">
              <w:rPr>
                <w:rFonts w:ascii="Arial" w:hAnsi="Arial" w:cs="Arial"/>
                <w:color w:val="FF0000"/>
                <w:sz w:val="22"/>
                <w:szCs w:val="22"/>
              </w:rPr>
              <w:t>)</w:t>
            </w:r>
            <w:r>
              <w:rPr>
                <w:rFonts w:ascii="Arial" w:hAnsi="Arial" w:cs="Arial"/>
                <w:color w:val="FF0000"/>
                <w:sz w:val="22"/>
                <w:szCs w:val="22"/>
              </w:rPr>
              <w:t xml:space="preserve"> - </w:t>
            </w:r>
            <w:r w:rsidRPr="00EC5469">
              <w:rPr>
                <w:rFonts w:ascii="Arial" w:hAnsi="Arial" w:cs="Arial"/>
                <w:color w:val="FF0000"/>
                <w:sz w:val="22"/>
                <w:szCs w:val="22"/>
              </w:rPr>
              <w:t>Men B</w:t>
            </w:r>
          </w:p>
          <w:p w14:paraId="0D7F8A97" w14:textId="77777777" w:rsidR="00213BCA" w:rsidRPr="005553C7" w:rsidRDefault="00213BCA" w:rsidP="006A6D5C">
            <w:pPr>
              <w:pBdr>
                <w:bottom w:val="single" w:sz="12" w:space="1" w:color="auto"/>
              </w:pBdr>
              <w:shd w:val="clear" w:color="auto" w:fill="FFFFFF"/>
              <w:autoSpaceDE w:val="0"/>
              <w:autoSpaceDN w:val="0"/>
              <w:adjustRightInd w:val="0"/>
              <w:spacing w:before="120" w:after="120" w:line="360" w:lineRule="auto"/>
              <w:rPr>
                <w:rFonts w:ascii="Arial" w:hAnsi="Arial" w:cs="Arial"/>
                <w:color w:val="FF0000"/>
                <w:sz w:val="22"/>
                <w:szCs w:val="22"/>
              </w:rPr>
            </w:pPr>
            <w:r>
              <w:rPr>
                <w:rFonts w:ascii="Arial" w:hAnsi="Arial" w:cs="Arial"/>
                <w:color w:val="FF0000"/>
                <w:sz w:val="22"/>
                <w:szCs w:val="22"/>
              </w:rPr>
              <w:t>Rotavirus gastroenteritis - Rotavirus</w:t>
            </w:r>
          </w:p>
          <w:p w14:paraId="70F47FD8" w14:textId="77777777" w:rsidR="00213BCA" w:rsidRPr="00360281" w:rsidRDefault="00213BCA" w:rsidP="006A6D5C">
            <w:pPr>
              <w:shd w:val="clear" w:color="auto" w:fill="FFFFFF"/>
              <w:autoSpaceDE w:val="0"/>
              <w:autoSpaceDN w:val="0"/>
              <w:adjustRightInd w:val="0"/>
              <w:spacing w:before="120" w:after="120" w:line="360" w:lineRule="auto"/>
              <w:rPr>
                <w:rFonts w:ascii="Arial" w:eastAsia="Calibri" w:hAnsi="Arial" w:cs="Arial"/>
                <w:sz w:val="22"/>
                <w:szCs w:val="22"/>
              </w:rPr>
            </w:pPr>
          </w:p>
        </w:tc>
        <w:tc>
          <w:tcPr>
            <w:tcW w:w="711" w:type="pct"/>
            <w:tcBorders>
              <w:top w:val="nil"/>
              <w:left w:val="nil"/>
              <w:bottom w:val="nil"/>
              <w:right w:val="nil"/>
            </w:tcBorders>
          </w:tcPr>
          <w:p w14:paraId="6ED97C20" w14:textId="77777777" w:rsidR="00213BCA" w:rsidRPr="00360281" w:rsidRDefault="00213BCA" w:rsidP="006A6D5C">
            <w:pPr>
              <w:shd w:val="clear" w:color="auto" w:fill="FFFFFF"/>
              <w:autoSpaceDE w:val="0"/>
              <w:autoSpaceDN w:val="0"/>
              <w:adjustRightInd w:val="0"/>
              <w:spacing w:before="120" w:after="120" w:line="360" w:lineRule="auto"/>
              <w:rPr>
                <w:rFonts w:ascii="Arial" w:eastAsia="Calibri" w:hAnsi="Arial" w:cs="Arial"/>
                <w:sz w:val="22"/>
                <w:szCs w:val="22"/>
              </w:rPr>
            </w:pPr>
            <w:r w:rsidRPr="00360281">
              <w:rPr>
                <w:rFonts w:ascii="Arial" w:hAnsi="Arial" w:cs="Arial"/>
                <w:sz w:val="22"/>
                <w:szCs w:val="22"/>
              </w:rPr>
              <w:t>Yes □   No □</w:t>
            </w:r>
          </w:p>
        </w:tc>
        <w:tc>
          <w:tcPr>
            <w:tcW w:w="385" w:type="pct"/>
            <w:tcBorders>
              <w:top w:val="nil"/>
              <w:left w:val="nil"/>
              <w:bottom w:val="nil"/>
              <w:right w:val="nil"/>
            </w:tcBorders>
          </w:tcPr>
          <w:p w14:paraId="287BBECE" w14:textId="77777777" w:rsidR="00213BCA" w:rsidRPr="00360281" w:rsidRDefault="00213BCA" w:rsidP="006A6D5C">
            <w:pPr>
              <w:shd w:val="clear" w:color="auto" w:fill="FFFFFF"/>
              <w:autoSpaceDE w:val="0"/>
              <w:autoSpaceDN w:val="0"/>
              <w:adjustRightInd w:val="0"/>
              <w:spacing w:before="120" w:after="120" w:line="360" w:lineRule="auto"/>
              <w:rPr>
                <w:rFonts w:ascii="Arial" w:eastAsia="Calibri" w:hAnsi="Arial" w:cs="Arial"/>
                <w:sz w:val="22"/>
                <w:szCs w:val="22"/>
              </w:rPr>
            </w:pPr>
            <w:r w:rsidRPr="00360281">
              <w:rPr>
                <w:rFonts w:ascii="Arial" w:eastAsia="ArialMT" w:hAnsi="Arial" w:cs="Arial"/>
                <w:color w:val="272627"/>
                <w:sz w:val="22"/>
                <w:szCs w:val="22"/>
                <w:lang w:val="en-US"/>
              </w:rPr>
              <w:t>Date:</w:t>
            </w:r>
          </w:p>
        </w:tc>
        <w:tc>
          <w:tcPr>
            <w:tcW w:w="503" w:type="pct"/>
            <w:tcBorders>
              <w:top w:val="nil"/>
              <w:left w:val="nil"/>
              <w:bottom w:val="nil"/>
              <w:right w:val="nil"/>
            </w:tcBorders>
          </w:tcPr>
          <w:p w14:paraId="2E539CF5" w14:textId="77777777" w:rsidR="00213BCA" w:rsidRPr="00360281" w:rsidRDefault="00213BCA" w:rsidP="006A6D5C">
            <w:pPr>
              <w:shd w:val="clear" w:color="auto" w:fill="FFFFFF"/>
              <w:autoSpaceDE w:val="0"/>
              <w:autoSpaceDN w:val="0"/>
              <w:adjustRightInd w:val="0"/>
              <w:spacing w:before="120" w:after="120" w:line="360" w:lineRule="auto"/>
              <w:rPr>
                <w:rFonts w:ascii="Arial" w:eastAsia="Calibri" w:hAnsi="Arial" w:cs="Arial"/>
                <w:sz w:val="22"/>
                <w:szCs w:val="22"/>
              </w:rPr>
            </w:pPr>
          </w:p>
        </w:tc>
      </w:tr>
      <w:tr w:rsidR="00213BCA" w:rsidRPr="00360281" w14:paraId="54704207" w14:textId="77777777" w:rsidTr="006A6D5C">
        <w:tc>
          <w:tcPr>
            <w:tcW w:w="925" w:type="pct"/>
            <w:tcBorders>
              <w:top w:val="nil"/>
              <w:left w:val="nil"/>
              <w:bottom w:val="nil"/>
              <w:right w:val="nil"/>
            </w:tcBorders>
          </w:tcPr>
          <w:p w14:paraId="55A7D8E8" w14:textId="77777777" w:rsidR="00213BCA" w:rsidRPr="00360281" w:rsidRDefault="00213BCA" w:rsidP="006A6D5C">
            <w:pPr>
              <w:shd w:val="clear" w:color="auto" w:fill="FFFFFF"/>
              <w:autoSpaceDE w:val="0"/>
              <w:autoSpaceDN w:val="0"/>
              <w:adjustRightInd w:val="0"/>
              <w:spacing w:before="120" w:after="120" w:line="360" w:lineRule="auto"/>
              <w:rPr>
                <w:rFonts w:ascii="Arial" w:eastAsia="Calibri" w:hAnsi="Arial" w:cs="Arial"/>
                <w:sz w:val="22"/>
                <w:szCs w:val="22"/>
              </w:rPr>
            </w:pPr>
            <w:r>
              <w:rPr>
                <w:rFonts w:ascii="Arial" w:eastAsia="Calibri" w:hAnsi="Arial" w:cs="Arial"/>
                <w:b/>
                <w:bCs/>
                <w:color w:val="FF0000"/>
                <w:sz w:val="22"/>
                <w:szCs w:val="22"/>
                <w:lang w:val="en-US"/>
              </w:rPr>
              <w:t>12 weeks old</w:t>
            </w:r>
          </w:p>
        </w:tc>
        <w:tc>
          <w:tcPr>
            <w:tcW w:w="2476" w:type="pct"/>
            <w:gridSpan w:val="2"/>
            <w:tcBorders>
              <w:top w:val="nil"/>
              <w:left w:val="nil"/>
              <w:bottom w:val="nil"/>
              <w:right w:val="nil"/>
            </w:tcBorders>
          </w:tcPr>
          <w:p w14:paraId="233921BC" w14:textId="77777777" w:rsidR="00213BCA" w:rsidRDefault="00213BCA" w:rsidP="006A6D5C">
            <w:pPr>
              <w:shd w:val="clear" w:color="auto" w:fill="FFFFFF"/>
              <w:autoSpaceDE w:val="0"/>
              <w:autoSpaceDN w:val="0"/>
              <w:adjustRightInd w:val="0"/>
              <w:spacing w:before="120" w:after="120" w:line="360" w:lineRule="auto"/>
              <w:rPr>
                <w:rFonts w:ascii="Arial" w:hAnsi="Arial" w:cs="Arial"/>
                <w:color w:val="FF0000"/>
                <w:sz w:val="22"/>
                <w:szCs w:val="22"/>
              </w:rPr>
            </w:pPr>
            <w:r>
              <w:rPr>
                <w:rFonts w:ascii="Arial" w:hAnsi="Arial" w:cs="Arial"/>
                <w:color w:val="FF0000"/>
                <w:sz w:val="22"/>
                <w:szCs w:val="22"/>
              </w:rPr>
              <w:t xml:space="preserve">Diphtheria, tetanus, pertussis, polio, Hib and hepatitis B - </w:t>
            </w:r>
            <w:r w:rsidRPr="00AA4867">
              <w:rPr>
                <w:rFonts w:ascii="Arial" w:hAnsi="Arial" w:cs="Arial"/>
                <w:color w:val="FF0000"/>
                <w:sz w:val="22"/>
                <w:szCs w:val="22"/>
              </w:rPr>
              <w:t>DTaP/IPV/Hib/</w:t>
            </w:r>
            <w:proofErr w:type="spellStart"/>
            <w:r w:rsidRPr="00AA4867">
              <w:rPr>
                <w:rFonts w:ascii="Arial" w:hAnsi="Arial" w:cs="Arial"/>
                <w:color w:val="FF0000"/>
                <w:sz w:val="22"/>
                <w:szCs w:val="22"/>
              </w:rPr>
              <w:t>HepB</w:t>
            </w:r>
            <w:proofErr w:type="spellEnd"/>
          </w:p>
          <w:p w14:paraId="61D000E3" w14:textId="77777777" w:rsidR="00213BCA" w:rsidRDefault="00213BCA" w:rsidP="006A6D5C">
            <w:pPr>
              <w:shd w:val="clear" w:color="auto" w:fill="FFFFFF"/>
              <w:autoSpaceDE w:val="0"/>
              <w:autoSpaceDN w:val="0"/>
              <w:adjustRightInd w:val="0"/>
              <w:spacing w:before="120" w:after="120" w:line="360" w:lineRule="auto"/>
              <w:rPr>
                <w:rFonts w:ascii="Arial" w:hAnsi="Arial" w:cs="Arial"/>
                <w:color w:val="FF0000"/>
                <w:sz w:val="22"/>
                <w:szCs w:val="22"/>
              </w:rPr>
            </w:pPr>
            <w:r>
              <w:rPr>
                <w:rFonts w:ascii="Arial" w:hAnsi="Arial" w:cs="Arial"/>
                <w:color w:val="FF0000"/>
                <w:sz w:val="22"/>
                <w:szCs w:val="22"/>
              </w:rPr>
              <w:t>Pneumococcal (13 serotypes) – PCV</w:t>
            </w:r>
          </w:p>
          <w:p w14:paraId="03BEEB45" w14:textId="77777777" w:rsidR="00213BCA" w:rsidRDefault="00213BCA" w:rsidP="006A6D5C">
            <w:pPr>
              <w:pBdr>
                <w:bottom w:val="single" w:sz="12" w:space="1" w:color="auto"/>
              </w:pBdr>
              <w:shd w:val="clear" w:color="auto" w:fill="FFFFFF"/>
              <w:autoSpaceDE w:val="0"/>
              <w:autoSpaceDN w:val="0"/>
              <w:adjustRightInd w:val="0"/>
              <w:spacing w:before="120" w:after="120" w:line="360" w:lineRule="auto"/>
              <w:rPr>
                <w:rFonts w:ascii="Arial" w:hAnsi="Arial" w:cs="Arial"/>
                <w:color w:val="FF0000"/>
                <w:sz w:val="22"/>
                <w:szCs w:val="22"/>
              </w:rPr>
            </w:pPr>
            <w:r>
              <w:rPr>
                <w:rFonts w:ascii="Arial" w:hAnsi="Arial" w:cs="Arial"/>
                <w:color w:val="FF0000"/>
                <w:sz w:val="22"/>
                <w:szCs w:val="22"/>
              </w:rPr>
              <w:t>Rotavirus – Rotavirus</w:t>
            </w:r>
          </w:p>
          <w:p w14:paraId="4E5471A2" w14:textId="77777777" w:rsidR="00213BCA" w:rsidRPr="00E7278F" w:rsidRDefault="00213BCA" w:rsidP="006A6D5C">
            <w:pPr>
              <w:shd w:val="clear" w:color="auto" w:fill="FFFFFF"/>
              <w:autoSpaceDE w:val="0"/>
              <w:autoSpaceDN w:val="0"/>
              <w:adjustRightInd w:val="0"/>
              <w:spacing w:before="120" w:after="120" w:line="360" w:lineRule="auto"/>
              <w:rPr>
                <w:rFonts w:ascii="Arial" w:hAnsi="Arial" w:cs="Arial"/>
                <w:color w:val="FF0000"/>
                <w:sz w:val="22"/>
                <w:szCs w:val="22"/>
              </w:rPr>
            </w:pPr>
          </w:p>
        </w:tc>
        <w:tc>
          <w:tcPr>
            <w:tcW w:w="711" w:type="pct"/>
            <w:tcBorders>
              <w:top w:val="nil"/>
              <w:left w:val="nil"/>
              <w:bottom w:val="nil"/>
              <w:right w:val="nil"/>
            </w:tcBorders>
          </w:tcPr>
          <w:p w14:paraId="18983D34" w14:textId="77777777" w:rsidR="00213BCA" w:rsidRPr="00360281" w:rsidRDefault="00213BCA" w:rsidP="006A6D5C">
            <w:pPr>
              <w:shd w:val="clear" w:color="auto" w:fill="FFFFFF"/>
              <w:autoSpaceDE w:val="0"/>
              <w:autoSpaceDN w:val="0"/>
              <w:adjustRightInd w:val="0"/>
              <w:spacing w:before="120" w:after="120" w:line="360" w:lineRule="auto"/>
              <w:rPr>
                <w:rFonts w:ascii="Arial" w:eastAsia="Calibri" w:hAnsi="Arial" w:cs="Arial"/>
                <w:sz w:val="22"/>
                <w:szCs w:val="22"/>
              </w:rPr>
            </w:pPr>
            <w:r w:rsidRPr="00360281">
              <w:rPr>
                <w:rFonts w:ascii="Arial" w:hAnsi="Arial" w:cs="Arial"/>
                <w:sz w:val="22"/>
                <w:szCs w:val="22"/>
              </w:rPr>
              <w:t>Yes □   No □</w:t>
            </w:r>
          </w:p>
        </w:tc>
        <w:tc>
          <w:tcPr>
            <w:tcW w:w="385" w:type="pct"/>
            <w:tcBorders>
              <w:top w:val="nil"/>
              <w:left w:val="nil"/>
              <w:bottom w:val="nil"/>
              <w:right w:val="nil"/>
            </w:tcBorders>
          </w:tcPr>
          <w:p w14:paraId="2370B634" w14:textId="77777777" w:rsidR="00213BCA" w:rsidRPr="00360281" w:rsidRDefault="00213BCA" w:rsidP="006A6D5C">
            <w:pPr>
              <w:shd w:val="clear" w:color="auto" w:fill="FFFFFF"/>
              <w:autoSpaceDE w:val="0"/>
              <w:autoSpaceDN w:val="0"/>
              <w:adjustRightInd w:val="0"/>
              <w:spacing w:before="120" w:after="120" w:line="360" w:lineRule="auto"/>
              <w:rPr>
                <w:rFonts w:ascii="Arial" w:eastAsia="Calibri" w:hAnsi="Arial" w:cs="Arial"/>
                <w:sz w:val="22"/>
                <w:szCs w:val="22"/>
              </w:rPr>
            </w:pPr>
            <w:r w:rsidRPr="00360281">
              <w:rPr>
                <w:rFonts w:ascii="Arial" w:eastAsia="ArialMT" w:hAnsi="Arial" w:cs="Arial"/>
                <w:color w:val="272627"/>
                <w:sz w:val="22"/>
                <w:szCs w:val="22"/>
                <w:lang w:val="en-US"/>
              </w:rPr>
              <w:t>Date:</w:t>
            </w:r>
          </w:p>
        </w:tc>
        <w:tc>
          <w:tcPr>
            <w:tcW w:w="503" w:type="pct"/>
            <w:tcBorders>
              <w:top w:val="nil"/>
              <w:left w:val="nil"/>
              <w:bottom w:val="nil"/>
              <w:right w:val="nil"/>
            </w:tcBorders>
          </w:tcPr>
          <w:p w14:paraId="360AB937" w14:textId="77777777" w:rsidR="00213BCA" w:rsidRPr="00360281" w:rsidRDefault="00213BCA" w:rsidP="006A6D5C">
            <w:pPr>
              <w:shd w:val="clear" w:color="auto" w:fill="FFFFFF"/>
              <w:autoSpaceDE w:val="0"/>
              <w:autoSpaceDN w:val="0"/>
              <w:adjustRightInd w:val="0"/>
              <w:spacing w:before="120" w:after="120" w:line="360" w:lineRule="auto"/>
              <w:rPr>
                <w:rFonts w:ascii="Arial" w:eastAsia="Calibri" w:hAnsi="Arial" w:cs="Arial"/>
                <w:sz w:val="22"/>
                <w:szCs w:val="22"/>
              </w:rPr>
            </w:pPr>
          </w:p>
        </w:tc>
      </w:tr>
      <w:tr w:rsidR="00213BCA" w:rsidRPr="00360281" w14:paraId="5AEE85D1" w14:textId="77777777" w:rsidTr="006A6D5C">
        <w:tc>
          <w:tcPr>
            <w:tcW w:w="925" w:type="pct"/>
            <w:tcBorders>
              <w:top w:val="nil"/>
              <w:left w:val="nil"/>
              <w:bottom w:val="nil"/>
              <w:right w:val="nil"/>
            </w:tcBorders>
          </w:tcPr>
          <w:p w14:paraId="71A1F895" w14:textId="77777777" w:rsidR="00213BCA" w:rsidRPr="00A20B09" w:rsidRDefault="00213BCA" w:rsidP="006A6D5C">
            <w:pPr>
              <w:shd w:val="clear" w:color="auto" w:fill="FFFFFF"/>
              <w:autoSpaceDE w:val="0"/>
              <w:autoSpaceDN w:val="0"/>
              <w:adjustRightInd w:val="0"/>
              <w:spacing w:before="120" w:after="120" w:line="360" w:lineRule="auto"/>
              <w:rPr>
                <w:rFonts w:ascii="Arial" w:eastAsia="Calibri" w:hAnsi="Arial" w:cs="Arial"/>
                <w:b/>
                <w:bCs/>
                <w:color w:val="FF0000"/>
                <w:sz w:val="22"/>
                <w:szCs w:val="22"/>
                <w:lang w:val="en-US"/>
              </w:rPr>
            </w:pPr>
            <w:proofErr w:type="gramStart"/>
            <w:r>
              <w:rPr>
                <w:rFonts w:ascii="Arial" w:eastAsia="Calibri" w:hAnsi="Arial" w:cs="Arial"/>
                <w:b/>
                <w:bCs/>
                <w:color w:val="FF0000"/>
                <w:sz w:val="22"/>
                <w:szCs w:val="22"/>
                <w:lang w:val="en-US"/>
              </w:rPr>
              <w:t>16</w:t>
            </w:r>
            <w:proofErr w:type="gramEnd"/>
            <w:r>
              <w:rPr>
                <w:rFonts w:ascii="Arial" w:eastAsia="Calibri" w:hAnsi="Arial" w:cs="Arial"/>
                <w:b/>
                <w:bCs/>
                <w:color w:val="FF0000"/>
                <w:sz w:val="22"/>
                <w:szCs w:val="22"/>
                <w:lang w:val="en-US"/>
              </w:rPr>
              <w:t xml:space="preserve"> weeks old</w:t>
            </w:r>
          </w:p>
          <w:p w14:paraId="6DCA5780" w14:textId="77777777" w:rsidR="00213BCA" w:rsidRPr="00360281" w:rsidRDefault="00213BCA" w:rsidP="006A6D5C">
            <w:pPr>
              <w:shd w:val="clear" w:color="auto" w:fill="FFFFFF"/>
              <w:autoSpaceDE w:val="0"/>
              <w:autoSpaceDN w:val="0"/>
              <w:adjustRightInd w:val="0"/>
              <w:spacing w:before="120" w:after="120" w:line="360" w:lineRule="auto"/>
              <w:rPr>
                <w:rFonts w:ascii="Arial" w:eastAsia="Calibri" w:hAnsi="Arial" w:cs="Arial"/>
                <w:sz w:val="22"/>
                <w:szCs w:val="22"/>
              </w:rPr>
            </w:pPr>
          </w:p>
        </w:tc>
        <w:tc>
          <w:tcPr>
            <w:tcW w:w="2476" w:type="pct"/>
            <w:gridSpan w:val="2"/>
            <w:tcBorders>
              <w:top w:val="nil"/>
              <w:left w:val="nil"/>
              <w:bottom w:val="nil"/>
              <w:right w:val="nil"/>
            </w:tcBorders>
          </w:tcPr>
          <w:p w14:paraId="068BAE95" w14:textId="77777777" w:rsidR="00213BCA" w:rsidRDefault="00213BCA" w:rsidP="006A6D5C">
            <w:pPr>
              <w:shd w:val="clear" w:color="auto" w:fill="FFFFFF"/>
              <w:autoSpaceDE w:val="0"/>
              <w:autoSpaceDN w:val="0"/>
              <w:adjustRightInd w:val="0"/>
              <w:spacing w:before="120" w:after="120" w:line="360" w:lineRule="auto"/>
              <w:rPr>
                <w:rFonts w:ascii="Arial" w:hAnsi="Arial" w:cs="Arial"/>
                <w:color w:val="FF0000"/>
                <w:sz w:val="22"/>
                <w:szCs w:val="22"/>
              </w:rPr>
            </w:pPr>
            <w:r>
              <w:rPr>
                <w:rFonts w:ascii="Arial" w:hAnsi="Arial" w:cs="Arial"/>
                <w:color w:val="FF0000"/>
                <w:sz w:val="22"/>
                <w:szCs w:val="22"/>
              </w:rPr>
              <w:t xml:space="preserve">Diphtheria, tetanus, pertussis, polio, Hib and hepatitis B - </w:t>
            </w:r>
            <w:r w:rsidRPr="00AA4867">
              <w:rPr>
                <w:rFonts w:ascii="Arial" w:hAnsi="Arial" w:cs="Arial"/>
                <w:color w:val="FF0000"/>
                <w:sz w:val="22"/>
                <w:szCs w:val="22"/>
              </w:rPr>
              <w:t>DTaP/IPV/Hib/</w:t>
            </w:r>
            <w:proofErr w:type="spellStart"/>
            <w:r w:rsidRPr="00AA4867">
              <w:rPr>
                <w:rFonts w:ascii="Arial" w:hAnsi="Arial" w:cs="Arial"/>
                <w:color w:val="FF0000"/>
                <w:sz w:val="22"/>
                <w:szCs w:val="22"/>
              </w:rPr>
              <w:t>HepB</w:t>
            </w:r>
            <w:proofErr w:type="spellEnd"/>
          </w:p>
          <w:p w14:paraId="37B53EF4" w14:textId="77777777" w:rsidR="00213BCA" w:rsidRPr="00131E3E" w:rsidRDefault="00213BCA" w:rsidP="006A6D5C">
            <w:pPr>
              <w:shd w:val="clear" w:color="auto" w:fill="FFFFFF"/>
              <w:autoSpaceDE w:val="0"/>
              <w:autoSpaceDN w:val="0"/>
              <w:adjustRightInd w:val="0"/>
              <w:spacing w:before="120" w:after="120" w:line="360" w:lineRule="auto"/>
              <w:rPr>
                <w:rFonts w:ascii="Arial" w:hAnsi="Arial" w:cs="Arial"/>
                <w:color w:val="FF0000"/>
                <w:sz w:val="22"/>
                <w:szCs w:val="22"/>
              </w:rPr>
            </w:pPr>
            <w:proofErr w:type="spellStart"/>
            <w:r>
              <w:rPr>
                <w:rFonts w:ascii="Arial" w:hAnsi="Arial" w:cs="Arial"/>
                <w:color w:val="FF0000"/>
                <w:sz w:val="22"/>
                <w:szCs w:val="22"/>
              </w:rPr>
              <w:t>MenB</w:t>
            </w:r>
            <w:proofErr w:type="spellEnd"/>
            <w:r>
              <w:rPr>
                <w:rFonts w:ascii="Arial" w:hAnsi="Arial" w:cs="Arial"/>
                <w:color w:val="FF0000"/>
                <w:sz w:val="22"/>
                <w:szCs w:val="22"/>
              </w:rPr>
              <w:t xml:space="preserve"> - </w:t>
            </w:r>
            <w:proofErr w:type="spellStart"/>
            <w:r>
              <w:rPr>
                <w:rFonts w:ascii="Arial" w:hAnsi="Arial" w:cs="Arial"/>
                <w:color w:val="FF0000"/>
                <w:sz w:val="22"/>
                <w:szCs w:val="22"/>
              </w:rPr>
              <w:t>MenB</w:t>
            </w:r>
            <w:proofErr w:type="spellEnd"/>
          </w:p>
          <w:p w14:paraId="3F3CF2A7" w14:textId="77777777" w:rsidR="00213BCA" w:rsidRPr="00B25494" w:rsidRDefault="00213BCA" w:rsidP="006A6D5C">
            <w:pPr>
              <w:shd w:val="clear" w:color="auto" w:fill="FFFFFF"/>
              <w:autoSpaceDE w:val="0"/>
              <w:autoSpaceDN w:val="0"/>
              <w:adjustRightInd w:val="0"/>
              <w:spacing w:before="120" w:after="120" w:line="360" w:lineRule="auto"/>
              <w:rPr>
                <w:rFonts w:ascii="Arial" w:hAnsi="Arial" w:cs="Arial"/>
                <w:sz w:val="22"/>
                <w:szCs w:val="22"/>
              </w:rPr>
            </w:pPr>
          </w:p>
        </w:tc>
        <w:tc>
          <w:tcPr>
            <w:tcW w:w="711" w:type="pct"/>
            <w:tcBorders>
              <w:top w:val="nil"/>
              <w:left w:val="nil"/>
              <w:bottom w:val="nil"/>
              <w:right w:val="nil"/>
            </w:tcBorders>
          </w:tcPr>
          <w:p w14:paraId="2035CC9B" w14:textId="77777777" w:rsidR="00213BCA" w:rsidRPr="00360281" w:rsidRDefault="00213BCA" w:rsidP="006A6D5C">
            <w:pPr>
              <w:shd w:val="clear" w:color="auto" w:fill="FFFFFF"/>
              <w:autoSpaceDE w:val="0"/>
              <w:autoSpaceDN w:val="0"/>
              <w:adjustRightInd w:val="0"/>
              <w:spacing w:before="120" w:after="120" w:line="360" w:lineRule="auto"/>
              <w:rPr>
                <w:rFonts w:ascii="Arial" w:eastAsia="Calibri" w:hAnsi="Arial" w:cs="Arial"/>
                <w:sz w:val="22"/>
                <w:szCs w:val="22"/>
              </w:rPr>
            </w:pPr>
            <w:r w:rsidRPr="00360281">
              <w:rPr>
                <w:rFonts w:ascii="Arial" w:hAnsi="Arial" w:cs="Arial"/>
                <w:sz w:val="22"/>
                <w:szCs w:val="22"/>
              </w:rPr>
              <w:t>Yes □   No □</w:t>
            </w:r>
          </w:p>
        </w:tc>
        <w:tc>
          <w:tcPr>
            <w:tcW w:w="385" w:type="pct"/>
            <w:tcBorders>
              <w:top w:val="nil"/>
              <w:left w:val="nil"/>
              <w:bottom w:val="nil"/>
              <w:right w:val="nil"/>
            </w:tcBorders>
          </w:tcPr>
          <w:p w14:paraId="4AF72B47" w14:textId="77777777" w:rsidR="00213BCA" w:rsidRPr="00360281" w:rsidRDefault="00213BCA" w:rsidP="006A6D5C">
            <w:pPr>
              <w:shd w:val="clear" w:color="auto" w:fill="FFFFFF"/>
              <w:autoSpaceDE w:val="0"/>
              <w:autoSpaceDN w:val="0"/>
              <w:adjustRightInd w:val="0"/>
              <w:spacing w:before="120" w:after="120" w:line="360" w:lineRule="auto"/>
              <w:rPr>
                <w:rFonts w:ascii="Arial" w:eastAsia="Calibri" w:hAnsi="Arial" w:cs="Arial"/>
                <w:sz w:val="22"/>
                <w:szCs w:val="22"/>
              </w:rPr>
            </w:pPr>
            <w:r w:rsidRPr="00360281">
              <w:rPr>
                <w:rFonts w:ascii="Arial" w:eastAsia="ArialMT" w:hAnsi="Arial" w:cs="Arial"/>
                <w:color w:val="272627"/>
                <w:sz w:val="22"/>
                <w:szCs w:val="22"/>
                <w:lang w:val="en-US"/>
              </w:rPr>
              <w:t>Date:</w:t>
            </w:r>
          </w:p>
        </w:tc>
        <w:tc>
          <w:tcPr>
            <w:tcW w:w="503" w:type="pct"/>
            <w:tcBorders>
              <w:top w:val="nil"/>
              <w:left w:val="nil"/>
              <w:bottom w:val="nil"/>
              <w:right w:val="nil"/>
            </w:tcBorders>
          </w:tcPr>
          <w:p w14:paraId="07441BE3" w14:textId="77777777" w:rsidR="00213BCA" w:rsidRPr="00360281" w:rsidRDefault="00213BCA" w:rsidP="006A6D5C">
            <w:pPr>
              <w:shd w:val="clear" w:color="auto" w:fill="FFFFFF"/>
              <w:autoSpaceDE w:val="0"/>
              <w:autoSpaceDN w:val="0"/>
              <w:adjustRightInd w:val="0"/>
              <w:spacing w:before="120" w:after="120" w:line="360" w:lineRule="auto"/>
              <w:rPr>
                <w:rFonts w:ascii="Arial" w:eastAsia="Calibri" w:hAnsi="Arial" w:cs="Arial"/>
                <w:sz w:val="22"/>
                <w:szCs w:val="22"/>
              </w:rPr>
            </w:pPr>
          </w:p>
        </w:tc>
      </w:tr>
      <w:tr w:rsidR="00213BCA" w:rsidRPr="00360281" w14:paraId="581FA36C" w14:textId="77777777" w:rsidTr="006A6D5C">
        <w:tc>
          <w:tcPr>
            <w:tcW w:w="925" w:type="pct"/>
            <w:tcBorders>
              <w:top w:val="nil"/>
              <w:left w:val="nil"/>
              <w:bottom w:val="nil"/>
              <w:right w:val="nil"/>
            </w:tcBorders>
          </w:tcPr>
          <w:p w14:paraId="0B907F2B" w14:textId="77777777" w:rsidR="00213BCA" w:rsidRPr="00131E3E" w:rsidRDefault="00213BCA" w:rsidP="006A6D5C">
            <w:pPr>
              <w:shd w:val="clear" w:color="auto" w:fill="FFFFFF"/>
              <w:autoSpaceDE w:val="0"/>
              <w:autoSpaceDN w:val="0"/>
              <w:adjustRightInd w:val="0"/>
              <w:spacing w:before="120" w:after="120" w:line="360" w:lineRule="auto"/>
              <w:rPr>
                <w:rFonts w:ascii="Arial" w:eastAsia="Calibri" w:hAnsi="Arial" w:cs="Arial"/>
                <w:b/>
                <w:bCs/>
                <w:color w:val="FF0000"/>
                <w:sz w:val="22"/>
                <w:szCs w:val="22"/>
                <w:lang w:val="en-US"/>
              </w:rPr>
            </w:pPr>
            <w:r>
              <w:rPr>
                <w:rFonts w:ascii="Arial" w:eastAsia="Calibri" w:hAnsi="Arial" w:cs="Arial"/>
                <w:b/>
                <w:bCs/>
                <w:color w:val="FF0000"/>
                <w:sz w:val="22"/>
                <w:szCs w:val="22"/>
                <w:lang w:val="en-US"/>
              </w:rPr>
              <w:t xml:space="preserve">One year old (on or after </w:t>
            </w:r>
            <w:r>
              <w:rPr>
                <w:rFonts w:ascii="Arial" w:eastAsia="Calibri" w:hAnsi="Arial" w:cs="Arial"/>
                <w:b/>
                <w:bCs/>
                <w:color w:val="FF0000"/>
                <w:sz w:val="22"/>
                <w:szCs w:val="22"/>
                <w:lang w:val="en-US"/>
              </w:rPr>
              <w:lastRenderedPageBreak/>
              <w:t>child’s first birthday)</w:t>
            </w:r>
          </w:p>
          <w:p w14:paraId="416B38BD" w14:textId="77777777" w:rsidR="00213BCA" w:rsidRPr="00360281" w:rsidRDefault="00213BCA" w:rsidP="006A6D5C">
            <w:pPr>
              <w:shd w:val="clear" w:color="auto" w:fill="FFFFFF"/>
              <w:autoSpaceDE w:val="0"/>
              <w:autoSpaceDN w:val="0"/>
              <w:adjustRightInd w:val="0"/>
              <w:spacing w:before="120" w:after="120" w:line="360" w:lineRule="auto"/>
              <w:rPr>
                <w:rFonts w:ascii="Arial" w:eastAsia="Calibri" w:hAnsi="Arial" w:cs="Arial"/>
                <w:sz w:val="22"/>
                <w:szCs w:val="22"/>
              </w:rPr>
            </w:pPr>
          </w:p>
        </w:tc>
        <w:tc>
          <w:tcPr>
            <w:tcW w:w="2476" w:type="pct"/>
            <w:gridSpan w:val="2"/>
            <w:tcBorders>
              <w:top w:val="nil"/>
              <w:left w:val="nil"/>
              <w:bottom w:val="nil"/>
              <w:right w:val="nil"/>
            </w:tcBorders>
          </w:tcPr>
          <w:p w14:paraId="496C7344" w14:textId="77777777" w:rsidR="00213BCA" w:rsidRPr="00B46244" w:rsidRDefault="00213BCA" w:rsidP="006A6D5C">
            <w:pPr>
              <w:shd w:val="clear" w:color="auto" w:fill="FFFFFF"/>
              <w:autoSpaceDE w:val="0"/>
              <w:autoSpaceDN w:val="0"/>
              <w:adjustRightInd w:val="0"/>
              <w:spacing w:before="120" w:after="120" w:line="360" w:lineRule="auto"/>
              <w:rPr>
                <w:rFonts w:ascii="Arial" w:hAnsi="Arial" w:cs="Arial"/>
                <w:color w:val="FF0000"/>
                <w:sz w:val="22"/>
                <w:szCs w:val="22"/>
              </w:rPr>
            </w:pPr>
            <w:r w:rsidRPr="00B46244">
              <w:rPr>
                <w:rFonts w:ascii="Arial" w:hAnsi="Arial" w:cs="Arial"/>
                <w:color w:val="FF0000"/>
                <w:sz w:val="22"/>
                <w:szCs w:val="22"/>
              </w:rPr>
              <w:lastRenderedPageBreak/>
              <w:t>Hib and Meningococcal group C – (</w:t>
            </w:r>
            <w:proofErr w:type="spellStart"/>
            <w:r w:rsidRPr="00B46244">
              <w:rPr>
                <w:rFonts w:ascii="Arial" w:hAnsi="Arial" w:cs="Arial"/>
                <w:color w:val="FF0000"/>
                <w:sz w:val="22"/>
                <w:szCs w:val="22"/>
              </w:rPr>
              <w:t>MenC</w:t>
            </w:r>
            <w:proofErr w:type="spellEnd"/>
            <w:r w:rsidRPr="00B46244">
              <w:rPr>
                <w:rFonts w:ascii="Arial" w:hAnsi="Arial" w:cs="Arial"/>
                <w:color w:val="FF0000"/>
                <w:sz w:val="22"/>
                <w:szCs w:val="22"/>
              </w:rPr>
              <w:t xml:space="preserve">) </w:t>
            </w:r>
          </w:p>
          <w:p w14:paraId="608ED1EA" w14:textId="77777777" w:rsidR="00213BCA" w:rsidRDefault="00213BCA" w:rsidP="006A6D5C">
            <w:pPr>
              <w:shd w:val="clear" w:color="auto" w:fill="FFFFFF" w:themeFill="background1"/>
              <w:autoSpaceDE w:val="0"/>
              <w:autoSpaceDN w:val="0"/>
              <w:adjustRightInd w:val="0"/>
              <w:spacing w:before="120" w:after="120" w:line="360" w:lineRule="auto"/>
              <w:rPr>
                <w:rFonts w:ascii="Arial" w:hAnsi="Arial" w:cs="Arial"/>
                <w:color w:val="FF0000"/>
                <w:sz w:val="22"/>
                <w:szCs w:val="22"/>
              </w:rPr>
            </w:pPr>
            <w:r w:rsidRPr="2E025C58">
              <w:rPr>
                <w:rFonts w:ascii="Arial" w:hAnsi="Arial" w:cs="Arial"/>
                <w:color w:val="FF0000"/>
                <w:sz w:val="22"/>
                <w:szCs w:val="22"/>
              </w:rPr>
              <w:t>Pneumococcal - PCV booster</w:t>
            </w:r>
          </w:p>
          <w:p w14:paraId="6217F285" w14:textId="77777777" w:rsidR="00213BCA" w:rsidRDefault="00213BCA" w:rsidP="006A6D5C">
            <w:pPr>
              <w:shd w:val="clear" w:color="auto" w:fill="FFFFFF" w:themeFill="background1"/>
              <w:autoSpaceDE w:val="0"/>
              <w:autoSpaceDN w:val="0"/>
              <w:adjustRightInd w:val="0"/>
              <w:spacing w:before="120" w:after="120" w:line="360" w:lineRule="auto"/>
              <w:rPr>
                <w:rFonts w:ascii="Arial" w:hAnsi="Arial" w:cs="Arial"/>
                <w:color w:val="FF0000"/>
                <w:sz w:val="22"/>
                <w:szCs w:val="22"/>
              </w:rPr>
            </w:pPr>
            <w:r w:rsidRPr="2E025C58">
              <w:rPr>
                <w:rFonts w:ascii="Arial" w:hAnsi="Arial" w:cs="Arial"/>
                <w:color w:val="FF0000"/>
                <w:sz w:val="22"/>
                <w:szCs w:val="22"/>
              </w:rPr>
              <w:lastRenderedPageBreak/>
              <w:t>Measles, mumps, and rubella (German Measles) – MMR</w:t>
            </w:r>
          </w:p>
          <w:p w14:paraId="4BBFC377" w14:textId="77777777" w:rsidR="00213BCA" w:rsidRPr="00B46244" w:rsidRDefault="00213BCA" w:rsidP="006A6D5C">
            <w:pPr>
              <w:pBdr>
                <w:bottom w:val="single" w:sz="12" w:space="1" w:color="auto"/>
              </w:pBdr>
              <w:shd w:val="clear" w:color="auto" w:fill="FFFFFF"/>
              <w:autoSpaceDE w:val="0"/>
              <w:autoSpaceDN w:val="0"/>
              <w:adjustRightInd w:val="0"/>
              <w:spacing w:before="120" w:after="120" w:line="360" w:lineRule="auto"/>
              <w:rPr>
                <w:rFonts w:ascii="Arial" w:hAnsi="Arial" w:cs="Arial"/>
                <w:color w:val="FF0000"/>
                <w:sz w:val="22"/>
                <w:szCs w:val="22"/>
              </w:rPr>
            </w:pPr>
            <w:proofErr w:type="spellStart"/>
            <w:r>
              <w:rPr>
                <w:rFonts w:ascii="Arial" w:hAnsi="Arial" w:cs="Arial"/>
                <w:color w:val="FF0000"/>
                <w:sz w:val="22"/>
                <w:szCs w:val="22"/>
              </w:rPr>
              <w:t>MenB</w:t>
            </w:r>
            <w:proofErr w:type="spellEnd"/>
            <w:r>
              <w:rPr>
                <w:rFonts w:ascii="Arial" w:hAnsi="Arial" w:cs="Arial"/>
                <w:color w:val="FF0000"/>
                <w:sz w:val="22"/>
                <w:szCs w:val="22"/>
              </w:rPr>
              <w:t xml:space="preserve"> – </w:t>
            </w:r>
            <w:proofErr w:type="spellStart"/>
            <w:r>
              <w:rPr>
                <w:rFonts w:ascii="Arial" w:hAnsi="Arial" w:cs="Arial"/>
                <w:color w:val="FF0000"/>
                <w:sz w:val="22"/>
                <w:szCs w:val="22"/>
              </w:rPr>
              <w:t>MenB</w:t>
            </w:r>
            <w:proofErr w:type="spellEnd"/>
            <w:r>
              <w:rPr>
                <w:rFonts w:ascii="Arial" w:hAnsi="Arial" w:cs="Arial"/>
                <w:color w:val="FF0000"/>
                <w:sz w:val="22"/>
                <w:szCs w:val="22"/>
              </w:rPr>
              <w:t xml:space="preserve"> booster</w:t>
            </w:r>
          </w:p>
          <w:p w14:paraId="16BA7C55" w14:textId="77777777" w:rsidR="00213BCA" w:rsidRPr="00B46244" w:rsidRDefault="00213BCA" w:rsidP="006A6D5C">
            <w:pPr>
              <w:shd w:val="clear" w:color="auto" w:fill="FFFFFF"/>
              <w:spacing w:before="120" w:after="120" w:line="360" w:lineRule="auto"/>
              <w:rPr>
                <w:rFonts w:ascii="Arial" w:eastAsia="Calibri" w:hAnsi="Arial" w:cs="Arial"/>
                <w:color w:val="FF0000"/>
                <w:sz w:val="22"/>
                <w:szCs w:val="22"/>
              </w:rPr>
            </w:pPr>
          </w:p>
        </w:tc>
        <w:tc>
          <w:tcPr>
            <w:tcW w:w="711" w:type="pct"/>
            <w:tcBorders>
              <w:top w:val="nil"/>
              <w:left w:val="nil"/>
              <w:bottom w:val="nil"/>
              <w:right w:val="nil"/>
            </w:tcBorders>
          </w:tcPr>
          <w:p w14:paraId="0B408307" w14:textId="77777777" w:rsidR="00213BCA" w:rsidRPr="00360281" w:rsidRDefault="00213BCA" w:rsidP="006A6D5C">
            <w:pPr>
              <w:shd w:val="clear" w:color="auto" w:fill="FFFFFF"/>
              <w:autoSpaceDE w:val="0"/>
              <w:autoSpaceDN w:val="0"/>
              <w:adjustRightInd w:val="0"/>
              <w:spacing w:before="120" w:after="120" w:line="360" w:lineRule="auto"/>
              <w:rPr>
                <w:rFonts w:ascii="Arial" w:eastAsia="Calibri" w:hAnsi="Arial" w:cs="Arial"/>
                <w:sz w:val="22"/>
                <w:szCs w:val="22"/>
              </w:rPr>
            </w:pPr>
            <w:r w:rsidRPr="00360281">
              <w:rPr>
                <w:rFonts w:ascii="Arial" w:hAnsi="Arial" w:cs="Arial"/>
                <w:sz w:val="22"/>
                <w:szCs w:val="22"/>
              </w:rPr>
              <w:lastRenderedPageBreak/>
              <w:t>Yes □   No □</w:t>
            </w:r>
          </w:p>
        </w:tc>
        <w:tc>
          <w:tcPr>
            <w:tcW w:w="385" w:type="pct"/>
            <w:tcBorders>
              <w:top w:val="nil"/>
              <w:left w:val="nil"/>
              <w:bottom w:val="nil"/>
              <w:right w:val="nil"/>
            </w:tcBorders>
          </w:tcPr>
          <w:p w14:paraId="44EF5538" w14:textId="77777777" w:rsidR="00213BCA" w:rsidRPr="00360281" w:rsidRDefault="00213BCA" w:rsidP="006A6D5C">
            <w:pPr>
              <w:shd w:val="clear" w:color="auto" w:fill="FFFFFF"/>
              <w:autoSpaceDE w:val="0"/>
              <w:autoSpaceDN w:val="0"/>
              <w:adjustRightInd w:val="0"/>
              <w:spacing w:before="120" w:after="120" w:line="360" w:lineRule="auto"/>
              <w:rPr>
                <w:rFonts w:ascii="Arial" w:eastAsia="Calibri" w:hAnsi="Arial" w:cs="Arial"/>
                <w:sz w:val="22"/>
                <w:szCs w:val="22"/>
              </w:rPr>
            </w:pPr>
            <w:r w:rsidRPr="00360281">
              <w:rPr>
                <w:rFonts w:ascii="Arial" w:eastAsia="ArialMT" w:hAnsi="Arial" w:cs="Arial"/>
                <w:color w:val="272627"/>
                <w:sz w:val="22"/>
                <w:szCs w:val="22"/>
                <w:lang w:val="en-US"/>
              </w:rPr>
              <w:t>Date:</w:t>
            </w:r>
          </w:p>
        </w:tc>
        <w:tc>
          <w:tcPr>
            <w:tcW w:w="503" w:type="pct"/>
            <w:tcBorders>
              <w:top w:val="nil"/>
              <w:left w:val="nil"/>
              <w:bottom w:val="nil"/>
              <w:right w:val="nil"/>
            </w:tcBorders>
          </w:tcPr>
          <w:p w14:paraId="2CA52F98" w14:textId="77777777" w:rsidR="00213BCA" w:rsidRPr="00360281" w:rsidRDefault="00213BCA" w:rsidP="006A6D5C">
            <w:pPr>
              <w:shd w:val="clear" w:color="auto" w:fill="FFFFFF"/>
              <w:autoSpaceDE w:val="0"/>
              <w:autoSpaceDN w:val="0"/>
              <w:adjustRightInd w:val="0"/>
              <w:spacing w:before="120" w:after="120" w:line="360" w:lineRule="auto"/>
              <w:rPr>
                <w:rFonts w:ascii="Arial" w:eastAsia="Calibri" w:hAnsi="Arial" w:cs="Arial"/>
                <w:sz w:val="22"/>
                <w:szCs w:val="22"/>
              </w:rPr>
            </w:pPr>
          </w:p>
        </w:tc>
      </w:tr>
      <w:tr w:rsidR="00213BCA" w:rsidRPr="00360281" w14:paraId="70D1117A" w14:textId="77777777" w:rsidTr="006A6D5C">
        <w:tc>
          <w:tcPr>
            <w:tcW w:w="925" w:type="pct"/>
            <w:tcBorders>
              <w:top w:val="nil"/>
              <w:left w:val="nil"/>
              <w:bottom w:val="nil"/>
              <w:right w:val="nil"/>
            </w:tcBorders>
          </w:tcPr>
          <w:p w14:paraId="50CD51D5" w14:textId="77777777" w:rsidR="00213BCA" w:rsidRPr="00360281" w:rsidRDefault="00213BCA" w:rsidP="006A6D5C">
            <w:pPr>
              <w:shd w:val="clear" w:color="auto" w:fill="FFFFFF"/>
              <w:autoSpaceDE w:val="0"/>
              <w:autoSpaceDN w:val="0"/>
              <w:adjustRightInd w:val="0"/>
              <w:spacing w:before="120" w:after="120" w:line="360" w:lineRule="auto"/>
              <w:rPr>
                <w:rFonts w:ascii="Arial" w:eastAsia="Calibri" w:hAnsi="Arial" w:cs="Arial"/>
                <w:b/>
                <w:bCs/>
                <w:color w:val="272627"/>
                <w:sz w:val="22"/>
                <w:szCs w:val="22"/>
                <w:lang w:val="en-US"/>
              </w:rPr>
            </w:pPr>
            <w:r w:rsidRPr="00A55B5E">
              <w:rPr>
                <w:rFonts w:ascii="Arial" w:eastAsia="Calibri" w:hAnsi="Arial" w:cs="Arial"/>
                <w:b/>
                <w:bCs/>
                <w:color w:val="FF0000"/>
                <w:sz w:val="22"/>
                <w:szCs w:val="22"/>
                <w:lang w:val="en-US"/>
              </w:rPr>
              <w:t>Eligible pediatric age groups</w:t>
            </w:r>
          </w:p>
        </w:tc>
        <w:tc>
          <w:tcPr>
            <w:tcW w:w="2476" w:type="pct"/>
            <w:gridSpan w:val="2"/>
            <w:tcBorders>
              <w:top w:val="nil"/>
              <w:left w:val="nil"/>
              <w:bottom w:val="nil"/>
              <w:right w:val="nil"/>
            </w:tcBorders>
          </w:tcPr>
          <w:p w14:paraId="6FC92BEC" w14:textId="77777777" w:rsidR="00213BCA" w:rsidRDefault="00213BCA" w:rsidP="006A6D5C">
            <w:pPr>
              <w:shd w:val="clear" w:color="auto" w:fill="FFFFFF"/>
              <w:autoSpaceDE w:val="0"/>
              <w:autoSpaceDN w:val="0"/>
              <w:adjustRightInd w:val="0"/>
              <w:spacing w:before="120" w:after="120" w:line="360" w:lineRule="auto"/>
              <w:rPr>
                <w:rFonts w:ascii="Arial" w:eastAsia="ArialMT" w:hAnsi="Arial" w:cs="Arial"/>
                <w:color w:val="FF0000"/>
                <w:sz w:val="22"/>
                <w:szCs w:val="22"/>
                <w:lang w:val="en-US"/>
              </w:rPr>
            </w:pPr>
            <w:r w:rsidRPr="001F2C9B">
              <w:rPr>
                <w:rFonts w:ascii="Arial" w:eastAsia="ArialMT" w:hAnsi="Arial" w:cs="Arial"/>
                <w:color w:val="FF0000"/>
                <w:sz w:val="22"/>
                <w:szCs w:val="22"/>
                <w:lang w:val="en-US"/>
              </w:rPr>
              <w:t xml:space="preserve">Influenza (each year from September) </w:t>
            </w:r>
            <w:r>
              <w:rPr>
                <w:rFonts w:ascii="Arial" w:eastAsia="ArialMT" w:hAnsi="Arial" w:cs="Arial"/>
                <w:color w:val="FF0000"/>
                <w:sz w:val="22"/>
                <w:szCs w:val="22"/>
                <w:lang w:val="en-US"/>
              </w:rPr>
              <w:t>–</w:t>
            </w:r>
            <w:r w:rsidRPr="001F2C9B">
              <w:rPr>
                <w:rFonts w:ascii="Arial" w:eastAsia="ArialMT" w:hAnsi="Arial" w:cs="Arial"/>
                <w:color w:val="FF0000"/>
                <w:sz w:val="22"/>
                <w:szCs w:val="22"/>
                <w:lang w:val="en-US"/>
              </w:rPr>
              <w:t xml:space="preserve"> LAIV</w:t>
            </w:r>
          </w:p>
          <w:p w14:paraId="13A6EAE2" w14:textId="77777777" w:rsidR="00213BCA" w:rsidRDefault="00213BCA" w:rsidP="006A6D5C">
            <w:pPr>
              <w:pBdr>
                <w:bottom w:val="single" w:sz="12" w:space="1" w:color="auto"/>
              </w:pBdr>
              <w:shd w:val="clear" w:color="auto" w:fill="FFFFFF"/>
              <w:autoSpaceDE w:val="0"/>
              <w:autoSpaceDN w:val="0"/>
              <w:adjustRightInd w:val="0"/>
              <w:spacing w:before="120" w:after="120" w:line="360" w:lineRule="auto"/>
              <w:rPr>
                <w:rFonts w:ascii="Arial" w:eastAsia="ArialMT" w:hAnsi="Arial" w:cs="Arial"/>
                <w:color w:val="FF0000"/>
                <w:sz w:val="22"/>
                <w:szCs w:val="22"/>
                <w:lang w:val="en-US"/>
              </w:rPr>
            </w:pPr>
          </w:p>
          <w:p w14:paraId="058D942E"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color w:val="272627"/>
                <w:sz w:val="22"/>
                <w:szCs w:val="22"/>
                <w:lang w:val="en-US"/>
              </w:rPr>
            </w:pPr>
          </w:p>
        </w:tc>
        <w:tc>
          <w:tcPr>
            <w:tcW w:w="711" w:type="pct"/>
            <w:tcBorders>
              <w:top w:val="nil"/>
              <w:left w:val="nil"/>
              <w:bottom w:val="nil"/>
              <w:right w:val="nil"/>
            </w:tcBorders>
          </w:tcPr>
          <w:p w14:paraId="237A6568"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Yes □   No □</w:t>
            </w:r>
          </w:p>
        </w:tc>
        <w:tc>
          <w:tcPr>
            <w:tcW w:w="385" w:type="pct"/>
            <w:tcBorders>
              <w:top w:val="nil"/>
              <w:left w:val="nil"/>
              <w:bottom w:val="nil"/>
              <w:right w:val="nil"/>
            </w:tcBorders>
          </w:tcPr>
          <w:p w14:paraId="2990FF34"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Date:</w:t>
            </w:r>
          </w:p>
        </w:tc>
        <w:tc>
          <w:tcPr>
            <w:tcW w:w="503" w:type="pct"/>
            <w:tcBorders>
              <w:top w:val="nil"/>
              <w:left w:val="nil"/>
              <w:bottom w:val="nil"/>
              <w:right w:val="nil"/>
            </w:tcBorders>
          </w:tcPr>
          <w:p w14:paraId="3A9B3F1D" w14:textId="77777777" w:rsidR="00213BCA" w:rsidRPr="00360281" w:rsidRDefault="00213BCA" w:rsidP="006A6D5C">
            <w:pPr>
              <w:shd w:val="clear" w:color="auto" w:fill="FFFFFF"/>
              <w:spacing w:before="120" w:after="120" w:line="360" w:lineRule="auto"/>
              <w:rPr>
                <w:rFonts w:ascii="Arial" w:eastAsia="Calibri" w:hAnsi="Arial" w:cs="Arial"/>
                <w:sz w:val="22"/>
                <w:szCs w:val="22"/>
              </w:rPr>
            </w:pPr>
          </w:p>
        </w:tc>
      </w:tr>
      <w:tr w:rsidR="00213BCA" w:rsidRPr="00360281" w14:paraId="5D3D089F" w14:textId="77777777" w:rsidTr="006A6D5C">
        <w:tc>
          <w:tcPr>
            <w:tcW w:w="925" w:type="pct"/>
            <w:tcBorders>
              <w:top w:val="nil"/>
              <w:left w:val="nil"/>
              <w:bottom w:val="nil"/>
              <w:right w:val="nil"/>
            </w:tcBorders>
          </w:tcPr>
          <w:p w14:paraId="1F985C46" w14:textId="77777777" w:rsidR="00213BCA" w:rsidRPr="007846B7" w:rsidRDefault="00213BCA" w:rsidP="006A6D5C">
            <w:pPr>
              <w:shd w:val="clear" w:color="auto" w:fill="FFFFFF"/>
              <w:autoSpaceDE w:val="0"/>
              <w:autoSpaceDN w:val="0"/>
              <w:adjustRightInd w:val="0"/>
              <w:spacing w:before="120" w:after="120" w:line="360" w:lineRule="auto"/>
              <w:rPr>
                <w:rFonts w:ascii="Arial" w:eastAsia="Calibri" w:hAnsi="Arial" w:cs="Arial"/>
                <w:b/>
                <w:bCs/>
                <w:color w:val="FF0000"/>
                <w:sz w:val="22"/>
                <w:szCs w:val="22"/>
                <w:lang w:val="en-US"/>
              </w:rPr>
            </w:pPr>
            <w:r w:rsidRPr="007846B7">
              <w:rPr>
                <w:rFonts w:ascii="Arial" w:eastAsia="Calibri" w:hAnsi="Arial" w:cs="Arial"/>
                <w:b/>
                <w:bCs/>
                <w:color w:val="FF0000"/>
                <w:sz w:val="22"/>
                <w:szCs w:val="22"/>
                <w:lang w:val="en-US"/>
              </w:rPr>
              <w:t>Three years and four months old (or soon after)</w:t>
            </w:r>
          </w:p>
          <w:p w14:paraId="3318B316" w14:textId="77777777" w:rsidR="00213BCA" w:rsidRPr="007846B7" w:rsidRDefault="00213BCA" w:rsidP="006A6D5C">
            <w:pPr>
              <w:shd w:val="clear" w:color="auto" w:fill="FFFFFF"/>
              <w:autoSpaceDE w:val="0"/>
              <w:autoSpaceDN w:val="0"/>
              <w:adjustRightInd w:val="0"/>
              <w:spacing w:before="120" w:after="120" w:line="360" w:lineRule="auto"/>
              <w:rPr>
                <w:rFonts w:ascii="Arial" w:eastAsia="ArialMT" w:hAnsi="Arial" w:cs="Arial"/>
                <w:color w:val="FF0000"/>
                <w:sz w:val="22"/>
                <w:szCs w:val="22"/>
                <w:lang w:val="en-US"/>
              </w:rPr>
            </w:pPr>
          </w:p>
        </w:tc>
        <w:tc>
          <w:tcPr>
            <w:tcW w:w="2476" w:type="pct"/>
            <w:gridSpan w:val="2"/>
            <w:tcBorders>
              <w:top w:val="nil"/>
              <w:left w:val="nil"/>
              <w:bottom w:val="nil"/>
              <w:right w:val="nil"/>
            </w:tcBorders>
          </w:tcPr>
          <w:p w14:paraId="559B1BAC" w14:textId="77777777" w:rsidR="00213BCA" w:rsidRDefault="00213BCA" w:rsidP="006A6D5C">
            <w:pPr>
              <w:shd w:val="clear" w:color="auto" w:fill="FFFFFF" w:themeFill="background1"/>
              <w:autoSpaceDE w:val="0"/>
              <w:autoSpaceDN w:val="0"/>
              <w:adjustRightInd w:val="0"/>
              <w:spacing w:before="120" w:after="120" w:line="360" w:lineRule="auto"/>
              <w:rPr>
                <w:rFonts w:ascii="Arial" w:eastAsia="ArialMT" w:hAnsi="Arial" w:cs="Arial"/>
                <w:color w:val="FF0000"/>
                <w:sz w:val="22"/>
                <w:szCs w:val="22"/>
                <w:lang w:val="en-US"/>
              </w:rPr>
            </w:pPr>
            <w:r w:rsidRPr="2E025C58">
              <w:rPr>
                <w:rFonts w:ascii="Arial" w:eastAsia="ArialMT" w:hAnsi="Arial" w:cs="Arial"/>
                <w:color w:val="FF0000"/>
                <w:sz w:val="22"/>
                <w:szCs w:val="22"/>
                <w:lang w:val="en-US"/>
              </w:rPr>
              <w:t xml:space="preserve">Diphtheria, tetanus, pertussis, and polio – </w:t>
            </w:r>
            <w:proofErr w:type="spellStart"/>
            <w:r w:rsidRPr="2E025C58">
              <w:rPr>
                <w:rFonts w:ascii="Arial" w:eastAsia="ArialMT" w:hAnsi="Arial" w:cs="Arial"/>
                <w:color w:val="FF0000"/>
                <w:sz w:val="22"/>
                <w:szCs w:val="22"/>
                <w:lang w:val="en-US"/>
              </w:rPr>
              <w:t>dTaP</w:t>
            </w:r>
            <w:proofErr w:type="spellEnd"/>
            <w:r w:rsidRPr="2E025C58">
              <w:rPr>
                <w:rFonts w:ascii="Arial" w:eastAsia="ArialMT" w:hAnsi="Arial" w:cs="Arial"/>
                <w:color w:val="FF0000"/>
                <w:sz w:val="22"/>
                <w:szCs w:val="22"/>
                <w:lang w:val="en-US"/>
              </w:rPr>
              <w:t>/IPV</w:t>
            </w:r>
          </w:p>
          <w:p w14:paraId="3A8176AB" w14:textId="77777777" w:rsidR="00213BCA" w:rsidRPr="007846B7" w:rsidRDefault="00213BCA" w:rsidP="006A6D5C">
            <w:pPr>
              <w:shd w:val="clear" w:color="auto" w:fill="FFFFFF" w:themeFill="background1"/>
              <w:autoSpaceDE w:val="0"/>
              <w:autoSpaceDN w:val="0"/>
              <w:adjustRightInd w:val="0"/>
              <w:spacing w:before="120" w:after="120" w:line="360" w:lineRule="auto"/>
              <w:rPr>
                <w:rFonts w:ascii="Arial" w:eastAsia="Calibri" w:hAnsi="Arial" w:cs="Arial"/>
                <w:color w:val="FF0000"/>
                <w:sz w:val="22"/>
                <w:szCs w:val="22"/>
              </w:rPr>
            </w:pPr>
            <w:r w:rsidRPr="2E025C58">
              <w:rPr>
                <w:rFonts w:ascii="Arial" w:eastAsia="ArialMT" w:hAnsi="Arial" w:cs="Arial"/>
                <w:color w:val="FF0000"/>
                <w:sz w:val="22"/>
                <w:szCs w:val="22"/>
                <w:lang w:val="en-US"/>
              </w:rPr>
              <w:t>Measles, mumps, and rubella – MMR (check first dose given)</w:t>
            </w:r>
          </w:p>
        </w:tc>
        <w:tc>
          <w:tcPr>
            <w:tcW w:w="711" w:type="pct"/>
            <w:tcBorders>
              <w:top w:val="nil"/>
              <w:left w:val="nil"/>
              <w:bottom w:val="nil"/>
              <w:right w:val="nil"/>
            </w:tcBorders>
          </w:tcPr>
          <w:p w14:paraId="13B24827"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Yes □   No □</w:t>
            </w:r>
          </w:p>
        </w:tc>
        <w:tc>
          <w:tcPr>
            <w:tcW w:w="385" w:type="pct"/>
            <w:tcBorders>
              <w:top w:val="nil"/>
              <w:left w:val="nil"/>
              <w:bottom w:val="nil"/>
              <w:right w:val="nil"/>
            </w:tcBorders>
          </w:tcPr>
          <w:p w14:paraId="3986C554"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Date:</w:t>
            </w:r>
          </w:p>
        </w:tc>
        <w:tc>
          <w:tcPr>
            <w:tcW w:w="503" w:type="pct"/>
            <w:tcBorders>
              <w:top w:val="nil"/>
              <w:left w:val="nil"/>
              <w:bottom w:val="nil"/>
              <w:right w:val="nil"/>
            </w:tcBorders>
          </w:tcPr>
          <w:p w14:paraId="024CF419" w14:textId="77777777" w:rsidR="00213BCA" w:rsidRPr="00360281" w:rsidRDefault="00213BCA" w:rsidP="006A6D5C">
            <w:pPr>
              <w:shd w:val="clear" w:color="auto" w:fill="FFFFFF"/>
              <w:spacing w:before="120" w:after="120" w:line="360" w:lineRule="auto"/>
              <w:rPr>
                <w:rFonts w:ascii="Arial" w:eastAsia="Calibri" w:hAnsi="Arial" w:cs="Arial"/>
                <w:sz w:val="22"/>
                <w:szCs w:val="22"/>
              </w:rPr>
            </w:pPr>
          </w:p>
        </w:tc>
      </w:tr>
      <w:tr w:rsidR="00213BCA" w:rsidRPr="00360281" w14:paraId="4BDB96FA" w14:textId="77777777" w:rsidTr="006A6D5C">
        <w:tc>
          <w:tcPr>
            <w:tcW w:w="5000" w:type="pct"/>
            <w:gridSpan w:val="6"/>
            <w:tcBorders>
              <w:top w:val="nil"/>
              <w:left w:val="nil"/>
              <w:bottom w:val="nil"/>
              <w:right w:val="nil"/>
            </w:tcBorders>
          </w:tcPr>
          <w:p w14:paraId="098095AF" w14:textId="77777777" w:rsidR="00213BCA" w:rsidRDefault="00213BCA" w:rsidP="006A6D5C">
            <w:pPr>
              <w:shd w:val="clear" w:color="auto" w:fill="FFFFFF"/>
              <w:spacing w:before="120" w:after="120" w:line="360" w:lineRule="auto"/>
              <w:rPr>
                <w:rFonts w:ascii="Arial" w:hAnsi="Arial" w:cs="Arial"/>
                <w:sz w:val="22"/>
                <w:szCs w:val="22"/>
              </w:rPr>
            </w:pPr>
            <w:r w:rsidRPr="00BA59F0">
              <w:rPr>
                <w:rFonts w:ascii="Arial" w:hAnsi="Arial" w:cs="Arial"/>
                <w:i/>
                <w:color w:val="FF0000"/>
                <w:sz w:val="22"/>
                <w:szCs w:val="22"/>
              </w:rPr>
              <w:t>For internal use:</w:t>
            </w:r>
            <w:r w:rsidRPr="00BA59F0">
              <w:rPr>
                <w:rFonts w:ascii="Arial" w:hAnsi="Arial" w:cs="Arial"/>
                <w:color w:val="FF0000"/>
                <w:sz w:val="22"/>
                <w:szCs w:val="22"/>
              </w:rPr>
              <w:t xml:space="preserve"> Check whether child has received additional childhood immunisations as per the selective childhood immunisation programme </w:t>
            </w:r>
            <w:hyperlink r:id="rId15" w:history="1">
              <w:r w:rsidRPr="00BA59F0">
                <w:rPr>
                  <w:rStyle w:val="Hyperlink"/>
                  <w:rFonts w:ascii="Arial" w:hAnsi="Arial" w:cs="Arial"/>
                  <w:color w:val="FF0000"/>
                  <w:sz w:val="22"/>
                  <w:szCs w:val="22"/>
                </w:rPr>
                <w:t>https://www.gov.uk/government/publications/routine-childhood-immunisation-schedule/routine-childhood-immunisations-from-february-2022-born-on-or-after-1-january-2020</w:t>
              </w:r>
            </w:hyperlink>
            <w:r>
              <w:rPr>
                <w:rFonts w:ascii="Arial" w:hAnsi="Arial" w:cs="Arial"/>
                <w:sz w:val="22"/>
                <w:szCs w:val="22"/>
              </w:rPr>
              <w:t>.</w:t>
            </w:r>
          </w:p>
          <w:p w14:paraId="24FAFD7E"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Has the child’s health record book been seen to confirm immunisation dates? Yes □   No □</w:t>
            </w:r>
          </w:p>
        </w:tc>
      </w:tr>
      <w:tr w:rsidR="00213BCA" w14:paraId="51A7C0B7"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tcPr>
          <w:p w14:paraId="423BC43F" w14:textId="77777777" w:rsidR="00213BCA" w:rsidRPr="00360281" w:rsidRDefault="00213BCA" w:rsidP="006A6D5C">
            <w:pPr>
              <w:shd w:val="clear" w:color="auto" w:fill="FFFFFF" w:themeFill="background1"/>
              <w:spacing w:before="120" w:after="120" w:line="360" w:lineRule="auto"/>
              <w:rPr>
                <w:rFonts w:ascii="Arial" w:hAnsi="Arial" w:cs="Arial"/>
                <w:b/>
                <w:bCs/>
                <w:sz w:val="22"/>
                <w:szCs w:val="22"/>
              </w:rPr>
            </w:pPr>
            <w:r w:rsidRPr="3B8CD5F5">
              <w:rPr>
                <w:rFonts w:ascii="Arial" w:hAnsi="Arial" w:cs="Arial"/>
                <w:b/>
                <w:bCs/>
                <w:sz w:val="22"/>
                <w:szCs w:val="22"/>
              </w:rPr>
              <w:t>Health and development</w:t>
            </w:r>
          </w:p>
          <w:p w14:paraId="09E46D0C" w14:textId="77777777" w:rsidR="00213BCA" w:rsidRPr="00360281" w:rsidRDefault="00213BCA" w:rsidP="006A6D5C">
            <w:pPr>
              <w:shd w:val="clear" w:color="auto" w:fill="FFFFFF" w:themeFill="background1"/>
              <w:spacing w:before="120" w:after="120" w:line="360" w:lineRule="auto"/>
              <w:rPr>
                <w:rFonts w:ascii="Arial" w:hAnsi="Arial" w:cs="Arial"/>
                <w:color w:val="FF0000"/>
                <w:sz w:val="22"/>
                <w:szCs w:val="22"/>
              </w:rPr>
            </w:pPr>
            <w:r w:rsidRPr="3B8CD5F5">
              <w:rPr>
                <w:rFonts w:ascii="Arial" w:hAnsi="Arial" w:cs="Arial"/>
                <w:color w:val="FF0000"/>
                <w:sz w:val="22"/>
                <w:szCs w:val="22"/>
              </w:rPr>
              <w:t>Did your child spend any time in neonatal unit following birth?</w:t>
            </w:r>
          </w:p>
          <w:p w14:paraId="1B3815C4" w14:textId="77777777" w:rsidR="00213BCA" w:rsidRPr="00360281" w:rsidRDefault="00213BCA" w:rsidP="006A6D5C">
            <w:pPr>
              <w:shd w:val="clear" w:color="auto" w:fill="FFFFFF" w:themeFill="background1"/>
              <w:spacing w:before="120" w:after="120" w:line="360" w:lineRule="auto"/>
              <w:rPr>
                <w:rFonts w:ascii="Arial" w:hAnsi="Arial" w:cs="Arial"/>
                <w:sz w:val="22"/>
                <w:szCs w:val="22"/>
              </w:rPr>
            </w:pPr>
            <w:r w:rsidRPr="3B8CD5F5">
              <w:rPr>
                <w:rFonts w:ascii="Arial" w:hAnsi="Arial" w:cs="Arial"/>
                <w:sz w:val="22"/>
                <w:szCs w:val="22"/>
              </w:rPr>
              <w:t>Special notes________________________________________</w:t>
            </w:r>
          </w:p>
        </w:tc>
      </w:tr>
      <w:tr w:rsidR="00213BCA" w14:paraId="2AD60F78"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tcPr>
          <w:p w14:paraId="2B991562" w14:textId="77777777" w:rsidR="00213BCA" w:rsidRPr="00360281" w:rsidRDefault="00213BCA" w:rsidP="006A6D5C">
            <w:pPr>
              <w:shd w:val="clear" w:color="auto" w:fill="FFFFFF" w:themeFill="background1"/>
              <w:spacing w:before="120" w:after="120" w:line="360" w:lineRule="auto"/>
              <w:rPr>
                <w:rFonts w:ascii="Arial" w:hAnsi="Arial" w:cs="Arial"/>
                <w:sz w:val="22"/>
                <w:szCs w:val="22"/>
              </w:rPr>
            </w:pPr>
            <w:r w:rsidRPr="2E025C58">
              <w:rPr>
                <w:rFonts w:ascii="Arial" w:hAnsi="Arial" w:cs="Arial"/>
                <w:sz w:val="22"/>
                <w:szCs w:val="22"/>
              </w:rPr>
              <w:t>Was your child born prematurely, if so, how many weeks early?</w:t>
            </w:r>
          </w:p>
        </w:tc>
      </w:tr>
      <w:tr w:rsidR="00213BCA" w14:paraId="21568EE3"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1046" w:type="pct"/>
            <w:gridSpan w:val="2"/>
          </w:tcPr>
          <w:p w14:paraId="711C3147"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Special notes:</w:t>
            </w:r>
          </w:p>
        </w:tc>
        <w:tc>
          <w:tcPr>
            <w:tcW w:w="3954" w:type="pct"/>
            <w:gridSpan w:val="4"/>
          </w:tcPr>
          <w:p w14:paraId="619B63F5"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14:paraId="640C15E1"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tcPr>
          <w:p w14:paraId="10B46EFD" w14:textId="77777777" w:rsidR="00213BCA" w:rsidRDefault="00213BCA" w:rsidP="006A6D5C">
            <w:pPr>
              <w:shd w:val="clear" w:color="auto" w:fill="FFFFFF" w:themeFill="background1"/>
              <w:spacing w:before="120" w:after="120" w:line="360" w:lineRule="auto"/>
              <w:rPr>
                <w:rFonts w:ascii="Arial" w:hAnsi="Arial" w:cs="Arial"/>
                <w:sz w:val="22"/>
                <w:szCs w:val="22"/>
              </w:rPr>
            </w:pPr>
          </w:p>
          <w:p w14:paraId="75128F30"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Does your child have any on-going medical conditions? If so, please specify:</w:t>
            </w:r>
          </w:p>
        </w:tc>
      </w:tr>
      <w:tr w:rsidR="00213BCA" w14:paraId="089CA8ED"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vAlign w:val="bottom"/>
          </w:tcPr>
          <w:p w14:paraId="3EB032E1"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14:paraId="644F194D"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vAlign w:val="bottom"/>
          </w:tcPr>
          <w:p w14:paraId="7D092EA3" w14:textId="77777777" w:rsidR="00213BCA" w:rsidRPr="00360281" w:rsidRDefault="00213BCA" w:rsidP="006A6D5C">
            <w:pPr>
              <w:shd w:val="clear" w:color="auto" w:fill="FFFFFF" w:themeFill="background1"/>
              <w:spacing w:before="120" w:after="120" w:line="360" w:lineRule="auto"/>
              <w:rPr>
                <w:rFonts w:ascii="Arial" w:hAnsi="Arial" w:cs="Arial"/>
                <w:sz w:val="22"/>
                <w:szCs w:val="22"/>
              </w:rPr>
            </w:pPr>
            <w:r w:rsidRPr="2E025C58">
              <w:rPr>
                <w:rFonts w:ascii="Arial" w:hAnsi="Arial" w:cs="Arial"/>
                <w:sz w:val="22"/>
                <w:szCs w:val="22"/>
              </w:rPr>
              <w:t>If yes, please specify which external agencies are involved e.g. paediatrician, consultant, dietician, speech, and language therapist, etc:</w:t>
            </w:r>
          </w:p>
        </w:tc>
      </w:tr>
      <w:tr w:rsidR="00213BCA" w14:paraId="61D083A5"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vAlign w:val="bottom"/>
          </w:tcPr>
          <w:p w14:paraId="498A8300"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14:paraId="083EB33E"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vAlign w:val="bottom"/>
          </w:tcPr>
          <w:p w14:paraId="17573952"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lastRenderedPageBreak/>
              <w:t>Does your child require a health care plan? Yes □   No □</w:t>
            </w:r>
          </w:p>
        </w:tc>
      </w:tr>
      <w:tr w:rsidR="00213BCA" w14:paraId="4397E990"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1046" w:type="pct"/>
            <w:gridSpan w:val="2"/>
            <w:vAlign w:val="bottom"/>
          </w:tcPr>
          <w:p w14:paraId="686F0AB1"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Special notes</w:t>
            </w:r>
          </w:p>
        </w:tc>
        <w:tc>
          <w:tcPr>
            <w:tcW w:w="3954" w:type="pct"/>
            <w:gridSpan w:val="4"/>
            <w:vAlign w:val="bottom"/>
          </w:tcPr>
          <w:p w14:paraId="06FA18D9" w14:textId="77777777" w:rsidR="00213BCA" w:rsidRPr="00360281" w:rsidRDefault="00213BCA" w:rsidP="006A6D5C">
            <w:pPr>
              <w:shd w:val="clear" w:color="auto" w:fill="FFFFFF"/>
              <w:spacing w:before="120" w:after="120" w:line="360" w:lineRule="auto"/>
              <w:rPr>
                <w:rFonts w:ascii="Arial" w:hAnsi="Arial" w:cs="Arial"/>
                <w:b/>
                <w:bCs/>
                <w:i/>
                <w:iCs/>
                <w:sz w:val="22"/>
                <w:szCs w:val="22"/>
              </w:rPr>
            </w:pPr>
          </w:p>
        </w:tc>
      </w:tr>
      <w:tr w:rsidR="00213BCA" w14:paraId="25BA53BE"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vAlign w:val="bottom"/>
          </w:tcPr>
          <w:p w14:paraId="35E82403" w14:textId="77777777" w:rsidR="00213BCA" w:rsidRPr="00360281" w:rsidRDefault="00213BCA" w:rsidP="006A6D5C">
            <w:pPr>
              <w:shd w:val="clear" w:color="auto" w:fill="FFFFFF"/>
              <w:spacing w:before="120" w:after="120" w:line="360" w:lineRule="auto"/>
              <w:rPr>
                <w:rFonts w:ascii="Arial" w:hAnsi="Arial" w:cs="Arial"/>
                <w:i/>
                <w:iCs/>
                <w:sz w:val="22"/>
                <w:szCs w:val="22"/>
              </w:rPr>
            </w:pPr>
            <w:r w:rsidRPr="00360281">
              <w:rPr>
                <w:rFonts w:ascii="Arial" w:hAnsi="Arial" w:cs="Arial"/>
                <w:i/>
                <w:iCs/>
                <w:sz w:val="22"/>
                <w:szCs w:val="22"/>
              </w:rPr>
              <w:t>If yes, complete health care plan with parents.</w:t>
            </w:r>
          </w:p>
        </w:tc>
      </w:tr>
      <w:tr w:rsidR="00213BCA" w14:paraId="35E390FC"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vAlign w:val="bottom"/>
          </w:tcPr>
          <w:p w14:paraId="782B72E4"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Does your child have care or mobility needs that may mean they are eligible for, or are in receipt of Disability Living Allowance? Yes □   No □</w:t>
            </w:r>
          </w:p>
        </w:tc>
      </w:tr>
      <w:tr w:rsidR="00213BCA" w14:paraId="21D2E3B3"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1046" w:type="pct"/>
            <w:gridSpan w:val="2"/>
            <w:vAlign w:val="bottom"/>
          </w:tcPr>
          <w:p w14:paraId="763DECA2"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Special notes:</w:t>
            </w:r>
          </w:p>
        </w:tc>
        <w:tc>
          <w:tcPr>
            <w:tcW w:w="3954" w:type="pct"/>
            <w:gridSpan w:val="4"/>
            <w:vAlign w:val="bottom"/>
          </w:tcPr>
          <w:p w14:paraId="40AC01EE"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14:paraId="76FD87D4"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vAlign w:val="bottom"/>
          </w:tcPr>
          <w:p w14:paraId="32761482"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Do you have any concerns about your child’s learning and development? Yes □   No □</w:t>
            </w:r>
          </w:p>
        </w:tc>
      </w:tr>
      <w:tr w:rsidR="00213BCA" w14:paraId="4729725F"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1046" w:type="pct"/>
            <w:gridSpan w:val="2"/>
            <w:vAlign w:val="bottom"/>
          </w:tcPr>
          <w:p w14:paraId="7750D097"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If yes, special notes:</w:t>
            </w:r>
          </w:p>
        </w:tc>
        <w:tc>
          <w:tcPr>
            <w:tcW w:w="3954" w:type="pct"/>
            <w:gridSpan w:val="4"/>
            <w:vAlign w:val="bottom"/>
          </w:tcPr>
          <w:p w14:paraId="725F255E"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14:paraId="7F825305"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vAlign w:val="bottom"/>
          </w:tcPr>
          <w:p w14:paraId="1C157DA8"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Is your child known to have any allergies or food intolerances? If so, please specify:</w:t>
            </w:r>
          </w:p>
        </w:tc>
      </w:tr>
      <w:tr w:rsidR="00213BCA" w14:paraId="6E2AE4C2"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1046" w:type="pct"/>
            <w:gridSpan w:val="2"/>
            <w:vAlign w:val="bottom"/>
          </w:tcPr>
          <w:p w14:paraId="45B7E179"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Special notes:</w:t>
            </w:r>
          </w:p>
        </w:tc>
        <w:tc>
          <w:tcPr>
            <w:tcW w:w="3954" w:type="pct"/>
            <w:gridSpan w:val="4"/>
            <w:vAlign w:val="bottom"/>
          </w:tcPr>
          <w:p w14:paraId="3A51C622"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14:paraId="7D58FBC0"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vAlign w:val="bottom"/>
          </w:tcPr>
          <w:p w14:paraId="7E96E195" w14:textId="77777777" w:rsidR="00213BCA" w:rsidRPr="00360281" w:rsidRDefault="00213BCA" w:rsidP="006A6D5C">
            <w:pPr>
              <w:shd w:val="clear" w:color="auto" w:fill="FFFFFF"/>
              <w:spacing w:before="120" w:after="120" w:line="360" w:lineRule="auto"/>
              <w:rPr>
                <w:rFonts w:ascii="Arial" w:hAnsi="Arial" w:cs="Arial"/>
                <w:i/>
                <w:sz w:val="22"/>
                <w:szCs w:val="22"/>
              </w:rPr>
            </w:pPr>
            <w:r w:rsidRPr="00360281">
              <w:rPr>
                <w:rFonts w:ascii="Arial" w:hAnsi="Arial" w:cs="Arial"/>
                <w:i/>
                <w:sz w:val="22"/>
                <w:szCs w:val="22"/>
              </w:rPr>
              <w:t>A risk assessment is completed and kept on the child’s file for any known allergies or food intolerance as mentioned above.</w:t>
            </w:r>
          </w:p>
        </w:tc>
      </w:tr>
      <w:tr w:rsidR="00213BCA" w14:paraId="0AC5A90D"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vAlign w:val="bottom"/>
          </w:tcPr>
          <w:p w14:paraId="59BEE0DF"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What are your child’s dietary requirements? Please specify:</w:t>
            </w:r>
          </w:p>
        </w:tc>
      </w:tr>
      <w:tr w:rsidR="00213BCA" w14:paraId="15C517EB"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vAlign w:val="bottom"/>
          </w:tcPr>
          <w:p w14:paraId="5BF309A0"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14:paraId="5C72B756"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000" w:type="pct"/>
            <w:gridSpan w:val="6"/>
            <w:vAlign w:val="bottom"/>
          </w:tcPr>
          <w:p w14:paraId="45334F36" w14:textId="77777777" w:rsidR="00213BCA" w:rsidRPr="00360281" w:rsidRDefault="00213BCA" w:rsidP="006A6D5C">
            <w:pPr>
              <w:shd w:val="clear" w:color="auto" w:fill="FFFFFF" w:themeFill="background1"/>
              <w:spacing w:before="120" w:after="120" w:line="360" w:lineRule="auto"/>
              <w:rPr>
                <w:rFonts w:ascii="Arial" w:hAnsi="Arial" w:cs="Arial"/>
                <w:i/>
                <w:iCs/>
                <w:sz w:val="22"/>
                <w:szCs w:val="22"/>
              </w:rPr>
            </w:pPr>
            <w:r w:rsidRPr="2E025C58">
              <w:rPr>
                <w:rFonts w:ascii="Arial" w:hAnsi="Arial" w:cs="Arial"/>
                <w:i/>
                <w:iCs/>
                <w:sz w:val="22"/>
                <w:szCs w:val="22"/>
              </w:rPr>
              <w:t>It is our usual practice to provide both a meat and vegetarian option. If this is not in keeping with your child’s dietary requirements, please discuss this with the setting manager to ensure that we are working in partnership with you to meet your child’s needs. Please refer to our nutrition procedures.</w:t>
            </w:r>
          </w:p>
        </w:tc>
      </w:tr>
    </w:tbl>
    <w:p w14:paraId="37F04D96" w14:textId="77777777" w:rsidR="00213BCA" w:rsidRDefault="00213BCA" w:rsidP="00213BCA">
      <w:pPr>
        <w:rPr>
          <w:rFonts w:ascii="Arial" w:hAnsi="Arial" w:cs="Arial"/>
          <w:b/>
          <w:sz w:val="22"/>
          <w:szCs w:val="22"/>
        </w:rPr>
      </w:pPr>
    </w:p>
    <w:p w14:paraId="18DD4A30" w14:textId="77777777" w:rsidR="00213BCA" w:rsidRPr="00360281" w:rsidRDefault="00213BCA" w:rsidP="00213BCA">
      <w:pPr>
        <w:shd w:val="clear" w:color="auto" w:fill="FFFFFF"/>
        <w:spacing w:before="120" w:after="120" w:line="360" w:lineRule="auto"/>
        <w:rPr>
          <w:rFonts w:ascii="Arial" w:hAnsi="Arial" w:cs="Arial"/>
          <w:b/>
          <w:sz w:val="22"/>
          <w:szCs w:val="22"/>
        </w:rPr>
      </w:pPr>
      <w:r w:rsidRPr="00360281">
        <w:rPr>
          <w:rFonts w:ascii="Arial" w:hAnsi="Arial" w:cs="Arial"/>
          <w:b/>
          <w:sz w:val="22"/>
          <w:szCs w:val="22"/>
        </w:rPr>
        <w:t>Details of professionals involved with your child</w:t>
      </w:r>
    </w:p>
    <w:p w14:paraId="7C73CCFB" w14:textId="77777777" w:rsidR="00213BCA" w:rsidRPr="00360281" w:rsidRDefault="00213BCA" w:rsidP="00213BCA">
      <w:pPr>
        <w:shd w:val="clear" w:color="auto" w:fill="FFFFFF"/>
        <w:spacing w:before="120" w:after="120" w:line="360" w:lineRule="auto"/>
        <w:rPr>
          <w:rFonts w:ascii="Arial" w:hAnsi="Arial" w:cs="Arial"/>
          <w:i/>
          <w:sz w:val="22"/>
          <w:szCs w:val="22"/>
        </w:rPr>
      </w:pPr>
      <w:bookmarkStart w:id="3" w:name="_Hlk77343017"/>
      <w:r w:rsidRPr="00360281">
        <w:rPr>
          <w:rFonts w:ascii="Arial" w:hAnsi="Arial" w:cs="Arial"/>
          <w:i/>
          <w:sz w:val="22"/>
          <w:szCs w:val="22"/>
        </w:rPr>
        <w:t>GP</w:t>
      </w:r>
    </w:p>
    <w:tbl>
      <w:tblPr>
        <w:tblW w:w="5000" w:type="pct"/>
        <w:tblInd w:w="1" w:type="dxa"/>
        <w:tblLook w:val="01E0" w:firstRow="1" w:lastRow="1" w:firstColumn="1" w:lastColumn="1" w:noHBand="0" w:noVBand="0"/>
      </w:tblPr>
      <w:tblGrid>
        <w:gridCol w:w="1172"/>
        <w:gridCol w:w="4059"/>
        <w:gridCol w:w="1375"/>
        <w:gridCol w:w="3860"/>
      </w:tblGrid>
      <w:tr w:rsidR="00213BCA" w:rsidRPr="00360281" w14:paraId="250A3B7A" w14:textId="77777777" w:rsidTr="006A6D5C">
        <w:tc>
          <w:tcPr>
            <w:tcW w:w="560" w:type="pct"/>
          </w:tcPr>
          <w:p w14:paraId="018BA635"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Name </w:t>
            </w:r>
          </w:p>
        </w:tc>
        <w:tc>
          <w:tcPr>
            <w:tcW w:w="1939" w:type="pct"/>
            <w:tcBorders>
              <w:bottom w:val="single" w:sz="4" w:space="0" w:color="auto"/>
            </w:tcBorders>
          </w:tcPr>
          <w:p w14:paraId="6573FDD1"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657" w:type="pct"/>
          </w:tcPr>
          <w:p w14:paraId="2DDD2E78"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Telephone </w:t>
            </w:r>
          </w:p>
        </w:tc>
        <w:tc>
          <w:tcPr>
            <w:tcW w:w="1844" w:type="pct"/>
          </w:tcPr>
          <w:p w14:paraId="194C73FC"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06A47AD4" w14:textId="77777777" w:rsidTr="006A6D5C">
        <w:tc>
          <w:tcPr>
            <w:tcW w:w="560" w:type="pct"/>
          </w:tcPr>
          <w:p w14:paraId="14988240"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Address</w:t>
            </w:r>
          </w:p>
        </w:tc>
        <w:tc>
          <w:tcPr>
            <w:tcW w:w="4440" w:type="pct"/>
            <w:gridSpan w:val="3"/>
            <w:tcBorders>
              <w:bottom w:val="single" w:sz="4" w:space="0" w:color="auto"/>
            </w:tcBorders>
          </w:tcPr>
          <w:p w14:paraId="39C99D4E" w14:textId="77777777" w:rsidR="00213BCA" w:rsidRPr="00360281" w:rsidRDefault="00213BCA" w:rsidP="006A6D5C">
            <w:pPr>
              <w:shd w:val="clear" w:color="auto" w:fill="FFFFFF"/>
              <w:spacing w:before="120" w:after="120" w:line="360" w:lineRule="auto"/>
              <w:rPr>
                <w:rFonts w:ascii="Arial" w:hAnsi="Arial" w:cs="Arial"/>
                <w:sz w:val="22"/>
                <w:szCs w:val="22"/>
              </w:rPr>
            </w:pPr>
          </w:p>
        </w:tc>
      </w:tr>
    </w:tbl>
    <w:p w14:paraId="6F08C10C" w14:textId="77777777" w:rsidR="00213BCA" w:rsidRPr="00360281" w:rsidRDefault="00213BCA" w:rsidP="00213BCA">
      <w:pPr>
        <w:shd w:val="clear" w:color="auto" w:fill="FFFFFF"/>
        <w:spacing w:before="120" w:after="120" w:line="360" w:lineRule="auto"/>
        <w:rPr>
          <w:rFonts w:ascii="Arial" w:hAnsi="Arial" w:cs="Arial"/>
          <w:i/>
          <w:sz w:val="22"/>
          <w:szCs w:val="22"/>
        </w:rPr>
      </w:pPr>
      <w:bookmarkStart w:id="4" w:name="_Hlk77342979"/>
      <w:bookmarkEnd w:id="3"/>
      <w:r w:rsidRPr="00360281">
        <w:rPr>
          <w:rFonts w:ascii="Arial" w:hAnsi="Arial" w:cs="Arial"/>
          <w:i/>
          <w:sz w:val="22"/>
          <w:szCs w:val="22"/>
        </w:rPr>
        <w:t>Health Visitor (if applicable)</w:t>
      </w:r>
    </w:p>
    <w:tbl>
      <w:tblPr>
        <w:tblW w:w="5000" w:type="pct"/>
        <w:tblLook w:val="01E0" w:firstRow="1" w:lastRow="1" w:firstColumn="1" w:lastColumn="1" w:noHBand="0" w:noVBand="0"/>
      </w:tblPr>
      <w:tblGrid>
        <w:gridCol w:w="1172"/>
        <w:gridCol w:w="4059"/>
        <w:gridCol w:w="1375"/>
        <w:gridCol w:w="3860"/>
      </w:tblGrid>
      <w:tr w:rsidR="00213BCA" w:rsidRPr="00360281" w14:paraId="1A830572" w14:textId="77777777" w:rsidTr="006A6D5C">
        <w:tc>
          <w:tcPr>
            <w:tcW w:w="560" w:type="pct"/>
          </w:tcPr>
          <w:p w14:paraId="3DE2E5BE"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Name </w:t>
            </w:r>
          </w:p>
        </w:tc>
        <w:tc>
          <w:tcPr>
            <w:tcW w:w="1939" w:type="pct"/>
            <w:tcBorders>
              <w:bottom w:val="single" w:sz="4" w:space="0" w:color="auto"/>
            </w:tcBorders>
          </w:tcPr>
          <w:p w14:paraId="44947194"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657" w:type="pct"/>
          </w:tcPr>
          <w:p w14:paraId="0DD62684"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Telephone </w:t>
            </w:r>
          </w:p>
        </w:tc>
        <w:tc>
          <w:tcPr>
            <w:tcW w:w="1844" w:type="pct"/>
          </w:tcPr>
          <w:p w14:paraId="6B905112"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57815324" w14:textId="77777777" w:rsidTr="006A6D5C">
        <w:tc>
          <w:tcPr>
            <w:tcW w:w="560" w:type="pct"/>
          </w:tcPr>
          <w:p w14:paraId="2F749B17"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lastRenderedPageBreak/>
              <w:t>Address</w:t>
            </w:r>
          </w:p>
        </w:tc>
        <w:tc>
          <w:tcPr>
            <w:tcW w:w="4440" w:type="pct"/>
            <w:gridSpan w:val="3"/>
            <w:tcBorders>
              <w:bottom w:val="single" w:sz="4" w:space="0" w:color="auto"/>
            </w:tcBorders>
          </w:tcPr>
          <w:p w14:paraId="276E8F6F" w14:textId="77777777" w:rsidR="00213BCA" w:rsidRPr="00360281" w:rsidRDefault="00213BCA" w:rsidP="006A6D5C">
            <w:pPr>
              <w:shd w:val="clear" w:color="auto" w:fill="FFFFFF"/>
              <w:spacing w:before="120" w:after="120" w:line="360" w:lineRule="auto"/>
              <w:rPr>
                <w:rFonts w:ascii="Arial" w:hAnsi="Arial" w:cs="Arial"/>
                <w:sz w:val="22"/>
                <w:szCs w:val="22"/>
              </w:rPr>
            </w:pPr>
          </w:p>
        </w:tc>
      </w:tr>
    </w:tbl>
    <w:bookmarkEnd w:id="4"/>
    <w:p w14:paraId="175F604D" w14:textId="77777777" w:rsidR="00213BCA" w:rsidRPr="00360281" w:rsidRDefault="00213BCA" w:rsidP="00213BCA">
      <w:pPr>
        <w:shd w:val="clear" w:color="auto" w:fill="FFFFFF"/>
        <w:spacing w:before="120" w:after="120" w:line="360" w:lineRule="auto"/>
        <w:rPr>
          <w:rFonts w:ascii="Arial" w:hAnsi="Arial" w:cs="Arial"/>
          <w:i/>
          <w:sz w:val="22"/>
          <w:szCs w:val="22"/>
        </w:rPr>
      </w:pPr>
      <w:r w:rsidRPr="00360281">
        <w:rPr>
          <w:rFonts w:ascii="Arial" w:hAnsi="Arial" w:cs="Arial"/>
          <w:i/>
          <w:sz w:val="22"/>
          <w:szCs w:val="22"/>
        </w:rPr>
        <w:t>Social Care Worker (if applicable)</w:t>
      </w:r>
    </w:p>
    <w:tbl>
      <w:tblPr>
        <w:tblW w:w="5000" w:type="pct"/>
        <w:tblLook w:val="01E0" w:firstRow="1" w:lastRow="1" w:firstColumn="1" w:lastColumn="1" w:noHBand="0" w:noVBand="0"/>
      </w:tblPr>
      <w:tblGrid>
        <w:gridCol w:w="1635"/>
        <w:gridCol w:w="3596"/>
        <w:gridCol w:w="1375"/>
        <w:gridCol w:w="3860"/>
      </w:tblGrid>
      <w:tr w:rsidR="00213BCA" w:rsidRPr="00360281" w14:paraId="4A4D2973" w14:textId="77777777" w:rsidTr="006A6D5C">
        <w:tc>
          <w:tcPr>
            <w:tcW w:w="781" w:type="pct"/>
          </w:tcPr>
          <w:p w14:paraId="40FE23BE"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Name </w:t>
            </w:r>
          </w:p>
        </w:tc>
        <w:tc>
          <w:tcPr>
            <w:tcW w:w="1718" w:type="pct"/>
          </w:tcPr>
          <w:p w14:paraId="70AE0B95"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657" w:type="pct"/>
          </w:tcPr>
          <w:p w14:paraId="5FFF51FB"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Telephone </w:t>
            </w:r>
          </w:p>
        </w:tc>
        <w:tc>
          <w:tcPr>
            <w:tcW w:w="1844" w:type="pct"/>
          </w:tcPr>
          <w:p w14:paraId="60F8F7F4"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6624A9BF" w14:textId="77777777" w:rsidTr="006A6D5C">
        <w:tc>
          <w:tcPr>
            <w:tcW w:w="781" w:type="pct"/>
          </w:tcPr>
          <w:p w14:paraId="0D3C0A81"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Special notes</w:t>
            </w:r>
          </w:p>
        </w:tc>
        <w:tc>
          <w:tcPr>
            <w:tcW w:w="4219" w:type="pct"/>
            <w:gridSpan w:val="3"/>
            <w:tcBorders>
              <w:bottom w:val="single" w:sz="4" w:space="0" w:color="auto"/>
            </w:tcBorders>
          </w:tcPr>
          <w:p w14:paraId="536BB5A7" w14:textId="77777777" w:rsidR="00213BCA" w:rsidRPr="00360281" w:rsidRDefault="00213BCA" w:rsidP="006A6D5C">
            <w:pPr>
              <w:shd w:val="clear" w:color="auto" w:fill="FFFFFF"/>
              <w:spacing w:before="120" w:after="120" w:line="360" w:lineRule="auto"/>
              <w:rPr>
                <w:rFonts w:ascii="Arial" w:hAnsi="Arial" w:cs="Arial"/>
                <w:sz w:val="22"/>
                <w:szCs w:val="22"/>
              </w:rPr>
            </w:pPr>
          </w:p>
        </w:tc>
      </w:tr>
    </w:tbl>
    <w:p w14:paraId="2790FBAD" w14:textId="77777777" w:rsidR="00213BCA" w:rsidRPr="00360281" w:rsidRDefault="00213BCA" w:rsidP="00213BCA">
      <w:pPr>
        <w:shd w:val="clear" w:color="auto" w:fill="FFFFFF"/>
        <w:spacing w:before="120" w:after="120" w:line="360" w:lineRule="auto"/>
        <w:rPr>
          <w:rFonts w:ascii="Arial" w:hAnsi="Arial" w:cs="Arial"/>
          <w:i/>
          <w:sz w:val="22"/>
          <w:szCs w:val="22"/>
        </w:rPr>
      </w:pPr>
      <w:r w:rsidRPr="00360281">
        <w:rPr>
          <w:rFonts w:ascii="Arial" w:hAnsi="Arial" w:cs="Arial"/>
          <w:i/>
          <w:sz w:val="22"/>
          <w:szCs w:val="22"/>
        </w:rPr>
        <w:t>Dentist (if applicable)</w:t>
      </w:r>
    </w:p>
    <w:tbl>
      <w:tblPr>
        <w:tblW w:w="5000" w:type="pct"/>
        <w:tblLook w:val="01E0" w:firstRow="1" w:lastRow="1" w:firstColumn="1" w:lastColumn="1" w:noHBand="0" w:noVBand="0"/>
      </w:tblPr>
      <w:tblGrid>
        <w:gridCol w:w="1172"/>
        <w:gridCol w:w="4061"/>
        <w:gridCol w:w="1375"/>
        <w:gridCol w:w="3858"/>
      </w:tblGrid>
      <w:tr w:rsidR="00213BCA" w:rsidRPr="00360281" w14:paraId="4E20DF58" w14:textId="77777777" w:rsidTr="006A6D5C">
        <w:tc>
          <w:tcPr>
            <w:tcW w:w="560" w:type="pct"/>
          </w:tcPr>
          <w:p w14:paraId="0013D5EC"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Name </w:t>
            </w:r>
          </w:p>
        </w:tc>
        <w:tc>
          <w:tcPr>
            <w:tcW w:w="1940" w:type="pct"/>
          </w:tcPr>
          <w:p w14:paraId="14026972"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657" w:type="pct"/>
          </w:tcPr>
          <w:p w14:paraId="3B94026C"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 xml:space="preserve">Telephone </w:t>
            </w:r>
          </w:p>
        </w:tc>
        <w:tc>
          <w:tcPr>
            <w:tcW w:w="1843" w:type="pct"/>
          </w:tcPr>
          <w:p w14:paraId="382DBFB9"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119C7C66" w14:textId="77777777" w:rsidTr="006A6D5C">
        <w:tc>
          <w:tcPr>
            <w:tcW w:w="560" w:type="pct"/>
          </w:tcPr>
          <w:p w14:paraId="5E250337"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Address</w:t>
            </w:r>
          </w:p>
        </w:tc>
        <w:tc>
          <w:tcPr>
            <w:tcW w:w="4440" w:type="pct"/>
            <w:gridSpan w:val="3"/>
            <w:tcBorders>
              <w:bottom w:val="single" w:sz="4" w:space="0" w:color="auto"/>
            </w:tcBorders>
          </w:tcPr>
          <w:p w14:paraId="4CF9436D" w14:textId="77777777" w:rsidR="00213BCA" w:rsidRPr="00360281" w:rsidRDefault="00213BCA" w:rsidP="006A6D5C">
            <w:pPr>
              <w:shd w:val="clear" w:color="auto" w:fill="FFFFFF"/>
              <w:spacing w:before="120" w:after="120" w:line="360" w:lineRule="auto"/>
              <w:rPr>
                <w:rFonts w:ascii="Arial" w:hAnsi="Arial" w:cs="Arial"/>
                <w:sz w:val="22"/>
                <w:szCs w:val="22"/>
              </w:rPr>
            </w:pPr>
          </w:p>
        </w:tc>
      </w:tr>
    </w:tbl>
    <w:p w14:paraId="3B5D19B1" w14:textId="77777777" w:rsidR="00213BCA" w:rsidRPr="00360281" w:rsidRDefault="00213BCA" w:rsidP="00213BCA">
      <w:pPr>
        <w:shd w:val="clear" w:color="auto" w:fill="FFFFFF"/>
        <w:spacing w:before="120" w:after="120" w:line="360" w:lineRule="auto"/>
        <w:rPr>
          <w:rFonts w:ascii="Arial" w:hAnsi="Arial" w:cs="Arial"/>
          <w:i/>
          <w:sz w:val="22"/>
          <w:szCs w:val="22"/>
        </w:rPr>
      </w:pPr>
      <w:r w:rsidRPr="00360281">
        <w:rPr>
          <w:rFonts w:ascii="Arial" w:hAnsi="Arial" w:cs="Arial"/>
          <w:i/>
          <w:sz w:val="22"/>
          <w:szCs w:val="22"/>
        </w:rPr>
        <w:t>Any other professional who has regular contact with the child</w:t>
      </w:r>
    </w:p>
    <w:tbl>
      <w:tblPr>
        <w:tblW w:w="5000" w:type="pct"/>
        <w:tblLook w:val="01E0" w:firstRow="1" w:lastRow="1" w:firstColumn="1" w:lastColumn="1" w:noHBand="0" w:noVBand="0"/>
      </w:tblPr>
      <w:tblGrid>
        <w:gridCol w:w="1194"/>
        <w:gridCol w:w="4052"/>
        <w:gridCol w:w="798"/>
        <w:gridCol w:w="571"/>
        <w:gridCol w:w="3851"/>
      </w:tblGrid>
      <w:tr w:rsidR="00213BCA" w:rsidRPr="00360281" w14:paraId="19376845" w14:textId="77777777" w:rsidTr="006A6D5C">
        <w:tc>
          <w:tcPr>
            <w:tcW w:w="570" w:type="pct"/>
            <w:vAlign w:val="bottom"/>
          </w:tcPr>
          <w:p w14:paraId="7DAF5D76"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Name</w:t>
            </w:r>
          </w:p>
        </w:tc>
        <w:tc>
          <w:tcPr>
            <w:tcW w:w="1936" w:type="pct"/>
            <w:tcBorders>
              <w:bottom w:val="single" w:sz="4" w:space="0" w:color="auto"/>
            </w:tcBorders>
            <w:vAlign w:val="bottom"/>
          </w:tcPr>
          <w:p w14:paraId="4BA1609E"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381" w:type="pct"/>
            <w:vAlign w:val="bottom"/>
          </w:tcPr>
          <w:p w14:paraId="090464D8"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Role</w:t>
            </w:r>
          </w:p>
        </w:tc>
        <w:tc>
          <w:tcPr>
            <w:tcW w:w="2112" w:type="pct"/>
            <w:gridSpan w:val="2"/>
            <w:tcBorders>
              <w:bottom w:val="single" w:sz="4" w:space="0" w:color="auto"/>
            </w:tcBorders>
            <w:vAlign w:val="bottom"/>
          </w:tcPr>
          <w:p w14:paraId="089D64F9"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62F944C2" w14:textId="77777777" w:rsidTr="006A6D5C">
        <w:tc>
          <w:tcPr>
            <w:tcW w:w="570" w:type="pct"/>
            <w:vAlign w:val="bottom"/>
          </w:tcPr>
          <w:p w14:paraId="7DA7E14D"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Agency</w:t>
            </w:r>
          </w:p>
        </w:tc>
        <w:tc>
          <w:tcPr>
            <w:tcW w:w="1936" w:type="pct"/>
            <w:tcBorders>
              <w:top w:val="single" w:sz="4" w:space="0" w:color="auto"/>
            </w:tcBorders>
            <w:vAlign w:val="bottom"/>
          </w:tcPr>
          <w:p w14:paraId="2C7B36B1"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654" w:type="pct"/>
            <w:gridSpan w:val="2"/>
            <w:vAlign w:val="bottom"/>
          </w:tcPr>
          <w:p w14:paraId="0DEDF78D"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Telephone</w:t>
            </w:r>
          </w:p>
        </w:tc>
        <w:tc>
          <w:tcPr>
            <w:tcW w:w="1840" w:type="pct"/>
            <w:tcBorders>
              <w:top w:val="single" w:sz="4" w:space="0" w:color="7030A0"/>
            </w:tcBorders>
            <w:vAlign w:val="bottom"/>
          </w:tcPr>
          <w:p w14:paraId="7D3E8821"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74EA1674" w14:textId="77777777" w:rsidTr="006A6D5C">
        <w:tc>
          <w:tcPr>
            <w:tcW w:w="570" w:type="pct"/>
            <w:vAlign w:val="bottom"/>
          </w:tcPr>
          <w:p w14:paraId="0FCFC08A"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Address</w:t>
            </w:r>
          </w:p>
        </w:tc>
        <w:tc>
          <w:tcPr>
            <w:tcW w:w="4430" w:type="pct"/>
            <w:gridSpan w:val="4"/>
            <w:tcBorders>
              <w:bottom w:val="single" w:sz="4" w:space="0" w:color="auto"/>
            </w:tcBorders>
            <w:vAlign w:val="bottom"/>
          </w:tcPr>
          <w:p w14:paraId="301A1D7D" w14:textId="77777777" w:rsidR="00213BCA" w:rsidRPr="00360281" w:rsidRDefault="00213BCA" w:rsidP="006A6D5C">
            <w:pPr>
              <w:shd w:val="clear" w:color="auto" w:fill="FFFFFF"/>
              <w:spacing w:before="120" w:after="120" w:line="360" w:lineRule="auto"/>
              <w:rPr>
                <w:rFonts w:ascii="Arial" w:hAnsi="Arial" w:cs="Arial"/>
                <w:sz w:val="22"/>
                <w:szCs w:val="22"/>
              </w:rPr>
            </w:pPr>
          </w:p>
        </w:tc>
      </w:tr>
    </w:tbl>
    <w:p w14:paraId="536C5C5F" w14:textId="77777777" w:rsidR="00213BCA" w:rsidRDefault="00213BCA" w:rsidP="00213BCA">
      <w:r>
        <w:br w:type="page"/>
      </w:r>
    </w:p>
    <w:tbl>
      <w:tblPr>
        <w:tblW w:w="5000" w:type="pct"/>
        <w:tblLook w:val="01E0" w:firstRow="1" w:lastRow="1" w:firstColumn="1" w:lastColumn="1" w:noHBand="0" w:noVBand="0"/>
      </w:tblPr>
      <w:tblGrid>
        <w:gridCol w:w="2621"/>
        <w:gridCol w:w="3962"/>
        <w:gridCol w:w="1754"/>
        <w:gridCol w:w="2129"/>
      </w:tblGrid>
      <w:tr w:rsidR="00213BCA" w:rsidRPr="00360281" w14:paraId="1E26FD82" w14:textId="77777777" w:rsidTr="006A6D5C">
        <w:trPr>
          <w:trHeight w:val="399"/>
        </w:trPr>
        <w:tc>
          <w:tcPr>
            <w:tcW w:w="5000" w:type="pct"/>
            <w:gridSpan w:val="4"/>
          </w:tcPr>
          <w:p w14:paraId="7F2088A4" w14:textId="77777777" w:rsidR="00213BCA" w:rsidRPr="00360281" w:rsidRDefault="00213BCA" w:rsidP="006A6D5C">
            <w:pPr>
              <w:shd w:val="clear" w:color="auto" w:fill="FFFFFF" w:themeFill="background1"/>
              <w:spacing w:before="120" w:after="120" w:line="360" w:lineRule="auto"/>
              <w:rPr>
                <w:rFonts w:ascii="Arial" w:hAnsi="Arial" w:cs="Arial"/>
                <w:b/>
                <w:bCs/>
                <w:sz w:val="22"/>
                <w:szCs w:val="22"/>
              </w:rPr>
            </w:pPr>
            <w:r w:rsidRPr="2E025C58">
              <w:rPr>
                <w:rFonts w:ascii="Arial" w:hAnsi="Arial" w:cs="Arial"/>
                <w:b/>
                <w:bCs/>
                <w:sz w:val="22"/>
                <w:szCs w:val="22"/>
              </w:rPr>
              <w:lastRenderedPageBreak/>
              <w:t>Two-year-old progress check/Integrated health check</w:t>
            </w:r>
          </w:p>
        </w:tc>
      </w:tr>
      <w:tr w:rsidR="00213BCA" w:rsidRPr="00360281" w14:paraId="6FE46EF3" w14:textId="77777777" w:rsidTr="006A6D5C">
        <w:trPr>
          <w:trHeight w:val="399"/>
        </w:trPr>
        <w:tc>
          <w:tcPr>
            <w:tcW w:w="5000" w:type="pct"/>
            <w:gridSpan w:val="4"/>
          </w:tcPr>
          <w:p w14:paraId="58D81681" w14:textId="77777777" w:rsidR="00213BCA" w:rsidRPr="00360281" w:rsidRDefault="00213BCA" w:rsidP="006A6D5C">
            <w:pPr>
              <w:shd w:val="clear" w:color="auto" w:fill="FFFFFF"/>
              <w:autoSpaceDE w:val="0"/>
              <w:autoSpaceDN w:val="0"/>
              <w:adjustRightInd w:val="0"/>
              <w:spacing w:before="120" w:after="120" w:line="360" w:lineRule="auto"/>
              <w:rPr>
                <w:rFonts w:ascii="Arial" w:hAnsi="Arial" w:cs="Arial"/>
                <w:sz w:val="22"/>
                <w:szCs w:val="22"/>
              </w:rPr>
            </w:pPr>
            <w:r w:rsidRPr="00360281">
              <w:rPr>
                <w:rFonts w:ascii="Arial" w:hAnsi="Arial" w:cs="Arial"/>
                <w:sz w:val="22"/>
                <w:szCs w:val="22"/>
              </w:rPr>
              <w:t>As per the requirements of the Early Years Foundation Stage we will complete a progress check on your child between the ages of 24-36 months. We will ask you to be involved in completing the check and to share it with your child’s health visitor. Please note that where a local authority has arrangements in place we complete an integrated check with you and your child’s health visitor.</w:t>
            </w:r>
          </w:p>
          <w:p w14:paraId="74E42821" w14:textId="77777777" w:rsidR="00213BCA" w:rsidRPr="00360281" w:rsidRDefault="00213BCA" w:rsidP="006A6D5C">
            <w:pPr>
              <w:shd w:val="clear" w:color="auto" w:fill="FFFFFF" w:themeFill="background1"/>
              <w:spacing w:before="120" w:after="120" w:line="360" w:lineRule="auto"/>
              <w:rPr>
                <w:rFonts w:ascii="Arial" w:hAnsi="Arial" w:cs="Arial"/>
                <w:sz w:val="22"/>
                <w:szCs w:val="22"/>
              </w:rPr>
            </w:pPr>
            <w:r w:rsidRPr="2E025C58">
              <w:rPr>
                <w:rFonts w:ascii="Arial" w:hAnsi="Arial" w:cs="Arial"/>
                <w:sz w:val="22"/>
                <w:szCs w:val="22"/>
              </w:rPr>
              <w:t>If your child is aged between 24-36 months, has a two-year-old progress check already been completed for your child?   Yes □   No □</w:t>
            </w:r>
          </w:p>
        </w:tc>
      </w:tr>
      <w:tr w:rsidR="00213BCA" w:rsidRPr="00360281" w14:paraId="59ED03F9" w14:textId="77777777" w:rsidTr="006A6D5C">
        <w:trPr>
          <w:trHeight w:val="399"/>
        </w:trPr>
        <w:tc>
          <w:tcPr>
            <w:tcW w:w="1252" w:type="pct"/>
          </w:tcPr>
          <w:p w14:paraId="29814EF3"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Setting completing check</w:t>
            </w:r>
          </w:p>
        </w:tc>
        <w:tc>
          <w:tcPr>
            <w:tcW w:w="1893" w:type="pct"/>
            <w:tcBorders>
              <w:bottom w:val="single" w:sz="4" w:space="0" w:color="7030A0"/>
            </w:tcBorders>
          </w:tcPr>
          <w:p w14:paraId="60BE7EB1"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838" w:type="pct"/>
          </w:tcPr>
          <w:p w14:paraId="070F31E8"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Date completed</w:t>
            </w:r>
          </w:p>
        </w:tc>
        <w:tc>
          <w:tcPr>
            <w:tcW w:w="1017" w:type="pct"/>
            <w:tcBorders>
              <w:bottom w:val="single" w:sz="4" w:space="0" w:color="7030A0"/>
            </w:tcBorders>
          </w:tcPr>
          <w:p w14:paraId="6CFA5072" w14:textId="77777777" w:rsidR="00213BCA" w:rsidRPr="00360281" w:rsidRDefault="00213BCA" w:rsidP="006A6D5C">
            <w:pPr>
              <w:shd w:val="clear" w:color="auto" w:fill="FFFFFF"/>
              <w:spacing w:before="120" w:after="120" w:line="360" w:lineRule="auto"/>
              <w:rPr>
                <w:rFonts w:ascii="Arial" w:hAnsi="Arial" w:cs="Arial"/>
                <w:sz w:val="22"/>
                <w:szCs w:val="22"/>
              </w:rPr>
            </w:pPr>
          </w:p>
        </w:tc>
      </w:tr>
    </w:tbl>
    <w:p w14:paraId="74BE4A49" w14:textId="77777777" w:rsidR="00213BCA" w:rsidRPr="00360281" w:rsidRDefault="00213BCA" w:rsidP="00213BCA">
      <w:pPr>
        <w:shd w:val="clear" w:color="auto" w:fill="FFFFFF"/>
        <w:autoSpaceDE w:val="0"/>
        <w:autoSpaceDN w:val="0"/>
        <w:adjustRightInd w:val="0"/>
        <w:spacing w:before="120" w:after="120" w:line="360" w:lineRule="auto"/>
        <w:rPr>
          <w:rFonts w:ascii="Arial" w:hAnsi="Arial" w:cs="Arial"/>
          <w:b/>
          <w:bCs/>
          <w:sz w:val="22"/>
          <w:szCs w:val="22"/>
          <w:lang w:val="en-US"/>
        </w:rPr>
      </w:pPr>
      <w:r w:rsidRPr="00360281">
        <w:rPr>
          <w:rFonts w:ascii="Arial" w:hAnsi="Arial" w:cs="Arial"/>
          <w:b/>
          <w:bCs/>
          <w:sz w:val="22"/>
          <w:szCs w:val="22"/>
          <w:lang w:val="en-US"/>
        </w:rPr>
        <w:t>Parental</w:t>
      </w:r>
      <w:r>
        <w:rPr>
          <w:rFonts w:ascii="Arial" w:hAnsi="Arial" w:cs="Arial"/>
          <w:b/>
          <w:bCs/>
          <w:sz w:val="22"/>
          <w:szCs w:val="22"/>
          <w:lang w:val="en-US"/>
        </w:rPr>
        <w:t>/carer</w:t>
      </w:r>
      <w:r w:rsidRPr="00360281">
        <w:rPr>
          <w:rFonts w:ascii="Arial" w:hAnsi="Arial" w:cs="Arial"/>
          <w:b/>
          <w:bCs/>
          <w:sz w:val="22"/>
          <w:szCs w:val="22"/>
          <w:lang w:val="en-US"/>
        </w:rPr>
        <w:t xml:space="preserve"> permissions</w:t>
      </w:r>
    </w:p>
    <w:p w14:paraId="4334C2C3" w14:textId="77777777" w:rsidR="00213BCA" w:rsidRPr="00360281" w:rsidRDefault="00213BCA" w:rsidP="00213BCA">
      <w:pPr>
        <w:shd w:val="clear" w:color="auto" w:fill="FFFFFF"/>
        <w:autoSpaceDE w:val="0"/>
        <w:autoSpaceDN w:val="0"/>
        <w:adjustRightInd w:val="0"/>
        <w:spacing w:before="120" w:after="120" w:line="360" w:lineRule="auto"/>
        <w:rPr>
          <w:rFonts w:ascii="Arial" w:hAnsi="Arial" w:cs="Arial"/>
          <w:bCs/>
          <w:i/>
          <w:sz w:val="22"/>
          <w:szCs w:val="22"/>
          <w:lang w:val="en-US"/>
        </w:rPr>
      </w:pPr>
      <w:r w:rsidRPr="0003074E">
        <w:rPr>
          <w:rFonts w:ascii="Arial" w:hAnsi="Arial" w:cs="Arial"/>
          <w:bCs/>
          <w:i/>
          <w:color w:val="FF0000"/>
          <w:sz w:val="22"/>
          <w:szCs w:val="22"/>
          <w:lang w:val="en-US"/>
        </w:rPr>
        <w:t xml:space="preserve">E-safety </w:t>
      </w:r>
      <w:r w:rsidRPr="00360281">
        <w:rPr>
          <w:rFonts w:ascii="Arial" w:hAnsi="Arial" w:cs="Arial"/>
          <w:bCs/>
          <w:i/>
          <w:sz w:val="22"/>
          <w:szCs w:val="22"/>
          <w:lang w:val="en-US"/>
        </w:rPr>
        <w:t>(staff and children)</w:t>
      </w:r>
    </w:p>
    <w:p w14:paraId="5A209093" w14:textId="77777777" w:rsidR="00213BCA" w:rsidRPr="00360281" w:rsidRDefault="00213BCA" w:rsidP="00213BCA">
      <w:pPr>
        <w:shd w:val="clear" w:color="auto" w:fill="FFFFFF" w:themeFill="background1"/>
        <w:autoSpaceDE w:val="0"/>
        <w:autoSpaceDN w:val="0"/>
        <w:adjustRightInd w:val="0"/>
        <w:spacing w:before="120" w:after="120" w:line="360" w:lineRule="auto"/>
        <w:rPr>
          <w:rFonts w:ascii="Arial" w:hAnsi="Arial" w:cs="Arial"/>
          <w:sz w:val="22"/>
          <w:szCs w:val="22"/>
        </w:rPr>
      </w:pPr>
      <w:r w:rsidRPr="46653DF1">
        <w:rPr>
          <w:rFonts w:ascii="Arial" w:hAnsi="Arial" w:cs="Arial"/>
          <w:sz w:val="22"/>
          <w:szCs w:val="22"/>
        </w:rPr>
        <w:t>There are procedures in place that govern the use of IT equipment on site. Where iPads or similar are used by staff to record children’s learning and development or as a management tool, a risk assessment is completed and only equipment owned by the setting is used. Visitors to the setting using IT equipment, such as Ofsted, the childminder agency, or Social Care, are advised of the procedure for its use and must seek prior permission from the setting manager.</w:t>
      </w:r>
    </w:p>
    <w:p w14:paraId="2E573A29" w14:textId="77777777" w:rsidR="00213BCA" w:rsidRPr="005E100D" w:rsidRDefault="00213BCA" w:rsidP="00213BCA">
      <w:pPr>
        <w:shd w:val="clear" w:color="auto" w:fill="FFFFFF" w:themeFill="background1"/>
        <w:autoSpaceDE w:val="0"/>
        <w:autoSpaceDN w:val="0"/>
        <w:adjustRightInd w:val="0"/>
        <w:spacing w:before="120" w:after="120" w:line="360" w:lineRule="auto"/>
        <w:rPr>
          <w:rFonts w:ascii="Arial" w:hAnsi="Arial" w:cs="Arial"/>
          <w:sz w:val="22"/>
          <w:szCs w:val="22"/>
        </w:rPr>
      </w:pPr>
      <w:r w:rsidRPr="2E025C58">
        <w:rPr>
          <w:rFonts w:ascii="Arial" w:hAnsi="Arial" w:cs="Arial"/>
          <w:sz w:val="22"/>
          <w:szCs w:val="22"/>
        </w:rPr>
        <w:t>In some instances, children will use ICT equipment to promote their learning and development under the supervision of staff. Children do not normally have access to the internet and never have unsupervised access to the internet.</w:t>
      </w:r>
    </w:p>
    <w:p w14:paraId="635EF9CE" w14:textId="77777777" w:rsidR="00213BCA" w:rsidRPr="00360281" w:rsidRDefault="00213BCA" w:rsidP="00213BCA">
      <w:pPr>
        <w:shd w:val="clear" w:color="auto" w:fill="FFFFFF"/>
        <w:autoSpaceDE w:val="0"/>
        <w:autoSpaceDN w:val="0"/>
        <w:adjustRightInd w:val="0"/>
        <w:spacing w:before="120" w:after="120" w:line="360" w:lineRule="auto"/>
        <w:rPr>
          <w:rFonts w:ascii="Arial" w:hAnsi="Arial" w:cs="Arial"/>
          <w:bCs/>
          <w:i/>
          <w:sz w:val="22"/>
          <w:szCs w:val="22"/>
          <w:lang w:val="en-US"/>
        </w:rPr>
      </w:pPr>
      <w:r w:rsidRPr="005E100D">
        <w:rPr>
          <w:rFonts w:ascii="Arial" w:hAnsi="Arial" w:cs="Arial"/>
          <w:b/>
          <w:bCs/>
          <w:sz w:val="22"/>
          <w:szCs w:val="22"/>
        </w:rPr>
        <w:t>I give permission for my child to use ICT equipment for the purposes stated above. I understand that there are</w:t>
      </w:r>
      <w:r w:rsidRPr="00360281">
        <w:rPr>
          <w:rFonts w:ascii="Arial" w:hAnsi="Arial" w:cs="Arial"/>
          <w:b/>
          <w:bCs/>
          <w:sz w:val="22"/>
          <w:szCs w:val="22"/>
        </w:rPr>
        <w:t xml:space="preserve"> </w:t>
      </w:r>
      <w:r w:rsidRPr="005E100D">
        <w:rPr>
          <w:rFonts w:ascii="Arial" w:hAnsi="Arial" w:cs="Arial"/>
          <w:b/>
          <w:bCs/>
          <w:sz w:val="22"/>
          <w:szCs w:val="22"/>
        </w:rPr>
        <w:t xml:space="preserve">procedures and risk assessment in place to govern its use and that staff and visitors may also use ICT </w:t>
      </w:r>
      <w:r w:rsidRPr="00360281">
        <w:rPr>
          <w:rFonts w:ascii="Arial" w:hAnsi="Arial" w:cs="Arial"/>
          <w:b/>
          <w:bCs/>
          <w:sz w:val="22"/>
          <w:szCs w:val="22"/>
        </w:rPr>
        <w:t>e</w:t>
      </w:r>
      <w:r w:rsidRPr="005E100D">
        <w:rPr>
          <w:rFonts w:ascii="Arial" w:hAnsi="Arial" w:cs="Arial"/>
          <w:b/>
          <w:bCs/>
          <w:sz w:val="22"/>
          <w:szCs w:val="22"/>
        </w:rPr>
        <w:t>quipment</w:t>
      </w:r>
      <w:r w:rsidRPr="00360281">
        <w:rPr>
          <w:rFonts w:ascii="Arial" w:hAnsi="Arial" w:cs="Arial"/>
          <w:b/>
          <w:bCs/>
          <w:sz w:val="22"/>
          <w:szCs w:val="22"/>
        </w:rPr>
        <w:t xml:space="preserve"> to record and monitor children’s learning and development.</w:t>
      </w:r>
    </w:p>
    <w:tbl>
      <w:tblPr>
        <w:tblW w:w="5000" w:type="pct"/>
        <w:tblLook w:val="01E0" w:firstRow="1" w:lastRow="1" w:firstColumn="1" w:lastColumn="1" w:noHBand="0" w:noVBand="0"/>
      </w:tblPr>
      <w:tblGrid>
        <w:gridCol w:w="1022"/>
        <w:gridCol w:w="5589"/>
        <w:gridCol w:w="906"/>
        <w:gridCol w:w="2949"/>
      </w:tblGrid>
      <w:tr w:rsidR="00213BCA" w:rsidRPr="00360281" w14:paraId="3E3489AE" w14:textId="77777777" w:rsidTr="006A6D5C">
        <w:tc>
          <w:tcPr>
            <w:tcW w:w="488" w:type="pct"/>
            <w:vAlign w:val="bottom"/>
          </w:tcPr>
          <w:p w14:paraId="4DA2358B"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eastAsia="ArialMT" w:hAnsi="Arial" w:cs="Arial"/>
                <w:sz w:val="22"/>
                <w:szCs w:val="22"/>
                <w:lang w:val="en-US"/>
              </w:rPr>
              <w:t>Signed</w:t>
            </w:r>
          </w:p>
        </w:tc>
        <w:tc>
          <w:tcPr>
            <w:tcW w:w="2670" w:type="pct"/>
            <w:tcBorders>
              <w:bottom w:val="single" w:sz="4" w:space="0" w:color="auto"/>
            </w:tcBorders>
            <w:vAlign w:val="bottom"/>
          </w:tcPr>
          <w:p w14:paraId="62ECE9F0"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433" w:type="pct"/>
            <w:vAlign w:val="bottom"/>
          </w:tcPr>
          <w:p w14:paraId="35D7913A"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sz w:val="22"/>
                <w:szCs w:val="22"/>
                <w:lang w:val="en-US"/>
              </w:rPr>
            </w:pPr>
            <w:r w:rsidRPr="00360281">
              <w:rPr>
                <w:rFonts w:ascii="Arial" w:eastAsia="ArialMT" w:hAnsi="Arial" w:cs="Arial"/>
                <w:sz w:val="22"/>
                <w:szCs w:val="22"/>
                <w:lang w:val="en-US"/>
              </w:rPr>
              <w:t>Date</w:t>
            </w:r>
          </w:p>
        </w:tc>
        <w:tc>
          <w:tcPr>
            <w:tcW w:w="1409" w:type="pct"/>
            <w:tcBorders>
              <w:bottom w:val="single" w:sz="4" w:space="0" w:color="auto"/>
            </w:tcBorders>
            <w:vAlign w:val="bottom"/>
          </w:tcPr>
          <w:p w14:paraId="29EB2D45" w14:textId="77777777" w:rsidR="00213BCA" w:rsidRPr="00360281" w:rsidRDefault="00213BCA" w:rsidP="006A6D5C">
            <w:pPr>
              <w:shd w:val="clear" w:color="auto" w:fill="FFFFFF"/>
              <w:spacing w:before="120" w:after="120" w:line="360" w:lineRule="auto"/>
              <w:rPr>
                <w:rFonts w:ascii="Arial" w:hAnsi="Arial" w:cs="Arial"/>
                <w:sz w:val="22"/>
                <w:szCs w:val="22"/>
              </w:rPr>
            </w:pPr>
          </w:p>
        </w:tc>
      </w:tr>
    </w:tbl>
    <w:p w14:paraId="0092BB58" w14:textId="77777777" w:rsidR="00213BCA" w:rsidRPr="00360281" w:rsidRDefault="00213BCA" w:rsidP="00213BCA">
      <w:pPr>
        <w:shd w:val="clear" w:color="auto" w:fill="FFFFFF"/>
        <w:autoSpaceDE w:val="0"/>
        <w:autoSpaceDN w:val="0"/>
        <w:adjustRightInd w:val="0"/>
        <w:spacing w:before="120" w:after="120" w:line="360" w:lineRule="auto"/>
        <w:rPr>
          <w:rFonts w:ascii="Arial" w:hAnsi="Arial" w:cs="Arial"/>
          <w:bCs/>
          <w:i/>
          <w:sz w:val="22"/>
          <w:szCs w:val="22"/>
          <w:lang w:val="en-US"/>
        </w:rPr>
      </w:pPr>
      <w:r w:rsidRPr="00360281">
        <w:rPr>
          <w:rFonts w:ascii="Arial" w:hAnsi="Arial" w:cs="Arial"/>
          <w:bCs/>
          <w:i/>
          <w:sz w:val="22"/>
          <w:szCs w:val="22"/>
          <w:lang w:val="en-US"/>
        </w:rPr>
        <w:t>Teething gel (babies)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2"/>
        <w:gridCol w:w="890"/>
        <w:gridCol w:w="4699"/>
        <w:gridCol w:w="906"/>
        <w:gridCol w:w="2949"/>
      </w:tblGrid>
      <w:tr w:rsidR="00213BCA" w:rsidRPr="00360281" w14:paraId="19443C87" w14:textId="77777777" w:rsidTr="006A6D5C">
        <w:tc>
          <w:tcPr>
            <w:tcW w:w="5000" w:type="pct"/>
            <w:gridSpan w:val="5"/>
            <w:tcBorders>
              <w:top w:val="nil"/>
              <w:left w:val="nil"/>
              <w:bottom w:val="nil"/>
              <w:right w:val="nil"/>
            </w:tcBorders>
          </w:tcPr>
          <w:p w14:paraId="1829DE5C"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sz w:val="22"/>
                <w:szCs w:val="22"/>
                <w:lang w:val="en-US"/>
              </w:rPr>
            </w:pPr>
            <w:r w:rsidRPr="00360281">
              <w:rPr>
                <w:rFonts w:ascii="Arial" w:eastAsia="ArialMT" w:hAnsi="Arial" w:cs="Arial"/>
                <w:sz w:val="22"/>
                <w:szCs w:val="22"/>
                <w:lang w:val="en-US"/>
              </w:rPr>
              <w:t>I give permission for staff to administer teething gel (supplied by me) to my child when required in accordance with the manufacturer’s instructions a</w:t>
            </w:r>
            <w:r w:rsidRPr="00360281">
              <w:rPr>
                <w:rFonts w:ascii="Arial" w:eastAsia="ArialMT" w:hAnsi="Arial" w:cs="Arial"/>
                <w:iCs/>
                <w:sz w:val="22"/>
                <w:szCs w:val="22"/>
                <w:lang w:val="en-US"/>
              </w:rPr>
              <w:t>nd to record and inform me of when it was administered. (</w:t>
            </w:r>
            <w:r w:rsidRPr="00360281">
              <w:rPr>
                <w:rFonts w:ascii="Arial" w:eastAsia="ArialMT" w:hAnsi="Arial" w:cs="Arial"/>
                <w:i/>
                <w:sz w:val="22"/>
                <w:szCs w:val="22"/>
                <w:lang w:val="en-US"/>
              </w:rPr>
              <w:t>Mediation Administration Record)</w:t>
            </w:r>
          </w:p>
        </w:tc>
      </w:tr>
      <w:tr w:rsidR="00213BCA" w:rsidRPr="00360281" w14:paraId="22833DB2" w14:textId="77777777" w:rsidTr="006A6D5C">
        <w:tc>
          <w:tcPr>
            <w:tcW w:w="913" w:type="pct"/>
            <w:gridSpan w:val="2"/>
            <w:tcBorders>
              <w:top w:val="nil"/>
              <w:left w:val="nil"/>
              <w:bottom w:val="nil"/>
              <w:right w:val="nil"/>
            </w:tcBorders>
          </w:tcPr>
          <w:p w14:paraId="69D2C27F"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
                <w:sz w:val="22"/>
                <w:szCs w:val="22"/>
                <w:lang w:val="en-US"/>
              </w:rPr>
            </w:pPr>
            <w:bookmarkStart w:id="5" w:name="_Hlk77583689"/>
            <w:r w:rsidRPr="00360281">
              <w:rPr>
                <w:rFonts w:ascii="Arial" w:eastAsia="ArialMT" w:hAnsi="Arial" w:cs="Arial"/>
                <w:i/>
                <w:sz w:val="22"/>
                <w:szCs w:val="22"/>
                <w:lang w:val="en-US"/>
              </w:rPr>
              <w:t>Name of child:</w:t>
            </w:r>
          </w:p>
        </w:tc>
        <w:tc>
          <w:tcPr>
            <w:tcW w:w="4087" w:type="pct"/>
            <w:gridSpan w:val="3"/>
            <w:tcBorders>
              <w:top w:val="nil"/>
              <w:left w:val="nil"/>
              <w:bottom w:val="single" w:sz="4" w:space="0" w:color="auto"/>
              <w:right w:val="nil"/>
            </w:tcBorders>
          </w:tcPr>
          <w:p w14:paraId="557C7437"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
                <w:sz w:val="22"/>
                <w:szCs w:val="22"/>
                <w:lang w:val="en-US"/>
              </w:rPr>
            </w:pPr>
          </w:p>
        </w:tc>
      </w:tr>
      <w:bookmarkEnd w:id="5"/>
      <w:tr w:rsidR="00213BCA" w:rsidRPr="00360281" w14:paraId="3D811715"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488" w:type="pct"/>
            <w:vAlign w:val="bottom"/>
          </w:tcPr>
          <w:p w14:paraId="1FE295BB"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eastAsia="ArialMT" w:hAnsi="Arial" w:cs="Arial"/>
                <w:sz w:val="22"/>
                <w:szCs w:val="22"/>
                <w:lang w:val="en-US"/>
              </w:rPr>
              <w:t>Signed</w:t>
            </w:r>
          </w:p>
        </w:tc>
        <w:tc>
          <w:tcPr>
            <w:tcW w:w="2670" w:type="pct"/>
            <w:gridSpan w:val="2"/>
            <w:tcBorders>
              <w:bottom w:val="single" w:sz="4" w:space="0" w:color="auto"/>
            </w:tcBorders>
            <w:vAlign w:val="bottom"/>
          </w:tcPr>
          <w:p w14:paraId="5296E606"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433" w:type="pct"/>
            <w:vAlign w:val="bottom"/>
          </w:tcPr>
          <w:p w14:paraId="02034BC6"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sz w:val="22"/>
                <w:szCs w:val="22"/>
                <w:lang w:val="en-US"/>
              </w:rPr>
            </w:pPr>
            <w:r w:rsidRPr="00360281">
              <w:rPr>
                <w:rFonts w:ascii="Arial" w:eastAsia="ArialMT" w:hAnsi="Arial" w:cs="Arial"/>
                <w:sz w:val="22"/>
                <w:szCs w:val="22"/>
                <w:lang w:val="en-US"/>
              </w:rPr>
              <w:t>Date</w:t>
            </w:r>
          </w:p>
        </w:tc>
        <w:tc>
          <w:tcPr>
            <w:tcW w:w="1409" w:type="pct"/>
            <w:tcBorders>
              <w:bottom w:val="single" w:sz="4" w:space="0" w:color="auto"/>
            </w:tcBorders>
            <w:vAlign w:val="bottom"/>
          </w:tcPr>
          <w:p w14:paraId="537EAB5E" w14:textId="77777777" w:rsidR="00213BCA" w:rsidRPr="00360281" w:rsidRDefault="00213BCA" w:rsidP="006A6D5C">
            <w:pPr>
              <w:shd w:val="clear" w:color="auto" w:fill="FFFFFF"/>
              <w:spacing w:before="120" w:after="120" w:line="360" w:lineRule="auto"/>
              <w:rPr>
                <w:rFonts w:ascii="Arial" w:hAnsi="Arial" w:cs="Arial"/>
                <w:sz w:val="22"/>
                <w:szCs w:val="22"/>
              </w:rPr>
            </w:pPr>
          </w:p>
        </w:tc>
      </w:tr>
    </w:tbl>
    <w:p w14:paraId="1C5F5A9F" w14:textId="77777777" w:rsidR="00213BCA" w:rsidRPr="00360281" w:rsidRDefault="00213BCA" w:rsidP="00213BCA">
      <w:pPr>
        <w:shd w:val="clear" w:color="auto" w:fill="FFFFFF"/>
        <w:autoSpaceDE w:val="0"/>
        <w:autoSpaceDN w:val="0"/>
        <w:adjustRightInd w:val="0"/>
        <w:spacing w:before="120" w:after="120" w:line="360" w:lineRule="auto"/>
        <w:rPr>
          <w:rFonts w:ascii="Arial" w:hAnsi="Arial" w:cs="Arial"/>
          <w:bCs/>
          <w:i/>
          <w:sz w:val="22"/>
          <w:szCs w:val="22"/>
          <w:lang w:val="en-US"/>
        </w:rPr>
      </w:pPr>
      <w:r w:rsidRPr="00360281">
        <w:rPr>
          <w:rFonts w:ascii="Arial" w:hAnsi="Arial" w:cs="Arial"/>
          <w:bCs/>
          <w:i/>
          <w:sz w:val="22"/>
          <w:szCs w:val="22"/>
          <w:lang w:val="en-US"/>
        </w:rPr>
        <w:t>Nappy cream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2"/>
        <w:gridCol w:w="890"/>
        <w:gridCol w:w="4699"/>
        <w:gridCol w:w="906"/>
        <w:gridCol w:w="2949"/>
      </w:tblGrid>
      <w:tr w:rsidR="00213BCA" w:rsidRPr="00360281" w14:paraId="369200E0" w14:textId="77777777" w:rsidTr="006A6D5C">
        <w:tc>
          <w:tcPr>
            <w:tcW w:w="5000" w:type="pct"/>
            <w:gridSpan w:val="5"/>
            <w:tcBorders>
              <w:top w:val="nil"/>
              <w:left w:val="nil"/>
              <w:bottom w:val="nil"/>
              <w:right w:val="nil"/>
            </w:tcBorders>
          </w:tcPr>
          <w:p w14:paraId="11243F03" w14:textId="77777777" w:rsidR="00213BCA" w:rsidRPr="00360281" w:rsidRDefault="00213BCA" w:rsidP="006A6D5C">
            <w:pPr>
              <w:shd w:val="clear" w:color="auto" w:fill="FFFFFF" w:themeFill="background1"/>
              <w:autoSpaceDE w:val="0"/>
              <w:autoSpaceDN w:val="0"/>
              <w:adjustRightInd w:val="0"/>
              <w:spacing w:before="120" w:after="120" w:line="360" w:lineRule="auto"/>
              <w:rPr>
                <w:rFonts w:ascii="Arial" w:eastAsia="ArialMT" w:hAnsi="Arial" w:cs="Arial"/>
                <w:sz w:val="22"/>
                <w:szCs w:val="22"/>
                <w:lang w:val="en-US"/>
              </w:rPr>
            </w:pPr>
            <w:r w:rsidRPr="46653DF1">
              <w:rPr>
                <w:rFonts w:ascii="Arial" w:eastAsia="ArialMT" w:hAnsi="Arial" w:cs="Arial"/>
                <w:sz w:val="22"/>
                <w:szCs w:val="22"/>
                <w:lang w:val="en-US"/>
              </w:rPr>
              <w:lastRenderedPageBreak/>
              <w:t xml:space="preserve">I give permission for non-medicated nappy cream (supplied by me) to be administered to my child when required in accordance with the manufacturer’s instructions. If medicated nappy cream is supplied by me, I give permission for it to be applied as above and to record its use and inform me of when it was administered. </w:t>
            </w:r>
            <w:r w:rsidRPr="46653DF1">
              <w:rPr>
                <w:rFonts w:ascii="Arial" w:eastAsia="ArialMT" w:hAnsi="Arial" w:cs="Arial"/>
                <w:i/>
                <w:iCs/>
                <w:sz w:val="22"/>
                <w:szCs w:val="22"/>
                <w:lang w:val="en-US"/>
              </w:rPr>
              <w:t>(Medication Administration Record)</w:t>
            </w:r>
          </w:p>
        </w:tc>
      </w:tr>
      <w:tr w:rsidR="00213BCA" w:rsidRPr="00360281" w14:paraId="2E6F5BEA" w14:textId="77777777" w:rsidTr="006A6D5C">
        <w:tc>
          <w:tcPr>
            <w:tcW w:w="913" w:type="pct"/>
            <w:gridSpan w:val="2"/>
            <w:tcBorders>
              <w:top w:val="nil"/>
              <w:left w:val="nil"/>
              <w:bottom w:val="nil"/>
              <w:right w:val="nil"/>
            </w:tcBorders>
          </w:tcPr>
          <w:p w14:paraId="1A38605A"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
                <w:sz w:val="22"/>
                <w:szCs w:val="22"/>
                <w:lang w:val="en-US"/>
              </w:rPr>
            </w:pPr>
            <w:r w:rsidRPr="00360281">
              <w:rPr>
                <w:rFonts w:ascii="Arial" w:eastAsia="ArialMT" w:hAnsi="Arial" w:cs="Arial"/>
                <w:i/>
                <w:sz w:val="22"/>
                <w:szCs w:val="22"/>
                <w:lang w:val="en-US"/>
              </w:rPr>
              <w:t>Name of child:</w:t>
            </w:r>
          </w:p>
        </w:tc>
        <w:tc>
          <w:tcPr>
            <w:tcW w:w="4087" w:type="pct"/>
            <w:gridSpan w:val="3"/>
            <w:tcBorders>
              <w:top w:val="nil"/>
              <w:left w:val="nil"/>
              <w:bottom w:val="single" w:sz="4" w:space="0" w:color="auto"/>
              <w:right w:val="nil"/>
            </w:tcBorders>
          </w:tcPr>
          <w:p w14:paraId="7FD52167"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
                <w:sz w:val="22"/>
                <w:szCs w:val="22"/>
                <w:lang w:val="en-US"/>
              </w:rPr>
            </w:pPr>
          </w:p>
        </w:tc>
      </w:tr>
      <w:tr w:rsidR="00213BCA" w14:paraId="51FF3C2E"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488" w:type="pct"/>
            <w:vAlign w:val="bottom"/>
          </w:tcPr>
          <w:p w14:paraId="0125DE47"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eastAsia="ArialMT" w:hAnsi="Arial" w:cs="Arial"/>
                <w:sz w:val="22"/>
                <w:szCs w:val="22"/>
                <w:lang w:val="en-US"/>
              </w:rPr>
              <w:t>Signed</w:t>
            </w:r>
          </w:p>
        </w:tc>
        <w:tc>
          <w:tcPr>
            <w:tcW w:w="2670" w:type="pct"/>
            <w:gridSpan w:val="2"/>
            <w:vAlign w:val="bottom"/>
          </w:tcPr>
          <w:p w14:paraId="24CCFB19"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433" w:type="pct"/>
            <w:vAlign w:val="bottom"/>
          </w:tcPr>
          <w:p w14:paraId="66C9B57D"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sz w:val="22"/>
                <w:szCs w:val="22"/>
                <w:lang w:val="en-US"/>
              </w:rPr>
            </w:pPr>
            <w:r w:rsidRPr="00360281">
              <w:rPr>
                <w:rFonts w:ascii="Arial" w:eastAsia="ArialMT" w:hAnsi="Arial" w:cs="Arial"/>
                <w:sz w:val="22"/>
                <w:szCs w:val="22"/>
                <w:lang w:val="en-US"/>
              </w:rPr>
              <w:t>Date</w:t>
            </w:r>
          </w:p>
        </w:tc>
        <w:tc>
          <w:tcPr>
            <w:tcW w:w="1409" w:type="pct"/>
            <w:vAlign w:val="bottom"/>
          </w:tcPr>
          <w:p w14:paraId="634465B8" w14:textId="77777777" w:rsidR="00213BCA" w:rsidRPr="00360281" w:rsidRDefault="00213BCA" w:rsidP="006A6D5C">
            <w:pPr>
              <w:shd w:val="clear" w:color="auto" w:fill="FFFFFF"/>
              <w:spacing w:before="120" w:after="120" w:line="360" w:lineRule="auto"/>
              <w:rPr>
                <w:rFonts w:ascii="Arial" w:hAnsi="Arial" w:cs="Arial"/>
                <w:sz w:val="22"/>
                <w:szCs w:val="22"/>
              </w:rPr>
            </w:pPr>
          </w:p>
        </w:tc>
      </w:tr>
    </w:tbl>
    <w:p w14:paraId="47B47F9C" w14:textId="77777777" w:rsidR="00213BCA" w:rsidRDefault="00213BCA" w:rsidP="00213BCA">
      <w:pPr>
        <w:shd w:val="clear" w:color="auto" w:fill="FFFFFF" w:themeFill="background1"/>
        <w:autoSpaceDE w:val="0"/>
        <w:autoSpaceDN w:val="0"/>
        <w:adjustRightInd w:val="0"/>
        <w:spacing w:before="120" w:after="120" w:line="360" w:lineRule="auto"/>
        <w:rPr>
          <w:rFonts w:ascii="Arial" w:hAnsi="Arial" w:cs="Arial"/>
          <w:i/>
          <w:iCs/>
          <w:sz w:val="22"/>
          <w:szCs w:val="22"/>
          <w:lang w:val="en-US"/>
        </w:rPr>
      </w:pPr>
    </w:p>
    <w:p w14:paraId="729067C6" w14:textId="77777777" w:rsidR="00213BCA" w:rsidRPr="00360281" w:rsidRDefault="00213BCA" w:rsidP="00213BCA">
      <w:pPr>
        <w:shd w:val="clear" w:color="auto" w:fill="FFFFFF" w:themeFill="background1"/>
        <w:autoSpaceDE w:val="0"/>
        <w:autoSpaceDN w:val="0"/>
        <w:adjustRightInd w:val="0"/>
        <w:spacing w:before="120" w:after="120" w:line="360" w:lineRule="auto"/>
        <w:rPr>
          <w:rFonts w:ascii="Arial" w:hAnsi="Arial" w:cs="Arial"/>
          <w:i/>
          <w:iCs/>
          <w:sz w:val="22"/>
          <w:szCs w:val="22"/>
          <w:lang w:val="en-US"/>
        </w:rPr>
      </w:pPr>
      <w:r w:rsidRPr="2E025C58">
        <w:rPr>
          <w:rFonts w:ascii="Arial" w:hAnsi="Arial" w:cs="Arial"/>
          <w:i/>
          <w:iCs/>
          <w:sz w:val="22"/>
          <w:szCs w:val="22"/>
          <w:lang w:val="en-US"/>
        </w:rPr>
        <w:t xml:space="preserve">Paracetamol or Ibuprofen based medicine (e.g., Calpol or Nurofen for babies under two years old only)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2"/>
        <w:gridCol w:w="890"/>
        <w:gridCol w:w="4699"/>
        <w:gridCol w:w="906"/>
        <w:gridCol w:w="2949"/>
      </w:tblGrid>
      <w:tr w:rsidR="00213BCA" w:rsidRPr="00360281" w14:paraId="35A35AD3" w14:textId="77777777" w:rsidTr="006A6D5C">
        <w:tc>
          <w:tcPr>
            <w:tcW w:w="5000" w:type="pct"/>
            <w:gridSpan w:val="5"/>
            <w:tcBorders>
              <w:top w:val="nil"/>
              <w:left w:val="nil"/>
              <w:bottom w:val="nil"/>
              <w:right w:val="nil"/>
            </w:tcBorders>
          </w:tcPr>
          <w:p w14:paraId="28EA0A8C" w14:textId="77777777" w:rsidR="00213BCA" w:rsidRPr="00360281" w:rsidRDefault="00213BCA" w:rsidP="006A6D5C">
            <w:pPr>
              <w:shd w:val="clear" w:color="auto" w:fill="FFFFFF" w:themeFill="background1"/>
              <w:autoSpaceDE w:val="0"/>
              <w:autoSpaceDN w:val="0"/>
              <w:adjustRightInd w:val="0"/>
              <w:spacing w:before="120" w:after="120" w:line="360" w:lineRule="auto"/>
              <w:rPr>
                <w:rFonts w:ascii="Arial" w:eastAsia="ArialMT" w:hAnsi="Arial" w:cs="Arial"/>
                <w:sz w:val="22"/>
                <w:szCs w:val="22"/>
                <w:lang w:val="en-US"/>
              </w:rPr>
            </w:pPr>
            <w:r w:rsidRPr="2E025C58">
              <w:rPr>
                <w:rFonts w:ascii="Arial" w:eastAsia="ArialMT" w:hAnsi="Arial" w:cs="Arial"/>
                <w:sz w:val="22"/>
                <w:szCs w:val="22"/>
                <w:lang w:val="en-US"/>
              </w:rPr>
              <w:t xml:space="preserve">I give permission for staff to administer paracetamol or ibuprofen-based products to my child in </w:t>
            </w:r>
            <w:proofErr w:type="gramStart"/>
            <w:r w:rsidRPr="2E025C58">
              <w:rPr>
                <w:rFonts w:ascii="Arial" w:eastAsia="ArialMT" w:hAnsi="Arial" w:cs="Arial"/>
                <w:sz w:val="22"/>
                <w:szCs w:val="22"/>
                <w:lang w:val="en-US"/>
              </w:rPr>
              <w:t>the case</w:t>
            </w:r>
            <w:proofErr w:type="gramEnd"/>
            <w:r w:rsidRPr="2E025C58">
              <w:rPr>
                <w:rFonts w:ascii="Arial" w:eastAsia="ArialMT" w:hAnsi="Arial" w:cs="Arial"/>
                <w:sz w:val="22"/>
                <w:szCs w:val="22"/>
                <w:lang w:val="en-US"/>
              </w:rPr>
              <w:t xml:space="preserve"> of a raised temperature and on the understanding that I will be planning for my child to be collected as soon as possible in accordance with the setting’s policies and procedures. /</w:t>
            </w:r>
          </w:p>
        </w:tc>
      </w:tr>
      <w:tr w:rsidR="00213BCA" w:rsidRPr="00360281" w14:paraId="05BED9AC" w14:textId="77777777" w:rsidTr="006A6D5C">
        <w:tc>
          <w:tcPr>
            <w:tcW w:w="913" w:type="pct"/>
            <w:gridSpan w:val="2"/>
            <w:tcBorders>
              <w:top w:val="nil"/>
              <w:left w:val="nil"/>
              <w:bottom w:val="nil"/>
              <w:right w:val="nil"/>
            </w:tcBorders>
          </w:tcPr>
          <w:p w14:paraId="56E032CF"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
                <w:sz w:val="22"/>
                <w:szCs w:val="22"/>
                <w:lang w:val="en-US"/>
              </w:rPr>
            </w:pPr>
            <w:r w:rsidRPr="00360281">
              <w:rPr>
                <w:rFonts w:ascii="Arial" w:eastAsia="ArialMT" w:hAnsi="Arial" w:cs="Arial"/>
                <w:i/>
                <w:sz w:val="22"/>
                <w:szCs w:val="22"/>
                <w:lang w:val="en-US"/>
              </w:rPr>
              <w:t>Name of child:</w:t>
            </w:r>
          </w:p>
        </w:tc>
        <w:tc>
          <w:tcPr>
            <w:tcW w:w="4087" w:type="pct"/>
            <w:gridSpan w:val="3"/>
            <w:tcBorders>
              <w:top w:val="nil"/>
              <w:left w:val="nil"/>
              <w:bottom w:val="single" w:sz="4" w:space="0" w:color="auto"/>
              <w:right w:val="nil"/>
            </w:tcBorders>
          </w:tcPr>
          <w:p w14:paraId="720A0716"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
                <w:sz w:val="22"/>
                <w:szCs w:val="22"/>
                <w:lang w:val="en-US"/>
              </w:rPr>
            </w:pPr>
          </w:p>
        </w:tc>
      </w:tr>
      <w:tr w:rsidR="00213BCA" w14:paraId="203F6614"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488" w:type="pct"/>
            <w:vAlign w:val="bottom"/>
          </w:tcPr>
          <w:p w14:paraId="05B14692"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eastAsia="ArialMT" w:hAnsi="Arial" w:cs="Arial"/>
                <w:sz w:val="22"/>
                <w:szCs w:val="22"/>
                <w:lang w:val="en-US"/>
              </w:rPr>
              <w:t>Signed</w:t>
            </w:r>
          </w:p>
        </w:tc>
        <w:tc>
          <w:tcPr>
            <w:tcW w:w="2670" w:type="pct"/>
            <w:gridSpan w:val="2"/>
            <w:vAlign w:val="bottom"/>
          </w:tcPr>
          <w:p w14:paraId="7CED1385"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433" w:type="pct"/>
            <w:vAlign w:val="bottom"/>
          </w:tcPr>
          <w:p w14:paraId="2E12D645"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sz w:val="22"/>
                <w:szCs w:val="22"/>
                <w:lang w:val="en-US"/>
              </w:rPr>
            </w:pPr>
            <w:r w:rsidRPr="00360281">
              <w:rPr>
                <w:rFonts w:ascii="Arial" w:eastAsia="ArialMT" w:hAnsi="Arial" w:cs="Arial"/>
                <w:sz w:val="22"/>
                <w:szCs w:val="22"/>
                <w:lang w:val="en-US"/>
              </w:rPr>
              <w:t>Date</w:t>
            </w:r>
          </w:p>
        </w:tc>
        <w:tc>
          <w:tcPr>
            <w:tcW w:w="1409" w:type="pct"/>
            <w:vAlign w:val="bottom"/>
          </w:tcPr>
          <w:p w14:paraId="23B2DFC6" w14:textId="77777777" w:rsidR="00213BCA" w:rsidRPr="00360281" w:rsidRDefault="00213BCA" w:rsidP="006A6D5C">
            <w:pPr>
              <w:shd w:val="clear" w:color="auto" w:fill="FFFFFF"/>
              <w:spacing w:before="120" w:after="120" w:line="360" w:lineRule="auto"/>
              <w:rPr>
                <w:rFonts w:ascii="Arial" w:hAnsi="Arial" w:cs="Arial"/>
                <w:sz w:val="22"/>
                <w:szCs w:val="22"/>
              </w:rPr>
            </w:pPr>
          </w:p>
        </w:tc>
      </w:tr>
    </w:tbl>
    <w:p w14:paraId="3B3BDB1E" w14:textId="77777777" w:rsidR="00213BCA" w:rsidRDefault="00213BCA" w:rsidP="00213BCA">
      <w:pPr>
        <w:shd w:val="clear" w:color="auto" w:fill="FFFFFF"/>
        <w:autoSpaceDE w:val="0"/>
        <w:autoSpaceDN w:val="0"/>
        <w:adjustRightInd w:val="0"/>
        <w:spacing w:before="120" w:after="120" w:line="360" w:lineRule="auto"/>
        <w:rPr>
          <w:rFonts w:ascii="Arial" w:hAnsi="Arial" w:cs="Arial"/>
          <w:bCs/>
          <w:i/>
          <w:sz w:val="22"/>
          <w:szCs w:val="22"/>
          <w:lang w:val="en-US"/>
        </w:rPr>
      </w:pPr>
    </w:p>
    <w:p w14:paraId="0251DD2D" w14:textId="77777777" w:rsidR="00213BCA" w:rsidRPr="00360281" w:rsidRDefault="00213BCA" w:rsidP="00213BCA">
      <w:pPr>
        <w:shd w:val="clear" w:color="auto" w:fill="FFFFFF"/>
        <w:autoSpaceDE w:val="0"/>
        <w:autoSpaceDN w:val="0"/>
        <w:adjustRightInd w:val="0"/>
        <w:spacing w:before="120" w:after="120" w:line="360" w:lineRule="auto"/>
        <w:rPr>
          <w:rFonts w:ascii="Arial" w:hAnsi="Arial" w:cs="Arial"/>
          <w:bCs/>
          <w:i/>
          <w:sz w:val="22"/>
          <w:szCs w:val="22"/>
          <w:lang w:val="en-US"/>
        </w:rPr>
      </w:pPr>
      <w:r w:rsidRPr="00360281">
        <w:rPr>
          <w:rFonts w:ascii="Arial" w:hAnsi="Arial" w:cs="Arial"/>
          <w:bCs/>
          <w:i/>
          <w:sz w:val="22"/>
          <w:szCs w:val="22"/>
          <w:lang w:val="en-US"/>
        </w:rPr>
        <w:t>Suncream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5"/>
        <w:gridCol w:w="3803"/>
        <w:gridCol w:w="1785"/>
        <w:gridCol w:w="906"/>
        <w:gridCol w:w="2947"/>
      </w:tblGrid>
      <w:tr w:rsidR="00213BCA" w:rsidRPr="00360281" w14:paraId="7A74B6AF" w14:textId="77777777" w:rsidTr="006A6D5C">
        <w:tc>
          <w:tcPr>
            <w:tcW w:w="5000" w:type="pct"/>
            <w:gridSpan w:val="5"/>
            <w:tcBorders>
              <w:top w:val="nil"/>
              <w:left w:val="nil"/>
              <w:bottom w:val="nil"/>
              <w:right w:val="nil"/>
            </w:tcBorders>
          </w:tcPr>
          <w:p w14:paraId="199EC192"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sz w:val="22"/>
                <w:szCs w:val="22"/>
                <w:lang w:val="en-US"/>
              </w:rPr>
            </w:pPr>
            <w:bookmarkStart w:id="6" w:name="_Hlk77582740"/>
            <w:r w:rsidRPr="00360281">
              <w:rPr>
                <w:rFonts w:ascii="Arial" w:eastAsia="ArialMT" w:hAnsi="Arial" w:cs="Arial"/>
                <w:sz w:val="22"/>
                <w:szCs w:val="22"/>
                <w:lang w:val="en-US"/>
              </w:rPr>
              <w:t>I give permission for staff to administer hypoallergenic suncream (supplied by me) to</w:t>
            </w:r>
          </w:p>
        </w:tc>
      </w:tr>
      <w:tr w:rsidR="00213BCA" w:rsidRPr="00360281" w14:paraId="06F82D59" w14:textId="77777777" w:rsidTr="006A6D5C">
        <w:tc>
          <w:tcPr>
            <w:tcW w:w="2306" w:type="pct"/>
            <w:gridSpan w:val="2"/>
            <w:tcBorders>
              <w:top w:val="nil"/>
              <w:left w:val="nil"/>
              <w:bottom w:val="single" w:sz="4" w:space="0" w:color="auto"/>
              <w:right w:val="nil"/>
            </w:tcBorders>
          </w:tcPr>
          <w:p w14:paraId="6A9154B4"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sz w:val="22"/>
                <w:szCs w:val="22"/>
                <w:lang w:val="en-US"/>
              </w:rPr>
            </w:pPr>
          </w:p>
        </w:tc>
        <w:tc>
          <w:tcPr>
            <w:tcW w:w="2694" w:type="pct"/>
            <w:gridSpan w:val="3"/>
            <w:tcBorders>
              <w:top w:val="nil"/>
              <w:left w:val="nil"/>
              <w:bottom w:val="nil"/>
              <w:right w:val="nil"/>
            </w:tcBorders>
          </w:tcPr>
          <w:p w14:paraId="646B646A"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sz w:val="22"/>
                <w:szCs w:val="22"/>
                <w:lang w:val="en-US"/>
              </w:rPr>
            </w:pPr>
            <w:r w:rsidRPr="00360281">
              <w:rPr>
                <w:rFonts w:ascii="Arial" w:eastAsia="ArialMT" w:hAnsi="Arial" w:cs="Arial"/>
                <w:sz w:val="22"/>
                <w:szCs w:val="22"/>
                <w:lang w:val="en-US"/>
              </w:rPr>
              <w:t>(</w:t>
            </w:r>
            <w:r w:rsidRPr="00360281">
              <w:rPr>
                <w:rFonts w:ascii="Arial" w:eastAsia="ArialMT" w:hAnsi="Arial" w:cs="Arial"/>
                <w:i/>
                <w:sz w:val="22"/>
                <w:szCs w:val="22"/>
                <w:lang w:val="en-US"/>
              </w:rPr>
              <w:t>name of child</w:t>
            </w:r>
            <w:r w:rsidRPr="00360281">
              <w:rPr>
                <w:rFonts w:ascii="Arial" w:eastAsia="ArialMT" w:hAnsi="Arial" w:cs="Arial"/>
                <w:sz w:val="22"/>
                <w:szCs w:val="22"/>
                <w:lang w:val="en-US"/>
              </w:rPr>
              <w:t>) when necessary and to record its use.</w:t>
            </w:r>
          </w:p>
        </w:tc>
      </w:tr>
      <w:tr w:rsidR="00213BCA" w:rsidRPr="00360281" w14:paraId="25199832"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489" w:type="pct"/>
            <w:vAlign w:val="bottom"/>
          </w:tcPr>
          <w:p w14:paraId="79F065F4"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eastAsia="ArialMT" w:hAnsi="Arial" w:cs="Arial"/>
                <w:sz w:val="22"/>
                <w:szCs w:val="22"/>
                <w:lang w:val="en-US"/>
              </w:rPr>
              <w:t>Signed</w:t>
            </w:r>
          </w:p>
        </w:tc>
        <w:tc>
          <w:tcPr>
            <w:tcW w:w="2670" w:type="pct"/>
            <w:gridSpan w:val="2"/>
            <w:tcBorders>
              <w:bottom w:val="single" w:sz="4" w:space="0" w:color="auto"/>
            </w:tcBorders>
            <w:vAlign w:val="bottom"/>
          </w:tcPr>
          <w:p w14:paraId="16842B71"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433" w:type="pct"/>
            <w:vAlign w:val="bottom"/>
          </w:tcPr>
          <w:p w14:paraId="678353CF"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sz w:val="22"/>
                <w:szCs w:val="22"/>
                <w:lang w:val="en-US"/>
              </w:rPr>
            </w:pPr>
            <w:r w:rsidRPr="00360281">
              <w:rPr>
                <w:rFonts w:ascii="Arial" w:eastAsia="ArialMT" w:hAnsi="Arial" w:cs="Arial"/>
                <w:sz w:val="22"/>
                <w:szCs w:val="22"/>
                <w:lang w:val="en-US"/>
              </w:rPr>
              <w:t>Date</w:t>
            </w:r>
          </w:p>
        </w:tc>
        <w:tc>
          <w:tcPr>
            <w:tcW w:w="1408" w:type="pct"/>
            <w:tcBorders>
              <w:bottom w:val="single" w:sz="4" w:space="0" w:color="auto"/>
            </w:tcBorders>
            <w:vAlign w:val="bottom"/>
          </w:tcPr>
          <w:p w14:paraId="34330A29" w14:textId="77777777" w:rsidR="00213BCA" w:rsidRPr="00360281" w:rsidRDefault="00213BCA" w:rsidP="006A6D5C">
            <w:pPr>
              <w:shd w:val="clear" w:color="auto" w:fill="FFFFFF"/>
              <w:spacing w:before="120" w:after="120" w:line="360" w:lineRule="auto"/>
              <w:rPr>
                <w:rFonts w:ascii="Arial" w:hAnsi="Arial" w:cs="Arial"/>
                <w:sz w:val="22"/>
                <w:szCs w:val="22"/>
              </w:rPr>
            </w:pPr>
          </w:p>
        </w:tc>
      </w:tr>
    </w:tbl>
    <w:bookmarkEnd w:id="6"/>
    <w:p w14:paraId="61F06CB6" w14:textId="77777777" w:rsidR="00213BCA" w:rsidRPr="00360281" w:rsidRDefault="00213BCA" w:rsidP="00213BCA">
      <w:pPr>
        <w:shd w:val="clear" w:color="auto" w:fill="FFFFFF"/>
        <w:autoSpaceDE w:val="0"/>
        <w:autoSpaceDN w:val="0"/>
        <w:adjustRightInd w:val="0"/>
        <w:spacing w:before="120" w:after="120" w:line="360" w:lineRule="auto"/>
        <w:rPr>
          <w:rFonts w:ascii="Arial" w:hAnsi="Arial" w:cs="Arial"/>
          <w:bCs/>
          <w:i/>
          <w:sz w:val="22"/>
          <w:szCs w:val="22"/>
          <w:lang w:val="en-US"/>
        </w:rPr>
      </w:pPr>
      <w:r w:rsidRPr="00360281">
        <w:rPr>
          <w:rFonts w:ascii="Arial" w:hAnsi="Arial" w:cs="Arial"/>
          <w:bCs/>
          <w:i/>
          <w:sz w:val="22"/>
          <w:szCs w:val="22"/>
          <w:lang w:val="en-US"/>
        </w:rPr>
        <w:t>Short trip - general outings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4"/>
        <w:gridCol w:w="888"/>
        <w:gridCol w:w="4701"/>
        <w:gridCol w:w="906"/>
        <w:gridCol w:w="2947"/>
      </w:tblGrid>
      <w:tr w:rsidR="00213BCA" w:rsidRPr="00293082" w14:paraId="68388828" w14:textId="77777777" w:rsidTr="006A6D5C">
        <w:tc>
          <w:tcPr>
            <w:tcW w:w="5000" w:type="pct"/>
            <w:gridSpan w:val="5"/>
            <w:tcBorders>
              <w:top w:val="nil"/>
              <w:left w:val="nil"/>
              <w:bottom w:val="nil"/>
              <w:right w:val="nil"/>
            </w:tcBorders>
          </w:tcPr>
          <w:p w14:paraId="5F8764F2" w14:textId="77777777" w:rsidR="00213BCA" w:rsidRPr="00293082" w:rsidRDefault="00213BCA" w:rsidP="006A6D5C">
            <w:pPr>
              <w:shd w:val="clear" w:color="auto" w:fill="FFFFFF"/>
              <w:autoSpaceDE w:val="0"/>
              <w:autoSpaceDN w:val="0"/>
              <w:adjustRightInd w:val="0"/>
              <w:spacing w:before="120" w:after="120" w:line="360" w:lineRule="auto"/>
              <w:rPr>
                <w:rFonts w:ascii="Arial" w:hAnsi="Arial" w:cs="Arial"/>
                <w:bCs/>
                <w:sz w:val="22"/>
                <w:szCs w:val="22"/>
                <w:lang w:val="en-US"/>
              </w:rPr>
            </w:pPr>
            <w:r w:rsidRPr="00293082">
              <w:rPr>
                <w:rFonts w:ascii="Arial" w:hAnsi="Arial" w:cs="Arial"/>
                <w:bCs/>
                <w:sz w:val="22"/>
                <w:szCs w:val="22"/>
                <w:lang w:val="en-US"/>
              </w:rPr>
              <w:t xml:space="preserve">I give permission for </w:t>
            </w:r>
            <w:r w:rsidRPr="00360281">
              <w:rPr>
                <w:rFonts w:ascii="Arial" w:hAnsi="Arial" w:cs="Arial"/>
                <w:bCs/>
                <w:sz w:val="22"/>
                <w:szCs w:val="22"/>
                <w:lang w:val="en-US"/>
              </w:rPr>
              <w:t>my child to take part in short trips or general outings. I</w:t>
            </w:r>
            <w:r w:rsidRPr="00360281">
              <w:rPr>
                <w:rFonts w:ascii="Arial" w:hAnsi="Arial" w:cs="Arial"/>
                <w:sz w:val="22"/>
                <w:szCs w:val="22"/>
              </w:rPr>
              <w:t xml:space="preserve"> </w:t>
            </w:r>
            <w:r w:rsidRPr="00360281">
              <w:rPr>
                <w:rFonts w:ascii="Arial" w:hAnsi="Arial" w:cs="Arial"/>
                <w:bCs/>
                <w:sz w:val="22"/>
                <w:szCs w:val="22"/>
                <w:lang w:val="en-US"/>
              </w:rPr>
              <w:t>understand that individual risk assessments are carried out for each type of trip or outing and are available for me to see as required.</w:t>
            </w:r>
          </w:p>
        </w:tc>
      </w:tr>
      <w:tr w:rsidR="00213BCA" w:rsidRPr="00360281" w14:paraId="205AE900" w14:textId="77777777" w:rsidTr="006A6D5C">
        <w:tc>
          <w:tcPr>
            <w:tcW w:w="913" w:type="pct"/>
            <w:gridSpan w:val="2"/>
            <w:tcBorders>
              <w:top w:val="nil"/>
              <w:left w:val="nil"/>
              <w:bottom w:val="nil"/>
              <w:right w:val="nil"/>
            </w:tcBorders>
          </w:tcPr>
          <w:p w14:paraId="5BCC441E"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
                <w:sz w:val="22"/>
                <w:szCs w:val="22"/>
                <w:lang w:val="en-US"/>
              </w:rPr>
            </w:pPr>
            <w:r w:rsidRPr="00360281">
              <w:rPr>
                <w:rFonts w:ascii="Arial" w:eastAsia="ArialMT" w:hAnsi="Arial" w:cs="Arial"/>
                <w:i/>
                <w:sz w:val="22"/>
                <w:szCs w:val="22"/>
                <w:lang w:val="en-US"/>
              </w:rPr>
              <w:t>Name of child:</w:t>
            </w:r>
          </w:p>
        </w:tc>
        <w:tc>
          <w:tcPr>
            <w:tcW w:w="4087" w:type="pct"/>
            <w:gridSpan w:val="3"/>
            <w:tcBorders>
              <w:top w:val="nil"/>
              <w:left w:val="nil"/>
              <w:bottom w:val="single" w:sz="4" w:space="0" w:color="auto"/>
              <w:right w:val="nil"/>
            </w:tcBorders>
          </w:tcPr>
          <w:p w14:paraId="465E07B8"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
                <w:sz w:val="22"/>
                <w:szCs w:val="22"/>
                <w:lang w:val="en-US"/>
              </w:rPr>
            </w:pPr>
          </w:p>
        </w:tc>
      </w:tr>
      <w:tr w:rsidR="00213BCA" w:rsidRPr="00360281" w14:paraId="791E8C5A"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489" w:type="pct"/>
            <w:vAlign w:val="bottom"/>
          </w:tcPr>
          <w:p w14:paraId="5AA95F98"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eastAsia="ArialMT" w:hAnsi="Arial" w:cs="Arial"/>
                <w:sz w:val="22"/>
                <w:szCs w:val="22"/>
                <w:lang w:val="en-US"/>
              </w:rPr>
              <w:t>Signed</w:t>
            </w:r>
          </w:p>
        </w:tc>
        <w:tc>
          <w:tcPr>
            <w:tcW w:w="2670" w:type="pct"/>
            <w:gridSpan w:val="2"/>
            <w:tcBorders>
              <w:bottom w:val="single" w:sz="4" w:space="0" w:color="auto"/>
            </w:tcBorders>
            <w:vAlign w:val="bottom"/>
          </w:tcPr>
          <w:p w14:paraId="2EC525B5" w14:textId="77777777" w:rsidR="00213BCA" w:rsidRPr="00360281" w:rsidRDefault="00213BCA" w:rsidP="006A6D5C">
            <w:pPr>
              <w:shd w:val="clear" w:color="auto" w:fill="FFFFFF"/>
              <w:spacing w:before="120" w:after="120" w:line="360" w:lineRule="auto"/>
              <w:rPr>
                <w:rFonts w:ascii="Arial" w:hAnsi="Arial" w:cs="Arial"/>
                <w:sz w:val="22"/>
                <w:szCs w:val="22"/>
              </w:rPr>
            </w:pPr>
          </w:p>
        </w:tc>
        <w:tc>
          <w:tcPr>
            <w:tcW w:w="433" w:type="pct"/>
            <w:vAlign w:val="bottom"/>
          </w:tcPr>
          <w:p w14:paraId="5C446246"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sz w:val="22"/>
                <w:szCs w:val="22"/>
                <w:lang w:val="en-US"/>
              </w:rPr>
            </w:pPr>
            <w:r w:rsidRPr="00360281">
              <w:rPr>
                <w:rFonts w:ascii="Arial" w:eastAsia="ArialMT" w:hAnsi="Arial" w:cs="Arial"/>
                <w:sz w:val="22"/>
                <w:szCs w:val="22"/>
                <w:lang w:val="en-US"/>
              </w:rPr>
              <w:t>Date</w:t>
            </w:r>
          </w:p>
        </w:tc>
        <w:tc>
          <w:tcPr>
            <w:tcW w:w="1408" w:type="pct"/>
            <w:tcBorders>
              <w:bottom w:val="single" w:sz="4" w:space="0" w:color="auto"/>
            </w:tcBorders>
            <w:vAlign w:val="bottom"/>
          </w:tcPr>
          <w:p w14:paraId="467B093F" w14:textId="77777777" w:rsidR="00213BCA" w:rsidRPr="00360281" w:rsidRDefault="00213BCA" w:rsidP="006A6D5C">
            <w:pPr>
              <w:shd w:val="clear" w:color="auto" w:fill="FFFFFF"/>
              <w:spacing w:before="120" w:after="120" w:line="360" w:lineRule="auto"/>
              <w:rPr>
                <w:rFonts w:ascii="Arial" w:hAnsi="Arial" w:cs="Arial"/>
                <w:sz w:val="22"/>
                <w:szCs w:val="22"/>
              </w:rPr>
            </w:pPr>
          </w:p>
        </w:tc>
      </w:tr>
    </w:tbl>
    <w:p w14:paraId="23FB4A10" w14:textId="77777777" w:rsidR="00213BCA" w:rsidRDefault="00213BCA" w:rsidP="00213BCA">
      <w:pPr>
        <w:shd w:val="clear" w:color="auto" w:fill="FFFFFF"/>
        <w:autoSpaceDE w:val="0"/>
        <w:autoSpaceDN w:val="0"/>
        <w:adjustRightInd w:val="0"/>
        <w:spacing w:before="120" w:after="120" w:line="360" w:lineRule="auto"/>
        <w:rPr>
          <w:rFonts w:ascii="Arial" w:hAnsi="Arial" w:cs="Arial"/>
          <w:bCs/>
          <w:i/>
          <w:sz w:val="22"/>
          <w:szCs w:val="22"/>
          <w:lang w:val="en-US"/>
        </w:rPr>
      </w:pPr>
    </w:p>
    <w:p w14:paraId="7A551AE8" w14:textId="77777777" w:rsidR="00213BCA" w:rsidRPr="00360281" w:rsidRDefault="00213BCA" w:rsidP="00213BCA">
      <w:pPr>
        <w:shd w:val="clear" w:color="auto" w:fill="FFFFFF"/>
        <w:autoSpaceDE w:val="0"/>
        <w:autoSpaceDN w:val="0"/>
        <w:adjustRightInd w:val="0"/>
        <w:spacing w:before="120" w:after="120" w:line="360" w:lineRule="auto"/>
        <w:rPr>
          <w:rFonts w:ascii="Arial" w:hAnsi="Arial" w:cs="Arial"/>
          <w:bCs/>
          <w:i/>
          <w:sz w:val="22"/>
          <w:szCs w:val="22"/>
          <w:lang w:val="en-US"/>
        </w:rPr>
      </w:pPr>
      <w:r w:rsidRPr="00360281">
        <w:rPr>
          <w:rFonts w:ascii="Arial" w:hAnsi="Arial" w:cs="Arial"/>
          <w:bCs/>
          <w:i/>
          <w:sz w:val="22"/>
          <w:szCs w:val="22"/>
          <w:lang w:val="en-US"/>
        </w:rPr>
        <w:t>Photographs and videos</w:t>
      </w:r>
    </w:p>
    <w:p w14:paraId="2DF620FB" w14:textId="77777777" w:rsidR="00213BCA" w:rsidRPr="00360281" w:rsidRDefault="00213BCA" w:rsidP="00213BCA">
      <w:pPr>
        <w:shd w:val="clear" w:color="auto" w:fill="FFFFFF" w:themeFill="background1"/>
        <w:autoSpaceDE w:val="0"/>
        <w:autoSpaceDN w:val="0"/>
        <w:adjustRightInd w:val="0"/>
        <w:spacing w:before="120" w:after="120" w:line="360" w:lineRule="auto"/>
        <w:rPr>
          <w:rFonts w:ascii="Arial" w:hAnsi="Arial" w:cs="Arial"/>
          <w:sz w:val="22"/>
          <w:szCs w:val="22"/>
        </w:rPr>
      </w:pPr>
      <w:r w:rsidRPr="2E025C58">
        <w:rPr>
          <w:rFonts w:ascii="Arial" w:hAnsi="Arial" w:cs="Arial"/>
          <w:sz w:val="22"/>
          <w:szCs w:val="22"/>
        </w:rPr>
        <w:lastRenderedPageBreak/>
        <w:t xml:space="preserve">To record aspects of our curriculum and for children’s individual development records, staff often take photographs or videos of children during their play. Only equipment supplied by us is used for this purpose and images taken are for display and for your child’s learning records. We may be able to supply duplicates if requested although this might incur a small charge to cover our costs. Images are saved and stored on our equipment </w:t>
      </w:r>
      <w:proofErr w:type="gramStart"/>
      <w:r w:rsidRPr="2E025C58">
        <w:rPr>
          <w:rFonts w:ascii="Arial" w:hAnsi="Arial" w:cs="Arial"/>
          <w:sz w:val="22"/>
          <w:szCs w:val="22"/>
        </w:rPr>
        <w:t>securely, and</w:t>
      </w:r>
      <w:proofErr w:type="gramEnd"/>
      <w:r w:rsidRPr="2E025C58">
        <w:rPr>
          <w:rFonts w:ascii="Arial" w:hAnsi="Arial" w:cs="Arial"/>
          <w:sz w:val="22"/>
          <w:szCs w:val="22"/>
        </w:rPr>
        <w:t xml:space="preserve"> only kept for the period your child is with us. If we wish to use any images of your child for publicity or marketing purposes, we will seek your written consent for each image we wish to use.</w:t>
      </w:r>
    </w:p>
    <w:p w14:paraId="565C09D6" w14:textId="77777777" w:rsidR="00213BCA" w:rsidRPr="00360281" w:rsidRDefault="00213BCA" w:rsidP="00213BCA">
      <w:pPr>
        <w:shd w:val="clear" w:color="auto" w:fill="FFFFFF"/>
        <w:autoSpaceDE w:val="0"/>
        <w:autoSpaceDN w:val="0"/>
        <w:adjustRightInd w:val="0"/>
        <w:spacing w:before="120" w:after="120" w:line="360" w:lineRule="auto"/>
        <w:rPr>
          <w:rFonts w:ascii="Arial" w:eastAsia="ArialMT" w:hAnsi="Arial" w:cs="Arial"/>
          <w:sz w:val="22"/>
          <w:szCs w:val="22"/>
          <w:lang w:val="en-US"/>
        </w:rPr>
      </w:pPr>
      <w:r w:rsidRPr="00360281">
        <w:rPr>
          <w:rFonts w:ascii="Arial" w:hAnsi="Arial" w:cs="Arial"/>
          <w:sz w:val="22"/>
          <w:szCs w:val="22"/>
        </w:rPr>
        <w:t>I give permission for my child to be photographed/recorded as per the conditions above.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4"/>
        <w:gridCol w:w="888"/>
        <w:gridCol w:w="4701"/>
        <w:gridCol w:w="906"/>
        <w:gridCol w:w="2947"/>
      </w:tblGrid>
      <w:tr w:rsidR="00213BCA" w:rsidRPr="00360281" w14:paraId="75713B07" w14:textId="77777777" w:rsidTr="006A6D5C">
        <w:tc>
          <w:tcPr>
            <w:tcW w:w="913" w:type="pct"/>
            <w:gridSpan w:val="2"/>
            <w:tcBorders>
              <w:top w:val="nil"/>
              <w:left w:val="nil"/>
              <w:bottom w:val="nil"/>
              <w:right w:val="nil"/>
            </w:tcBorders>
          </w:tcPr>
          <w:p w14:paraId="23F2299D"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Cs/>
                <w:sz w:val="22"/>
                <w:szCs w:val="22"/>
                <w:lang w:val="en-US"/>
              </w:rPr>
            </w:pPr>
            <w:r w:rsidRPr="00360281">
              <w:rPr>
                <w:rFonts w:ascii="Arial" w:eastAsia="ArialMT" w:hAnsi="Arial" w:cs="Arial"/>
                <w:iCs/>
                <w:sz w:val="22"/>
                <w:szCs w:val="22"/>
                <w:lang w:val="en-US"/>
              </w:rPr>
              <w:t>Name of child:</w:t>
            </w:r>
          </w:p>
        </w:tc>
        <w:tc>
          <w:tcPr>
            <w:tcW w:w="4087" w:type="pct"/>
            <w:gridSpan w:val="3"/>
            <w:tcBorders>
              <w:top w:val="nil"/>
              <w:left w:val="nil"/>
              <w:bottom w:val="single" w:sz="4" w:space="0" w:color="auto"/>
              <w:right w:val="nil"/>
            </w:tcBorders>
          </w:tcPr>
          <w:p w14:paraId="1C3341D5"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Cs/>
                <w:sz w:val="22"/>
                <w:szCs w:val="22"/>
                <w:lang w:val="en-US"/>
              </w:rPr>
            </w:pPr>
          </w:p>
        </w:tc>
      </w:tr>
      <w:tr w:rsidR="00213BCA" w:rsidRPr="00360281" w14:paraId="6FE6A2FB"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489" w:type="pct"/>
            <w:vAlign w:val="bottom"/>
          </w:tcPr>
          <w:p w14:paraId="13F273A8"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eastAsia="ArialMT" w:hAnsi="Arial" w:cs="Arial"/>
                <w:iCs/>
                <w:sz w:val="22"/>
                <w:szCs w:val="22"/>
                <w:lang w:val="en-US"/>
              </w:rPr>
              <w:t>Signed</w:t>
            </w:r>
          </w:p>
        </w:tc>
        <w:tc>
          <w:tcPr>
            <w:tcW w:w="2670" w:type="pct"/>
            <w:gridSpan w:val="2"/>
            <w:tcBorders>
              <w:bottom w:val="single" w:sz="4" w:space="0" w:color="auto"/>
            </w:tcBorders>
            <w:vAlign w:val="bottom"/>
          </w:tcPr>
          <w:p w14:paraId="574BAE19" w14:textId="77777777" w:rsidR="00213BCA" w:rsidRPr="00360281" w:rsidRDefault="00213BCA" w:rsidP="006A6D5C">
            <w:pPr>
              <w:shd w:val="clear" w:color="auto" w:fill="FFFFFF"/>
              <w:spacing w:before="120" w:after="120" w:line="360" w:lineRule="auto"/>
              <w:rPr>
                <w:rFonts w:ascii="Arial" w:hAnsi="Arial" w:cs="Arial"/>
                <w:iCs/>
                <w:sz w:val="22"/>
                <w:szCs w:val="22"/>
              </w:rPr>
            </w:pPr>
          </w:p>
        </w:tc>
        <w:tc>
          <w:tcPr>
            <w:tcW w:w="433" w:type="pct"/>
            <w:vAlign w:val="bottom"/>
          </w:tcPr>
          <w:p w14:paraId="0D62EC85"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Cs/>
                <w:sz w:val="22"/>
                <w:szCs w:val="22"/>
                <w:lang w:val="en-US"/>
              </w:rPr>
            </w:pPr>
            <w:r w:rsidRPr="00360281">
              <w:rPr>
                <w:rFonts w:ascii="Arial" w:eastAsia="ArialMT" w:hAnsi="Arial" w:cs="Arial"/>
                <w:iCs/>
                <w:sz w:val="22"/>
                <w:szCs w:val="22"/>
                <w:lang w:val="en-US"/>
              </w:rPr>
              <w:t>Date</w:t>
            </w:r>
          </w:p>
        </w:tc>
        <w:tc>
          <w:tcPr>
            <w:tcW w:w="1408" w:type="pct"/>
            <w:tcBorders>
              <w:bottom w:val="single" w:sz="4" w:space="0" w:color="auto"/>
            </w:tcBorders>
            <w:vAlign w:val="bottom"/>
          </w:tcPr>
          <w:p w14:paraId="27187253"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bl>
    <w:p w14:paraId="7E07664C" w14:textId="77777777" w:rsidR="00213BCA" w:rsidRDefault="00213BCA" w:rsidP="00213BCA">
      <w:pPr>
        <w:shd w:val="clear" w:color="auto" w:fill="FFFFFF"/>
        <w:autoSpaceDE w:val="0"/>
        <w:autoSpaceDN w:val="0"/>
        <w:adjustRightInd w:val="0"/>
        <w:spacing w:before="120" w:after="120" w:line="360" w:lineRule="auto"/>
        <w:rPr>
          <w:rFonts w:ascii="Arial" w:hAnsi="Arial" w:cs="Arial"/>
          <w:bCs/>
          <w:i/>
          <w:sz w:val="22"/>
          <w:szCs w:val="22"/>
          <w:lang w:val="en-US"/>
        </w:rPr>
      </w:pPr>
    </w:p>
    <w:p w14:paraId="7CEC8032" w14:textId="77777777" w:rsidR="00213BCA" w:rsidRPr="00360281" w:rsidRDefault="00213BCA" w:rsidP="00213BCA">
      <w:pPr>
        <w:shd w:val="clear" w:color="auto" w:fill="FFFFFF"/>
        <w:autoSpaceDE w:val="0"/>
        <w:autoSpaceDN w:val="0"/>
        <w:adjustRightInd w:val="0"/>
        <w:spacing w:before="120" w:after="120" w:line="360" w:lineRule="auto"/>
        <w:rPr>
          <w:rFonts w:ascii="Arial" w:hAnsi="Arial" w:cs="Arial"/>
          <w:bCs/>
          <w:i/>
          <w:sz w:val="22"/>
          <w:szCs w:val="22"/>
          <w:lang w:val="en-US"/>
        </w:rPr>
      </w:pPr>
      <w:r w:rsidRPr="00360281">
        <w:rPr>
          <w:rFonts w:ascii="Arial" w:hAnsi="Arial" w:cs="Arial"/>
          <w:bCs/>
          <w:i/>
          <w:sz w:val="22"/>
          <w:szCs w:val="22"/>
          <w:lang w:val="en-US"/>
        </w:rPr>
        <w:t>Animals</w:t>
      </w:r>
    </w:p>
    <w:p w14:paraId="17FEF17B" w14:textId="77777777" w:rsidR="00213BCA" w:rsidRPr="00360281" w:rsidRDefault="00213BCA" w:rsidP="00213BCA">
      <w:pPr>
        <w:shd w:val="clear" w:color="auto" w:fill="FFFFFF"/>
        <w:autoSpaceDE w:val="0"/>
        <w:autoSpaceDN w:val="0"/>
        <w:adjustRightInd w:val="0"/>
        <w:spacing w:before="120" w:after="120" w:line="360" w:lineRule="auto"/>
        <w:rPr>
          <w:rFonts w:ascii="Arial" w:eastAsia="ArialMT" w:hAnsi="Arial" w:cs="Arial"/>
          <w:sz w:val="22"/>
          <w:szCs w:val="22"/>
          <w:lang w:val="en-US"/>
        </w:rPr>
      </w:pPr>
      <w:r w:rsidRPr="00360281">
        <w:rPr>
          <w:rFonts w:ascii="Arial" w:hAnsi="Arial" w:cs="Arial"/>
          <w:sz w:val="22"/>
          <w:szCs w:val="22"/>
        </w:rPr>
        <w:t>We may occasionally have supervised visits of animals to our setting or have pets on site. We will ensure that our pets are healthy and are inoculated as appropriate and that animals showing any signs of disease are treated. Risk assessments will be carried out for visiting animals and will be made available to parents on request. Please state here any known allergies or aversion your child has to animals</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5"/>
        <w:gridCol w:w="906"/>
        <w:gridCol w:w="4800"/>
        <w:gridCol w:w="925"/>
        <w:gridCol w:w="3009"/>
        <w:gridCol w:w="338"/>
      </w:tblGrid>
      <w:tr w:rsidR="00213BCA" w:rsidRPr="00360281" w14:paraId="75AB655A" w14:textId="77777777" w:rsidTr="006A6D5C">
        <w:tc>
          <w:tcPr>
            <w:tcW w:w="11023" w:type="dxa"/>
            <w:gridSpan w:val="6"/>
            <w:tcBorders>
              <w:top w:val="single" w:sz="4" w:space="0" w:color="auto"/>
              <w:left w:val="single" w:sz="4" w:space="0" w:color="auto"/>
              <w:bottom w:val="single" w:sz="4" w:space="0" w:color="auto"/>
              <w:right w:val="single" w:sz="4" w:space="0" w:color="auto"/>
            </w:tcBorders>
          </w:tcPr>
          <w:p w14:paraId="2A82C424"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sz w:val="22"/>
                <w:szCs w:val="22"/>
                <w:lang w:val="en-US"/>
              </w:rPr>
            </w:pPr>
          </w:p>
        </w:tc>
      </w:tr>
      <w:tr w:rsidR="00213BCA" w:rsidRPr="00360281" w14:paraId="7B0D3D5B" w14:textId="77777777" w:rsidTr="006A6D5C">
        <w:trPr>
          <w:gridAfter w:val="1"/>
          <w:wAfter w:w="338" w:type="dxa"/>
        </w:trPr>
        <w:tc>
          <w:tcPr>
            <w:tcW w:w="1951" w:type="dxa"/>
            <w:gridSpan w:val="2"/>
            <w:tcBorders>
              <w:top w:val="nil"/>
              <w:left w:val="nil"/>
              <w:bottom w:val="nil"/>
              <w:right w:val="nil"/>
            </w:tcBorders>
          </w:tcPr>
          <w:p w14:paraId="4B5C2A73"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Cs/>
                <w:sz w:val="22"/>
                <w:szCs w:val="22"/>
                <w:lang w:val="en-US"/>
              </w:rPr>
            </w:pPr>
            <w:r w:rsidRPr="00360281">
              <w:rPr>
                <w:rFonts w:ascii="Arial" w:eastAsia="ArialMT" w:hAnsi="Arial" w:cs="Arial"/>
                <w:iCs/>
                <w:sz w:val="22"/>
                <w:szCs w:val="22"/>
                <w:lang w:val="en-US"/>
              </w:rPr>
              <w:t>Name of child:</w:t>
            </w:r>
          </w:p>
        </w:tc>
        <w:tc>
          <w:tcPr>
            <w:tcW w:w="8734" w:type="dxa"/>
            <w:gridSpan w:val="3"/>
            <w:tcBorders>
              <w:top w:val="nil"/>
              <w:left w:val="nil"/>
              <w:bottom w:val="single" w:sz="4" w:space="0" w:color="auto"/>
              <w:right w:val="nil"/>
            </w:tcBorders>
          </w:tcPr>
          <w:p w14:paraId="29D56841"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Cs/>
                <w:sz w:val="22"/>
                <w:szCs w:val="22"/>
                <w:lang w:val="en-US"/>
              </w:rPr>
            </w:pPr>
          </w:p>
        </w:tc>
      </w:tr>
      <w:tr w:rsidR="00213BCA" w:rsidRPr="00360281" w14:paraId="4539E93E" w14:textId="77777777" w:rsidTr="006A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338" w:type="dxa"/>
        </w:trPr>
        <w:tc>
          <w:tcPr>
            <w:tcW w:w="1045" w:type="dxa"/>
            <w:vAlign w:val="bottom"/>
          </w:tcPr>
          <w:p w14:paraId="45F7D1A8"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eastAsia="ArialMT" w:hAnsi="Arial" w:cs="Arial"/>
                <w:iCs/>
                <w:sz w:val="22"/>
                <w:szCs w:val="22"/>
                <w:lang w:val="en-US"/>
              </w:rPr>
              <w:t>Signed</w:t>
            </w:r>
          </w:p>
        </w:tc>
        <w:tc>
          <w:tcPr>
            <w:tcW w:w="5706" w:type="dxa"/>
            <w:gridSpan w:val="2"/>
            <w:tcBorders>
              <w:bottom w:val="single" w:sz="4" w:space="0" w:color="auto"/>
            </w:tcBorders>
            <w:vAlign w:val="bottom"/>
          </w:tcPr>
          <w:p w14:paraId="4F32EEC6" w14:textId="77777777" w:rsidR="00213BCA" w:rsidRPr="00360281" w:rsidRDefault="00213BCA" w:rsidP="006A6D5C">
            <w:pPr>
              <w:shd w:val="clear" w:color="auto" w:fill="FFFFFF"/>
              <w:spacing w:before="120" w:after="120" w:line="360" w:lineRule="auto"/>
              <w:rPr>
                <w:rFonts w:ascii="Arial" w:hAnsi="Arial" w:cs="Arial"/>
                <w:iCs/>
                <w:sz w:val="22"/>
                <w:szCs w:val="22"/>
              </w:rPr>
            </w:pPr>
          </w:p>
        </w:tc>
        <w:tc>
          <w:tcPr>
            <w:tcW w:w="925" w:type="dxa"/>
            <w:vAlign w:val="bottom"/>
          </w:tcPr>
          <w:p w14:paraId="6FFF0C7A"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Cs/>
                <w:sz w:val="22"/>
                <w:szCs w:val="22"/>
                <w:lang w:val="en-US"/>
              </w:rPr>
            </w:pPr>
            <w:r w:rsidRPr="00360281">
              <w:rPr>
                <w:rFonts w:ascii="Arial" w:eastAsia="ArialMT" w:hAnsi="Arial" w:cs="Arial"/>
                <w:iCs/>
                <w:sz w:val="22"/>
                <w:szCs w:val="22"/>
                <w:lang w:val="en-US"/>
              </w:rPr>
              <w:t>Date</w:t>
            </w:r>
          </w:p>
        </w:tc>
        <w:tc>
          <w:tcPr>
            <w:tcW w:w="3009" w:type="dxa"/>
            <w:tcBorders>
              <w:bottom w:val="single" w:sz="4" w:space="0" w:color="auto"/>
            </w:tcBorders>
            <w:vAlign w:val="bottom"/>
          </w:tcPr>
          <w:p w14:paraId="268E8967"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bl>
    <w:p w14:paraId="59B5CB89" w14:textId="77777777" w:rsidR="00213BCA" w:rsidRDefault="00213BCA" w:rsidP="00213BCA">
      <w:pPr>
        <w:shd w:val="clear" w:color="auto" w:fill="FFFFFF"/>
        <w:autoSpaceDE w:val="0"/>
        <w:autoSpaceDN w:val="0"/>
        <w:adjustRightInd w:val="0"/>
        <w:spacing w:before="120" w:after="120" w:line="360" w:lineRule="auto"/>
        <w:rPr>
          <w:rFonts w:ascii="Arial" w:hAnsi="Arial" w:cs="Arial"/>
          <w:b/>
          <w:bCs/>
          <w:sz w:val="22"/>
          <w:szCs w:val="22"/>
          <w:lang w:val="en-US"/>
        </w:rPr>
      </w:pPr>
    </w:p>
    <w:p w14:paraId="2E4E22B5" w14:textId="77777777" w:rsidR="00213BCA" w:rsidRPr="00360281" w:rsidRDefault="00213BCA" w:rsidP="00213BCA">
      <w:pPr>
        <w:shd w:val="clear" w:color="auto" w:fill="FFFFFF"/>
        <w:autoSpaceDE w:val="0"/>
        <w:autoSpaceDN w:val="0"/>
        <w:adjustRightInd w:val="0"/>
        <w:spacing w:before="120" w:after="120" w:line="360" w:lineRule="auto"/>
        <w:rPr>
          <w:rFonts w:ascii="Arial" w:hAnsi="Arial" w:cs="Arial"/>
          <w:b/>
          <w:bCs/>
          <w:sz w:val="22"/>
          <w:szCs w:val="22"/>
          <w:lang w:val="en-US"/>
        </w:rPr>
      </w:pPr>
      <w:r w:rsidRPr="00360281">
        <w:rPr>
          <w:rFonts w:ascii="Arial" w:hAnsi="Arial" w:cs="Arial"/>
          <w:b/>
          <w:bCs/>
          <w:sz w:val="22"/>
          <w:szCs w:val="22"/>
          <w:lang w:val="en-US"/>
        </w:rPr>
        <w:t xml:space="preserve">Key </w:t>
      </w:r>
      <w:proofErr w:type="gramStart"/>
      <w:r w:rsidRPr="00360281">
        <w:rPr>
          <w:rFonts w:ascii="Arial" w:hAnsi="Arial" w:cs="Arial"/>
          <w:b/>
          <w:bCs/>
          <w:sz w:val="22"/>
          <w:szCs w:val="22"/>
          <w:lang w:val="en-US"/>
        </w:rPr>
        <w:t>persons</w:t>
      </w:r>
      <w:proofErr w:type="gramEnd"/>
    </w:p>
    <w:p w14:paraId="06964EBA" w14:textId="77777777" w:rsidR="00213BCA" w:rsidRPr="00360281" w:rsidRDefault="00213BCA" w:rsidP="00213BCA">
      <w:pPr>
        <w:shd w:val="clear" w:color="auto" w:fill="FFFFFF"/>
        <w:autoSpaceDE w:val="0"/>
        <w:autoSpaceDN w:val="0"/>
        <w:adjustRightInd w:val="0"/>
        <w:spacing w:before="120" w:after="120" w:line="360" w:lineRule="auto"/>
        <w:rPr>
          <w:rFonts w:ascii="Arial" w:eastAsia="ArialMT" w:hAnsi="Arial" w:cs="Arial"/>
          <w:sz w:val="22"/>
          <w:szCs w:val="22"/>
          <w:lang w:val="en-US"/>
        </w:rPr>
      </w:pPr>
      <w:r w:rsidRPr="00360281">
        <w:rPr>
          <w:rFonts w:ascii="Arial" w:hAnsi="Arial" w:cs="Arial"/>
          <w:sz w:val="22"/>
          <w:szCs w:val="22"/>
        </w:rPr>
        <w:t>Your child will have a key person assigned to them. It is the key person’s responsibility to ensure your child receives the best possible care and attention and to ensure that their records are kept up to date whilst they are with us. Your child’s key person may change as they progress through the setting, but you will be notified of these changes in advance. The key person should be the first point of contact for anything you wish to discuss about your child.</w:t>
      </w:r>
    </w:p>
    <w:tbl>
      <w:tblPr>
        <w:tblW w:w="5000" w:type="pct"/>
        <w:tblLook w:val="01E0" w:firstRow="1" w:lastRow="1" w:firstColumn="1" w:lastColumn="1" w:noHBand="0" w:noVBand="0"/>
      </w:tblPr>
      <w:tblGrid>
        <w:gridCol w:w="3749"/>
        <w:gridCol w:w="6717"/>
      </w:tblGrid>
      <w:tr w:rsidR="00213BCA" w:rsidRPr="00360281" w14:paraId="18534064" w14:textId="77777777" w:rsidTr="006A6D5C">
        <w:tc>
          <w:tcPr>
            <w:tcW w:w="1791" w:type="pct"/>
            <w:vAlign w:val="bottom"/>
          </w:tcPr>
          <w:p w14:paraId="4F56E84C" w14:textId="77777777" w:rsidR="00213BCA" w:rsidRPr="00360281" w:rsidRDefault="00213BCA" w:rsidP="006A6D5C">
            <w:pPr>
              <w:shd w:val="clear" w:color="auto" w:fill="FFFFFF"/>
              <w:autoSpaceDE w:val="0"/>
              <w:autoSpaceDN w:val="0"/>
              <w:adjustRightInd w:val="0"/>
              <w:spacing w:before="120" w:after="120" w:line="360" w:lineRule="auto"/>
              <w:rPr>
                <w:rFonts w:ascii="Arial" w:hAnsi="Arial" w:cs="Arial"/>
                <w:sz w:val="22"/>
                <w:szCs w:val="22"/>
              </w:rPr>
            </w:pPr>
            <w:r w:rsidRPr="00360281">
              <w:rPr>
                <w:rFonts w:ascii="Arial" w:eastAsia="ArialMT" w:hAnsi="Arial" w:cs="Arial"/>
                <w:sz w:val="22"/>
                <w:szCs w:val="22"/>
                <w:lang w:val="en-US"/>
              </w:rPr>
              <w:t>Your child’s key person is:</w:t>
            </w:r>
          </w:p>
        </w:tc>
        <w:tc>
          <w:tcPr>
            <w:tcW w:w="3209" w:type="pct"/>
            <w:tcBorders>
              <w:bottom w:val="single" w:sz="4" w:space="0" w:color="auto"/>
            </w:tcBorders>
            <w:vAlign w:val="bottom"/>
          </w:tcPr>
          <w:p w14:paraId="541A8453"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421FE80D" w14:textId="77777777" w:rsidTr="006A6D5C">
        <w:tc>
          <w:tcPr>
            <w:tcW w:w="1791" w:type="pct"/>
            <w:vAlign w:val="bottom"/>
          </w:tcPr>
          <w:p w14:paraId="4CDA06CE" w14:textId="77777777" w:rsidR="00213BCA" w:rsidRPr="00360281" w:rsidRDefault="00213BCA" w:rsidP="006A6D5C">
            <w:pPr>
              <w:shd w:val="clear" w:color="auto" w:fill="FFFFFF"/>
              <w:spacing w:before="120" w:after="120" w:line="360" w:lineRule="auto"/>
              <w:rPr>
                <w:rFonts w:ascii="Arial" w:eastAsia="ArialMT" w:hAnsi="Arial" w:cs="Arial"/>
                <w:sz w:val="22"/>
                <w:szCs w:val="22"/>
                <w:lang w:val="en-US"/>
              </w:rPr>
            </w:pPr>
            <w:r w:rsidRPr="00360281">
              <w:rPr>
                <w:rFonts w:ascii="Arial" w:eastAsia="ArialMT" w:hAnsi="Arial" w:cs="Arial"/>
                <w:sz w:val="22"/>
                <w:szCs w:val="22"/>
                <w:lang w:val="en-US"/>
              </w:rPr>
              <w:t>Your child’s back up key person is:</w:t>
            </w:r>
          </w:p>
        </w:tc>
        <w:tc>
          <w:tcPr>
            <w:tcW w:w="3209" w:type="pct"/>
            <w:tcBorders>
              <w:top w:val="single" w:sz="4" w:space="0" w:color="auto"/>
              <w:bottom w:val="single" w:sz="4" w:space="0" w:color="auto"/>
            </w:tcBorders>
            <w:vAlign w:val="bottom"/>
          </w:tcPr>
          <w:p w14:paraId="6343FBCE" w14:textId="77777777" w:rsidR="00213BCA" w:rsidRPr="00360281" w:rsidRDefault="00213BCA" w:rsidP="006A6D5C">
            <w:pPr>
              <w:shd w:val="clear" w:color="auto" w:fill="FFFFFF"/>
              <w:spacing w:before="120" w:after="120" w:line="360" w:lineRule="auto"/>
              <w:rPr>
                <w:rFonts w:ascii="Arial" w:hAnsi="Arial" w:cs="Arial"/>
                <w:sz w:val="22"/>
                <w:szCs w:val="22"/>
              </w:rPr>
            </w:pPr>
          </w:p>
        </w:tc>
      </w:tr>
    </w:tbl>
    <w:p w14:paraId="5D1608DF" w14:textId="77777777" w:rsidR="00213BCA" w:rsidRPr="00360281" w:rsidRDefault="00213BCA" w:rsidP="00213BCA">
      <w:pPr>
        <w:shd w:val="clear" w:color="auto" w:fill="FFFFFF"/>
        <w:spacing w:before="120" w:after="120" w:line="360" w:lineRule="auto"/>
        <w:rPr>
          <w:rFonts w:ascii="Arial" w:hAnsi="Arial" w:cs="Arial"/>
          <w:b/>
          <w:sz w:val="22"/>
          <w:szCs w:val="22"/>
        </w:rPr>
      </w:pPr>
      <w:r w:rsidRPr="00360281">
        <w:rPr>
          <w:rFonts w:ascii="Arial" w:hAnsi="Arial" w:cs="Arial"/>
          <w:b/>
          <w:sz w:val="22"/>
          <w:szCs w:val="22"/>
        </w:rPr>
        <w:t>About your child</w:t>
      </w:r>
    </w:p>
    <w:p w14:paraId="315F3E29" w14:textId="77777777" w:rsidR="00213BCA" w:rsidRPr="00360281" w:rsidRDefault="00213BCA" w:rsidP="00213BCA">
      <w:pPr>
        <w:shd w:val="clear" w:color="auto" w:fill="FFFFFF"/>
        <w:spacing w:before="120" w:after="120" w:line="360" w:lineRule="auto"/>
        <w:rPr>
          <w:rFonts w:ascii="Arial" w:hAnsi="Arial" w:cs="Arial"/>
          <w:sz w:val="22"/>
          <w:szCs w:val="22"/>
        </w:rPr>
      </w:pPr>
      <w:r w:rsidRPr="00360281">
        <w:rPr>
          <w:rFonts w:ascii="Arial" w:hAnsi="Arial" w:cs="Arial"/>
          <w:sz w:val="22"/>
          <w:szCs w:val="22"/>
        </w:rPr>
        <w:lastRenderedPageBreak/>
        <w:t xml:space="preserve">The following information will tell us a little more about your child. </w:t>
      </w:r>
    </w:p>
    <w:p w14:paraId="2DE07AFF" w14:textId="77777777" w:rsidR="00213BCA" w:rsidRPr="00360281" w:rsidRDefault="00213BCA" w:rsidP="00213BCA">
      <w:pPr>
        <w:shd w:val="clear" w:color="auto" w:fill="FFFFFF" w:themeFill="background1"/>
        <w:spacing w:before="120" w:after="120" w:line="360" w:lineRule="auto"/>
        <w:rPr>
          <w:rFonts w:ascii="Arial" w:hAnsi="Arial" w:cs="Arial"/>
          <w:sz w:val="22"/>
          <w:szCs w:val="22"/>
        </w:rPr>
      </w:pPr>
      <w:r w:rsidRPr="2E025C58">
        <w:rPr>
          <w:rFonts w:ascii="Arial" w:hAnsi="Arial" w:cs="Arial"/>
          <w:sz w:val="22"/>
          <w:szCs w:val="22"/>
        </w:rPr>
        <w:t xml:space="preserve">Does your child have previous experience of attending an </w:t>
      </w:r>
      <w:bookmarkStart w:id="7" w:name="_Int_vRy521PG"/>
      <w:proofErr w:type="gramStart"/>
      <w:r w:rsidRPr="2E025C58">
        <w:rPr>
          <w:rFonts w:ascii="Arial" w:hAnsi="Arial" w:cs="Arial"/>
          <w:sz w:val="22"/>
          <w:szCs w:val="22"/>
        </w:rPr>
        <w:t>early years</w:t>
      </w:r>
      <w:bookmarkEnd w:id="7"/>
      <w:proofErr w:type="gramEnd"/>
      <w:r w:rsidRPr="2E025C58">
        <w:rPr>
          <w:rFonts w:ascii="Arial" w:hAnsi="Arial" w:cs="Arial"/>
          <w:sz w:val="22"/>
          <w:szCs w:val="22"/>
        </w:rPr>
        <w:t xml:space="preserve"> setting? If so, please give details: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66"/>
      </w:tblGrid>
      <w:tr w:rsidR="00213BCA" w:rsidRPr="00360281" w14:paraId="519DCAB2" w14:textId="77777777" w:rsidTr="006A6D5C">
        <w:tc>
          <w:tcPr>
            <w:tcW w:w="5000" w:type="pct"/>
            <w:tcBorders>
              <w:top w:val="nil"/>
              <w:left w:val="nil"/>
              <w:bottom w:val="single" w:sz="4" w:space="0" w:color="auto"/>
              <w:right w:val="nil"/>
            </w:tcBorders>
          </w:tcPr>
          <w:p w14:paraId="17DB42C9"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Cs/>
                <w:sz w:val="22"/>
                <w:szCs w:val="22"/>
                <w:lang w:val="en-US"/>
              </w:rPr>
            </w:pPr>
          </w:p>
        </w:tc>
      </w:tr>
    </w:tbl>
    <w:p w14:paraId="2D75F8EA" w14:textId="77777777" w:rsidR="00213BCA" w:rsidRPr="00360281" w:rsidRDefault="00213BCA" w:rsidP="00213BCA">
      <w:pPr>
        <w:shd w:val="clear" w:color="auto" w:fill="FFFFFF" w:themeFill="background1"/>
        <w:spacing w:before="120" w:after="120" w:line="360" w:lineRule="auto"/>
        <w:rPr>
          <w:rFonts w:ascii="Arial" w:hAnsi="Arial" w:cs="Arial"/>
          <w:sz w:val="22"/>
          <w:szCs w:val="22"/>
        </w:rPr>
      </w:pPr>
      <w:r w:rsidRPr="46653DF1">
        <w:rPr>
          <w:rFonts w:ascii="Arial" w:hAnsi="Arial" w:cs="Arial"/>
          <w:sz w:val="22"/>
          <w:szCs w:val="22"/>
        </w:rPr>
        <w:t>Does your child have difficulty with walking, talking, or socialising? If so, please give details:</w:t>
      </w:r>
    </w:p>
    <w:p w14:paraId="21DAF237" w14:textId="77777777" w:rsidR="00213BCA" w:rsidRPr="00360281" w:rsidRDefault="00213BCA" w:rsidP="00213BCA">
      <w:pPr>
        <w:pBdr>
          <w:bottom w:val="single" w:sz="4" w:space="1" w:color="auto"/>
        </w:pBdr>
        <w:shd w:val="clear" w:color="auto" w:fill="FFFFFF"/>
        <w:autoSpaceDE w:val="0"/>
        <w:autoSpaceDN w:val="0"/>
        <w:adjustRightInd w:val="0"/>
        <w:spacing w:before="120" w:after="120" w:line="360" w:lineRule="auto"/>
        <w:rPr>
          <w:rFonts w:ascii="Arial" w:eastAsia="ArialMT" w:hAnsi="Arial" w:cs="Arial"/>
          <w:iCs/>
          <w:sz w:val="22"/>
          <w:szCs w:val="22"/>
          <w:lang w:val="en-US"/>
        </w:rPr>
      </w:pPr>
    </w:p>
    <w:tbl>
      <w:tblPr>
        <w:tblW w:w="5000" w:type="pct"/>
        <w:tblLayout w:type="fixed"/>
        <w:tblLook w:val="01E0" w:firstRow="1" w:lastRow="1" w:firstColumn="1" w:lastColumn="1" w:noHBand="0" w:noVBand="0"/>
      </w:tblPr>
      <w:tblGrid>
        <w:gridCol w:w="5386"/>
        <w:gridCol w:w="1733"/>
        <w:gridCol w:w="1078"/>
        <w:gridCol w:w="944"/>
        <w:gridCol w:w="540"/>
        <w:gridCol w:w="785"/>
      </w:tblGrid>
      <w:tr w:rsidR="00213BCA" w:rsidRPr="00360281" w14:paraId="57BB2A86" w14:textId="77777777" w:rsidTr="006A6D5C">
        <w:tc>
          <w:tcPr>
            <w:tcW w:w="5000" w:type="pct"/>
            <w:gridSpan w:val="6"/>
            <w:tcBorders>
              <w:bottom w:val="single" w:sz="4" w:space="0" w:color="7030A0"/>
            </w:tcBorders>
            <w:vAlign w:val="bottom"/>
          </w:tcPr>
          <w:p w14:paraId="678AED36" w14:textId="77777777" w:rsidR="00213BCA" w:rsidRPr="00360281" w:rsidRDefault="00213BCA" w:rsidP="006A6D5C">
            <w:pPr>
              <w:shd w:val="clear" w:color="auto" w:fill="FFFFFF" w:themeFill="background1"/>
              <w:spacing w:before="120" w:after="120" w:line="360" w:lineRule="auto"/>
              <w:rPr>
                <w:rFonts w:ascii="Arial" w:hAnsi="Arial" w:cs="Arial"/>
                <w:sz w:val="22"/>
                <w:szCs w:val="22"/>
              </w:rPr>
            </w:pPr>
            <w:bookmarkStart w:id="8" w:name="_Int_Shs36u4u"/>
            <w:proofErr w:type="gramStart"/>
            <w:r w:rsidRPr="2E025C58">
              <w:rPr>
                <w:rFonts w:ascii="Arial" w:hAnsi="Arial" w:cs="Arial"/>
                <w:sz w:val="22"/>
                <w:szCs w:val="22"/>
              </w:rPr>
              <w:t>Is</w:t>
            </w:r>
            <w:bookmarkEnd w:id="8"/>
            <w:proofErr w:type="gramEnd"/>
            <w:r w:rsidRPr="2E025C58">
              <w:rPr>
                <w:rFonts w:ascii="Arial" w:hAnsi="Arial" w:cs="Arial"/>
                <w:sz w:val="22"/>
                <w:szCs w:val="22"/>
              </w:rPr>
              <w:t xml:space="preserve"> your child disabled? Yes □   No □</w:t>
            </w:r>
          </w:p>
        </w:tc>
      </w:tr>
      <w:tr w:rsidR="00213BCA" w:rsidRPr="00360281" w14:paraId="426C2CF1" w14:textId="77777777" w:rsidTr="006A6D5C">
        <w:tc>
          <w:tcPr>
            <w:tcW w:w="5000" w:type="pct"/>
            <w:gridSpan w:val="6"/>
            <w:tcBorders>
              <w:top w:val="single" w:sz="4" w:space="0" w:color="7030A0"/>
            </w:tcBorders>
          </w:tcPr>
          <w:p w14:paraId="425B44D3"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Does your child require a care plan? Yes □   No □</w:t>
            </w:r>
          </w:p>
        </w:tc>
      </w:tr>
      <w:tr w:rsidR="00213BCA" w:rsidRPr="00360281" w14:paraId="1744FD26" w14:textId="77777777" w:rsidTr="006A6D5C">
        <w:tc>
          <w:tcPr>
            <w:tcW w:w="5000" w:type="pct"/>
            <w:gridSpan w:val="6"/>
            <w:tcBorders>
              <w:top w:val="single" w:sz="4" w:space="0" w:color="7030A0"/>
            </w:tcBorders>
          </w:tcPr>
          <w:p w14:paraId="4B04EEAB"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What languages does your child speak at home?</w:t>
            </w:r>
          </w:p>
        </w:tc>
      </w:tr>
      <w:tr w:rsidR="00213BCA" w:rsidRPr="00360281" w14:paraId="27105FC8" w14:textId="77777777" w:rsidTr="006A6D5C">
        <w:tc>
          <w:tcPr>
            <w:tcW w:w="5000" w:type="pct"/>
            <w:gridSpan w:val="6"/>
            <w:tcBorders>
              <w:bottom w:val="single" w:sz="4" w:space="0" w:color="auto"/>
            </w:tcBorders>
          </w:tcPr>
          <w:p w14:paraId="4CB06B47"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5DE8C347" w14:textId="77777777" w:rsidTr="006A6D5C">
        <w:tc>
          <w:tcPr>
            <w:tcW w:w="2573" w:type="pct"/>
          </w:tcPr>
          <w:p w14:paraId="3A373F18"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What religion does your family follow (if applicable)?</w:t>
            </w:r>
          </w:p>
        </w:tc>
        <w:tc>
          <w:tcPr>
            <w:tcW w:w="2427" w:type="pct"/>
            <w:gridSpan w:val="5"/>
            <w:tcBorders>
              <w:bottom w:val="single" w:sz="4" w:space="0" w:color="auto"/>
            </w:tcBorders>
          </w:tcPr>
          <w:p w14:paraId="747C4179"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047168CC" w14:textId="77777777" w:rsidTr="006A6D5C">
        <w:tc>
          <w:tcPr>
            <w:tcW w:w="5000" w:type="pct"/>
            <w:gridSpan w:val="6"/>
          </w:tcPr>
          <w:p w14:paraId="4598729A"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How would you describe your family’s cultural background?</w:t>
            </w:r>
          </w:p>
        </w:tc>
      </w:tr>
      <w:tr w:rsidR="00213BCA" w:rsidRPr="00360281" w14:paraId="3508C3DF" w14:textId="77777777" w:rsidTr="006A6D5C">
        <w:tc>
          <w:tcPr>
            <w:tcW w:w="5000" w:type="pct"/>
            <w:gridSpan w:val="6"/>
            <w:tcBorders>
              <w:bottom w:val="single" w:sz="4" w:space="0" w:color="auto"/>
            </w:tcBorders>
          </w:tcPr>
          <w:p w14:paraId="0DCE0E56"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716DD18E" w14:textId="77777777" w:rsidTr="006A6D5C">
        <w:tc>
          <w:tcPr>
            <w:tcW w:w="5000" w:type="pct"/>
            <w:gridSpan w:val="6"/>
            <w:tcBorders>
              <w:top w:val="single" w:sz="4" w:space="0" w:color="auto"/>
            </w:tcBorders>
          </w:tcPr>
          <w:p w14:paraId="2C4F188E"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Are there any religious or cultural festivals that your child takes part in?</w:t>
            </w:r>
          </w:p>
        </w:tc>
      </w:tr>
      <w:tr w:rsidR="00213BCA" w:rsidRPr="00360281" w14:paraId="1D0B4E03" w14:textId="77777777" w:rsidTr="006A6D5C">
        <w:tc>
          <w:tcPr>
            <w:tcW w:w="5000" w:type="pct"/>
            <w:gridSpan w:val="6"/>
            <w:tcBorders>
              <w:bottom w:val="single" w:sz="4" w:space="0" w:color="auto"/>
            </w:tcBorders>
          </w:tcPr>
          <w:p w14:paraId="1D0D29DA"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3FEBBFD5" w14:textId="77777777" w:rsidTr="006A6D5C">
        <w:tc>
          <w:tcPr>
            <w:tcW w:w="5000" w:type="pct"/>
            <w:gridSpan w:val="6"/>
            <w:tcBorders>
              <w:top w:val="single" w:sz="4" w:space="0" w:color="auto"/>
            </w:tcBorders>
          </w:tcPr>
          <w:p w14:paraId="55BC9D4F"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What is your child’s usual sleep pattern?</w:t>
            </w:r>
          </w:p>
        </w:tc>
      </w:tr>
      <w:tr w:rsidR="00213BCA" w:rsidRPr="00360281" w14:paraId="5CF4DB0A" w14:textId="77777777" w:rsidTr="006A6D5C">
        <w:tc>
          <w:tcPr>
            <w:tcW w:w="5000" w:type="pct"/>
            <w:gridSpan w:val="6"/>
            <w:tcBorders>
              <w:bottom w:val="single" w:sz="4" w:space="0" w:color="auto"/>
            </w:tcBorders>
          </w:tcPr>
          <w:p w14:paraId="522B29F1"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3B4C4B3B" w14:textId="77777777" w:rsidTr="006A6D5C">
        <w:tc>
          <w:tcPr>
            <w:tcW w:w="3401" w:type="pct"/>
            <w:gridSpan w:val="2"/>
            <w:tcBorders>
              <w:top w:val="single" w:sz="4" w:space="0" w:color="auto"/>
            </w:tcBorders>
            <w:vAlign w:val="bottom"/>
          </w:tcPr>
          <w:p w14:paraId="3883FC54"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Does your child have a feeding routine (for children under 2 years)?</w:t>
            </w:r>
          </w:p>
        </w:tc>
        <w:tc>
          <w:tcPr>
            <w:tcW w:w="515" w:type="pct"/>
            <w:tcBorders>
              <w:top w:val="single" w:sz="4" w:space="0" w:color="auto"/>
            </w:tcBorders>
            <w:vAlign w:val="bottom"/>
          </w:tcPr>
          <w:p w14:paraId="3A73F95C"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Yes</w:t>
            </w:r>
          </w:p>
        </w:tc>
        <w:tc>
          <w:tcPr>
            <w:tcW w:w="451" w:type="pct"/>
            <w:tcBorders>
              <w:top w:val="single" w:sz="4" w:space="0" w:color="auto"/>
            </w:tcBorders>
            <w:vAlign w:val="bottom"/>
          </w:tcPr>
          <w:p w14:paraId="0E3205E8"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w:t>
            </w:r>
          </w:p>
        </w:tc>
        <w:tc>
          <w:tcPr>
            <w:tcW w:w="258" w:type="pct"/>
            <w:tcBorders>
              <w:top w:val="single" w:sz="4" w:space="0" w:color="auto"/>
            </w:tcBorders>
            <w:vAlign w:val="bottom"/>
          </w:tcPr>
          <w:p w14:paraId="301953B3" w14:textId="77777777" w:rsidR="00213BCA" w:rsidRPr="00360281" w:rsidRDefault="00213BCA" w:rsidP="006A6D5C">
            <w:pPr>
              <w:shd w:val="clear" w:color="auto" w:fill="FFFFFF" w:themeFill="background1"/>
              <w:spacing w:before="120" w:after="120" w:line="360" w:lineRule="auto"/>
              <w:rPr>
                <w:rFonts w:ascii="Arial" w:hAnsi="Arial" w:cs="Arial"/>
                <w:sz w:val="22"/>
                <w:szCs w:val="22"/>
              </w:rPr>
            </w:pPr>
            <w:r w:rsidRPr="2E025C58">
              <w:rPr>
                <w:rFonts w:ascii="Arial" w:hAnsi="Arial" w:cs="Arial"/>
                <w:sz w:val="22"/>
                <w:szCs w:val="22"/>
              </w:rPr>
              <w:t>No</w:t>
            </w:r>
          </w:p>
        </w:tc>
        <w:tc>
          <w:tcPr>
            <w:tcW w:w="375" w:type="pct"/>
            <w:tcBorders>
              <w:top w:val="single" w:sz="4" w:space="0" w:color="auto"/>
            </w:tcBorders>
            <w:vAlign w:val="bottom"/>
          </w:tcPr>
          <w:p w14:paraId="56ACB944"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w:t>
            </w:r>
          </w:p>
        </w:tc>
      </w:tr>
      <w:tr w:rsidR="00213BCA" w:rsidRPr="00360281" w14:paraId="3883ED4A" w14:textId="77777777" w:rsidTr="006A6D5C">
        <w:tc>
          <w:tcPr>
            <w:tcW w:w="3401" w:type="pct"/>
            <w:gridSpan w:val="2"/>
            <w:vAlign w:val="bottom"/>
          </w:tcPr>
          <w:p w14:paraId="78EEF4FD"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Does your child have any food preferences?</w:t>
            </w:r>
          </w:p>
        </w:tc>
        <w:tc>
          <w:tcPr>
            <w:tcW w:w="515" w:type="pct"/>
            <w:vAlign w:val="bottom"/>
          </w:tcPr>
          <w:p w14:paraId="023996F5"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Yes</w:t>
            </w:r>
          </w:p>
        </w:tc>
        <w:tc>
          <w:tcPr>
            <w:tcW w:w="451" w:type="pct"/>
            <w:vAlign w:val="bottom"/>
          </w:tcPr>
          <w:p w14:paraId="7660F105"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w:t>
            </w:r>
          </w:p>
        </w:tc>
        <w:tc>
          <w:tcPr>
            <w:tcW w:w="258" w:type="pct"/>
            <w:vAlign w:val="bottom"/>
          </w:tcPr>
          <w:p w14:paraId="000B399E"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No</w:t>
            </w:r>
          </w:p>
        </w:tc>
        <w:tc>
          <w:tcPr>
            <w:tcW w:w="375" w:type="pct"/>
            <w:vAlign w:val="bottom"/>
          </w:tcPr>
          <w:p w14:paraId="49AE2310"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w:t>
            </w:r>
          </w:p>
        </w:tc>
      </w:tr>
      <w:tr w:rsidR="00213BCA" w:rsidRPr="00360281" w14:paraId="01728C39" w14:textId="77777777" w:rsidTr="006A6D5C">
        <w:tc>
          <w:tcPr>
            <w:tcW w:w="3401" w:type="pct"/>
            <w:gridSpan w:val="2"/>
            <w:vAlign w:val="bottom"/>
          </w:tcPr>
          <w:p w14:paraId="3832F425"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Does your child have a pacifier i.e. dummy or thumb?</w:t>
            </w:r>
          </w:p>
        </w:tc>
        <w:tc>
          <w:tcPr>
            <w:tcW w:w="515" w:type="pct"/>
            <w:vAlign w:val="bottom"/>
          </w:tcPr>
          <w:p w14:paraId="15CCF521"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Yes</w:t>
            </w:r>
          </w:p>
        </w:tc>
        <w:tc>
          <w:tcPr>
            <w:tcW w:w="451" w:type="pct"/>
            <w:vAlign w:val="bottom"/>
          </w:tcPr>
          <w:p w14:paraId="72E4A39D"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w:t>
            </w:r>
          </w:p>
        </w:tc>
        <w:tc>
          <w:tcPr>
            <w:tcW w:w="258" w:type="pct"/>
            <w:vAlign w:val="bottom"/>
          </w:tcPr>
          <w:p w14:paraId="4865B9D1"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No</w:t>
            </w:r>
          </w:p>
        </w:tc>
        <w:tc>
          <w:tcPr>
            <w:tcW w:w="375" w:type="pct"/>
            <w:vAlign w:val="bottom"/>
          </w:tcPr>
          <w:p w14:paraId="01966377"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w:t>
            </w:r>
          </w:p>
        </w:tc>
      </w:tr>
      <w:tr w:rsidR="00213BCA" w:rsidRPr="00360281" w14:paraId="0520AAAA" w14:textId="77777777" w:rsidTr="006A6D5C">
        <w:tc>
          <w:tcPr>
            <w:tcW w:w="3401" w:type="pct"/>
            <w:gridSpan w:val="2"/>
            <w:vAlign w:val="bottom"/>
          </w:tcPr>
          <w:p w14:paraId="227A1ED5"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Does your child have a special toy or object they might bring with them?</w:t>
            </w:r>
          </w:p>
        </w:tc>
        <w:tc>
          <w:tcPr>
            <w:tcW w:w="515" w:type="pct"/>
            <w:vAlign w:val="bottom"/>
          </w:tcPr>
          <w:p w14:paraId="41FD923A"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Yes</w:t>
            </w:r>
          </w:p>
        </w:tc>
        <w:tc>
          <w:tcPr>
            <w:tcW w:w="451" w:type="pct"/>
            <w:vAlign w:val="bottom"/>
          </w:tcPr>
          <w:p w14:paraId="37DF9925"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w:t>
            </w:r>
          </w:p>
        </w:tc>
        <w:tc>
          <w:tcPr>
            <w:tcW w:w="258" w:type="pct"/>
            <w:vAlign w:val="bottom"/>
          </w:tcPr>
          <w:p w14:paraId="1802E8FA"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No</w:t>
            </w:r>
          </w:p>
        </w:tc>
        <w:tc>
          <w:tcPr>
            <w:tcW w:w="375" w:type="pct"/>
            <w:vAlign w:val="bottom"/>
          </w:tcPr>
          <w:p w14:paraId="42B06BB4"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w:t>
            </w:r>
          </w:p>
        </w:tc>
      </w:tr>
      <w:tr w:rsidR="00213BCA" w:rsidRPr="00360281" w14:paraId="1F53453E" w14:textId="77777777" w:rsidTr="006A6D5C">
        <w:tc>
          <w:tcPr>
            <w:tcW w:w="5000" w:type="pct"/>
            <w:gridSpan w:val="6"/>
            <w:vAlign w:val="bottom"/>
          </w:tcPr>
          <w:p w14:paraId="5140002B"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What sort of things does your child enjoy doing at home, i.e. drawing or cooking?</w:t>
            </w:r>
          </w:p>
        </w:tc>
      </w:tr>
      <w:tr w:rsidR="00213BCA" w:rsidRPr="00360281" w14:paraId="47269599" w14:textId="77777777" w:rsidTr="006A6D5C">
        <w:tc>
          <w:tcPr>
            <w:tcW w:w="5000" w:type="pct"/>
            <w:gridSpan w:val="6"/>
            <w:tcBorders>
              <w:bottom w:val="single" w:sz="4" w:space="0" w:color="auto"/>
            </w:tcBorders>
          </w:tcPr>
          <w:p w14:paraId="58942A46" w14:textId="77777777" w:rsidR="00213BCA" w:rsidRPr="00360281" w:rsidRDefault="00213BCA" w:rsidP="006A6D5C">
            <w:pPr>
              <w:shd w:val="clear" w:color="auto" w:fill="FFFFFF"/>
              <w:spacing w:before="120" w:after="120" w:line="360" w:lineRule="auto"/>
              <w:rPr>
                <w:rFonts w:ascii="Arial" w:hAnsi="Arial" w:cs="Arial"/>
                <w:sz w:val="22"/>
                <w:szCs w:val="22"/>
              </w:rPr>
            </w:pPr>
          </w:p>
        </w:tc>
      </w:tr>
      <w:tr w:rsidR="00213BCA" w:rsidRPr="00360281" w14:paraId="4A4B9068" w14:textId="77777777" w:rsidTr="006A6D5C">
        <w:tc>
          <w:tcPr>
            <w:tcW w:w="5000" w:type="pct"/>
            <w:gridSpan w:val="6"/>
            <w:tcBorders>
              <w:top w:val="single" w:sz="4" w:space="0" w:color="auto"/>
            </w:tcBorders>
          </w:tcPr>
          <w:p w14:paraId="2E45E414" w14:textId="77777777" w:rsidR="00213BCA" w:rsidRPr="00360281" w:rsidRDefault="00213BCA" w:rsidP="006A6D5C">
            <w:pPr>
              <w:shd w:val="clear" w:color="auto" w:fill="FFFFFF"/>
              <w:autoSpaceDE w:val="0"/>
              <w:autoSpaceDN w:val="0"/>
              <w:adjustRightInd w:val="0"/>
              <w:spacing w:before="120" w:after="120" w:line="360" w:lineRule="auto"/>
              <w:rPr>
                <w:rFonts w:ascii="Arial" w:hAnsi="Arial" w:cs="Arial"/>
                <w:sz w:val="22"/>
                <w:szCs w:val="22"/>
              </w:rPr>
            </w:pPr>
            <w:r w:rsidRPr="00360281">
              <w:rPr>
                <w:rFonts w:ascii="Arial" w:hAnsi="Arial" w:cs="Arial"/>
                <w:sz w:val="22"/>
                <w:szCs w:val="22"/>
              </w:rPr>
              <w:lastRenderedPageBreak/>
              <w:t>Is there any other background information about your child that may be useful for us to know? For example, how do they prefer to be comforted when they are upset?</w:t>
            </w:r>
          </w:p>
        </w:tc>
      </w:tr>
      <w:tr w:rsidR="00213BCA" w:rsidRPr="00360281" w14:paraId="3CD8F9F3" w14:textId="77777777" w:rsidTr="006A6D5C">
        <w:tc>
          <w:tcPr>
            <w:tcW w:w="5000" w:type="pct"/>
            <w:gridSpan w:val="6"/>
            <w:tcBorders>
              <w:bottom w:val="single" w:sz="4" w:space="0" w:color="auto"/>
            </w:tcBorders>
          </w:tcPr>
          <w:p w14:paraId="4FEFC803" w14:textId="77777777" w:rsidR="00213BCA" w:rsidRPr="00360281" w:rsidRDefault="00213BCA" w:rsidP="006A6D5C">
            <w:pPr>
              <w:shd w:val="clear" w:color="auto" w:fill="FFFFFF"/>
              <w:spacing w:before="120" w:after="120" w:line="360" w:lineRule="auto"/>
              <w:rPr>
                <w:rFonts w:ascii="Arial" w:hAnsi="Arial" w:cs="Arial"/>
                <w:sz w:val="22"/>
                <w:szCs w:val="22"/>
              </w:rPr>
            </w:pPr>
          </w:p>
        </w:tc>
      </w:tr>
    </w:tbl>
    <w:p w14:paraId="6AF9B777" w14:textId="77777777" w:rsidR="00213BCA" w:rsidRPr="00360281" w:rsidRDefault="00213BCA" w:rsidP="00213BCA">
      <w:pPr>
        <w:shd w:val="clear" w:color="auto" w:fill="FFFFFF"/>
        <w:tabs>
          <w:tab w:val="center" w:pos="5387"/>
        </w:tabs>
        <w:spacing w:before="120" w:after="120" w:line="360" w:lineRule="auto"/>
        <w:rPr>
          <w:rFonts w:ascii="Arial" w:hAnsi="Arial" w:cs="Arial"/>
          <w:b/>
          <w:bCs/>
          <w:iCs/>
          <w:sz w:val="22"/>
          <w:szCs w:val="22"/>
        </w:rPr>
      </w:pPr>
      <w:r w:rsidRPr="00360281">
        <w:rPr>
          <w:rFonts w:ascii="Arial" w:hAnsi="Arial" w:cs="Arial"/>
          <w:b/>
          <w:bCs/>
          <w:iCs/>
          <w:sz w:val="22"/>
          <w:szCs w:val="22"/>
        </w:rPr>
        <w:t>Transfer of records</w:t>
      </w:r>
    </w:p>
    <w:p w14:paraId="0900486B" w14:textId="77777777" w:rsidR="00213BCA" w:rsidRPr="00360281" w:rsidRDefault="00213BCA" w:rsidP="00213BCA">
      <w:pPr>
        <w:shd w:val="clear" w:color="auto" w:fill="FFFFFF" w:themeFill="background1"/>
        <w:autoSpaceDE w:val="0"/>
        <w:autoSpaceDN w:val="0"/>
        <w:adjustRightInd w:val="0"/>
        <w:spacing w:before="120" w:after="120" w:line="360" w:lineRule="auto"/>
        <w:rPr>
          <w:rFonts w:ascii="Arial" w:hAnsi="Arial" w:cs="Arial"/>
          <w:sz w:val="22"/>
          <w:szCs w:val="22"/>
        </w:rPr>
      </w:pPr>
      <w:r w:rsidRPr="2E025C58">
        <w:rPr>
          <w:rFonts w:ascii="Arial" w:hAnsi="Arial" w:cs="Arial"/>
          <w:sz w:val="22"/>
          <w:szCs w:val="22"/>
        </w:rPr>
        <w:t>With your consent we will transfer your child’s records to the receiving school when they leave our setting. This will enable the school to continue to effectively manage any special education, health, or medical needs, and to continue with their development.</w:t>
      </w:r>
    </w:p>
    <w:p w14:paraId="6AE6F1D5" w14:textId="77777777" w:rsidR="00213BCA" w:rsidRPr="00360281" w:rsidRDefault="00213BCA" w:rsidP="00213BCA">
      <w:pPr>
        <w:shd w:val="clear" w:color="auto" w:fill="FFFFFF"/>
        <w:autoSpaceDE w:val="0"/>
        <w:autoSpaceDN w:val="0"/>
        <w:adjustRightInd w:val="0"/>
        <w:spacing w:before="120" w:after="120" w:line="360" w:lineRule="auto"/>
        <w:rPr>
          <w:rFonts w:ascii="Arial" w:hAnsi="Arial" w:cs="Arial"/>
          <w:sz w:val="22"/>
          <w:szCs w:val="22"/>
        </w:rPr>
      </w:pPr>
      <w:r w:rsidRPr="00360281">
        <w:rPr>
          <w:rFonts w:ascii="Arial" w:hAnsi="Arial" w:cs="Arial"/>
          <w:sz w:val="22"/>
          <w:szCs w:val="22"/>
        </w:rPr>
        <w:t xml:space="preserve">I agree for my child’s records to be transferred to their receiving school </w:t>
      </w:r>
    </w:p>
    <w:tbl>
      <w:tblPr>
        <w:tblW w:w="89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2"/>
        <w:gridCol w:w="762"/>
        <w:gridCol w:w="4028"/>
        <w:gridCol w:w="778"/>
        <w:gridCol w:w="2527"/>
      </w:tblGrid>
      <w:tr w:rsidR="00213BCA" w:rsidRPr="00360281" w14:paraId="021E5D95" w14:textId="77777777" w:rsidTr="00213BCA">
        <w:trPr>
          <w:trHeight w:val="625"/>
        </w:trPr>
        <w:tc>
          <w:tcPr>
            <w:tcW w:w="1643" w:type="dxa"/>
            <w:gridSpan w:val="2"/>
            <w:tcBorders>
              <w:top w:val="nil"/>
              <w:left w:val="nil"/>
              <w:bottom w:val="nil"/>
              <w:right w:val="nil"/>
            </w:tcBorders>
          </w:tcPr>
          <w:p w14:paraId="38D864BA"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Cs/>
                <w:sz w:val="22"/>
                <w:szCs w:val="22"/>
                <w:lang w:val="en-US"/>
              </w:rPr>
            </w:pPr>
            <w:r w:rsidRPr="00360281">
              <w:rPr>
                <w:rFonts w:ascii="Arial" w:eastAsia="ArialMT" w:hAnsi="Arial" w:cs="Arial"/>
                <w:iCs/>
                <w:sz w:val="22"/>
                <w:szCs w:val="22"/>
                <w:lang w:val="en-US"/>
              </w:rPr>
              <w:t>Name of child:</w:t>
            </w:r>
          </w:p>
        </w:tc>
        <w:tc>
          <w:tcPr>
            <w:tcW w:w="7354" w:type="dxa"/>
            <w:gridSpan w:val="3"/>
            <w:tcBorders>
              <w:top w:val="nil"/>
              <w:left w:val="nil"/>
              <w:bottom w:val="single" w:sz="4" w:space="0" w:color="auto"/>
              <w:right w:val="nil"/>
            </w:tcBorders>
          </w:tcPr>
          <w:p w14:paraId="609D0038"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Cs/>
                <w:sz w:val="22"/>
                <w:szCs w:val="22"/>
                <w:lang w:val="en-US"/>
              </w:rPr>
            </w:pPr>
          </w:p>
        </w:tc>
      </w:tr>
      <w:tr w:rsidR="00213BCA" w:rsidRPr="00360281" w14:paraId="79C888BF" w14:textId="77777777" w:rsidTr="00213B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08"/>
        </w:trPr>
        <w:tc>
          <w:tcPr>
            <w:tcW w:w="879" w:type="dxa"/>
            <w:vAlign w:val="bottom"/>
          </w:tcPr>
          <w:p w14:paraId="61F8CC8F"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eastAsia="ArialMT" w:hAnsi="Arial" w:cs="Arial"/>
                <w:iCs/>
                <w:sz w:val="22"/>
                <w:szCs w:val="22"/>
                <w:lang w:val="en-US"/>
              </w:rPr>
              <w:t>Signed</w:t>
            </w:r>
          </w:p>
        </w:tc>
        <w:tc>
          <w:tcPr>
            <w:tcW w:w="4805" w:type="dxa"/>
            <w:gridSpan w:val="2"/>
            <w:tcBorders>
              <w:bottom w:val="single" w:sz="4" w:space="0" w:color="auto"/>
            </w:tcBorders>
            <w:vAlign w:val="bottom"/>
          </w:tcPr>
          <w:p w14:paraId="20CC62F8" w14:textId="77777777" w:rsidR="00213BCA" w:rsidRPr="00360281" w:rsidRDefault="00213BCA" w:rsidP="006A6D5C">
            <w:pPr>
              <w:shd w:val="clear" w:color="auto" w:fill="FFFFFF"/>
              <w:spacing w:before="120" w:after="120" w:line="360" w:lineRule="auto"/>
              <w:rPr>
                <w:rFonts w:ascii="Arial" w:hAnsi="Arial" w:cs="Arial"/>
                <w:iCs/>
                <w:sz w:val="22"/>
                <w:szCs w:val="22"/>
              </w:rPr>
            </w:pPr>
          </w:p>
        </w:tc>
        <w:tc>
          <w:tcPr>
            <w:tcW w:w="778" w:type="dxa"/>
            <w:vAlign w:val="bottom"/>
          </w:tcPr>
          <w:p w14:paraId="5BFD867B"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Cs/>
                <w:sz w:val="22"/>
                <w:szCs w:val="22"/>
                <w:lang w:val="en-US"/>
              </w:rPr>
            </w:pPr>
            <w:r w:rsidRPr="00360281">
              <w:rPr>
                <w:rFonts w:ascii="Arial" w:eastAsia="ArialMT" w:hAnsi="Arial" w:cs="Arial"/>
                <w:iCs/>
                <w:sz w:val="22"/>
                <w:szCs w:val="22"/>
                <w:lang w:val="en-US"/>
              </w:rPr>
              <w:t>Date</w:t>
            </w:r>
          </w:p>
        </w:tc>
        <w:tc>
          <w:tcPr>
            <w:tcW w:w="2533" w:type="dxa"/>
            <w:tcBorders>
              <w:bottom w:val="single" w:sz="4" w:space="0" w:color="auto"/>
            </w:tcBorders>
            <w:vAlign w:val="bottom"/>
          </w:tcPr>
          <w:p w14:paraId="281CF3FA"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bl>
    <w:p w14:paraId="1D32F9CE" w14:textId="77777777" w:rsidR="00213BCA" w:rsidRPr="00360281" w:rsidRDefault="00213BCA" w:rsidP="00213BCA">
      <w:pPr>
        <w:shd w:val="clear" w:color="auto" w:fill="FFFFFF"/>
        <w:autoSpaceDE w:val="0"/>
        <w:autoSpaceDN w:val="0"/>
        <w:adjustRightInd w:val="0"/>
        <w:spacing w:before="120" w:after="120" w:line="360" w:lineRule="auto"/>
        <w:rPr>
          <w:rFonts w:ascii="Arial" w:hAnsi="Arial" w:cs="Arial"/>
          <w:b/>
          <w:bCs/>
          <w:sz w:val="22"/>
          <w:szCs w:val="22"/>
        </w:rPr>
      </w:pPr>
      <w:r w:rsidRPr="00360281">
        <w:rPr>
          <w:rFonts w:ascii="Arial" w:hAnsi="Arial" w:cs="Arial"/>
          <w:b/>
          <w:bCs/>
          <w:sz w:val="22"/>
          <w:szCs w:val="22"/>
        </w:rPr>
        <w:t>Further information</w:t>
      </w:r>
    </w:p>
    <w:p w14:paraId="47A61566" w14:textId="77777777" w:rsidR="00213BCA" w:rsidRPr="00360281" w:rsidRDefault="00213BCA" w:rsidP="00213BCA">
      <w:pPr>
        <w:shd w:val="clear" w:color="auto" w:fill="FFFFFF"/>
        <w:tabs>
          <w:tab w:val="center" w:pos="5387"/>
        </w:tabs>
        <w:spacing w:before="120" w:after="120" w:line="360" w:lineRule="auto"/>
        <w:rPr>
          <w:rFonts w:ascii="Arial" w:hAnsi="Arial" w:cs="Arial"/>
          <w:sz w:val="22"/>
          <w:szCs w:val="22"/>
        </w:rPr>
      </w:pPr>
      <w:r w:rsidRPr="00360281">
        <w:rPr>
          <w:rFonts w:ascii="Arial" w:hAnsi="Arial" w:cs="Arial"/>
          <w:sz w:val="22"/>
          <w:szCs w:val="22"/>
        </w:rPr>
        <w:t>I confirm that information about the setting’s policies and procedures has been made available and explained to me, and I understand I can find more information as to how my personal data is handled through the Privacy policy.</w:t>
      </w:r>
    </w:p>
    <w:p w14:paraId="498FC16C" w14:textId="77777777" w:rsidR="00213BCA" w:rsidRPr="00360281" w:rsidRDefault="00213BCA" w:rsidP="00213BCA">
      <w:pPr>
        <w:shd w:val="clear" w:color="auto" w:fill="FFFFFF"/>
        <w:tabs>
          <w:tab w:val="center" w:pos="5387"/>
        </w:tabs>
        <w:spacing w:before="120" w:after="120" w:line="360" w:lineRule="auto"/>
        <w:rPr>
          <w:rFonts w:ascii="Arial" w:hAnsi="Arial" w:cs="Arial"/>
          <w:sz w:val="22"/>
          <w:szCs w:val="22"/>
        </w:rPr>
      </w:pPr>
      <w:r w:rsidRPr="00360281">
        <w:rPr>
          <w:rFonts w:ascii="Arial" w:hAnsi="Arial" w:cs="Arial"/>
          <w:sz w:val="22"/>
          <w:szCs w:val="22"/>
        </w:rPr>
        <w:t>For parent(s)/</w:t>
      </w:r>
      <w:r>
        <w:rPr>
          <w:rFonts w:ascii="Arial" w:hAnsi="Arial" w:cs="Arial"/>
          <w:sz w:val="22"/>
          <w:szCs w:val="22"/>
        </w:rPr>
        <w:t>carer(s)</w:t>
      </w:r>
      <w:r w:rsidRPr="00360281">
        <w:rPr>
          <w:rFonts w:ascii="Arial" w:hAnsi="Arial" w:cs="Arial"/>
          <w:sz w:val="22"/>
          <w:szCs w:val="22"/>
        </w:rPr>
        <w:t>guardian(s) under the age of 18, a guarantor aged over 18, must also sign this form on your behalf. The agreement would therefore be between the setting, you, and the guarantor.</w:t>
      </w:r>
    </w:p>
    <w:p w14:paraId="2AFC1E22" w14:textId="77777777" w:rsidR="00213BCA" w:rsidRPr="00360281" w:rsidRDefault="00213BCA" w:rsidP="00213BCA">
      <w:pPr>
        <w:shd w:val="clear" w:color="auto" w:fill="FFFFFF"/>
        <w:tabs>
          <w:tab w:val="center" w:pos="5387"/>
        </w:tabs>
        <w:spacing w:before="120" w:after="120" w:line="360" w:lineRule="auto"/>
        <w:rPr>
          <w:rFonts w:ascii="Arial" w:hAnsi="Arial" w:cs="Arial"/>
          <w:sz w:val="22"/>
          <w:szCs w:val="22"/>
        </w:rPr>
      </w:pPr>
      <w:r w:rsidRPr="00360281">
        <w:rPr>
          <w:rFonts w:ascii="Arial" w:hAnsi="Arial" w:cs="Arial"/>
          <w:sz w:val="22"/>
          <w:szCs w:val="22"/>
        </w:rPr>
        <w:t>Please sign below to indicate that the information on this form is accurate and that you will notify us of any changes as they arise.</w:t>
      </w:r>
    </w:p>
    <w:tbl>
      <w:tblPr>
        <w:tblW w:w="97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56"/>
        <w:gridCol w:w="1209"/>
        <w:gridCol w:w="2411"/>
        <w:gridCol w:w="1362"/>
        <w:gridCol w:w="829"/>
        <w:gridCol w:w="220"/>
        <w:gridCol w:w="2413"/>
      </w:tblGrid>
      <w:tr w:rsidR="00213BCA" w:rsidRPr="00360281" w14:paraId="12E89C7B" w14:textId="77777777" w:rsidTr="00213BCA">
        <w:trPr>
          <w:trHeight w:val="631"/>
        </w:trPr>
        <w:tc>
          <w:tcPr>
            <w:tcW w:w="2465" w:type="dxa"/>
            <w:gridSpan w:val="2"/>
            <w:tcBorders>
              <w:top w:val="nil"/>
              <w:left w:val="nil"/>
              <w:bottom w:val="nil"/>
              <w:right w:val="nil"/>
            </w:tcBorders>
          </w:tcPr>
          <w:p w14:paraId="251CC649"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Cs/>
                <w:sz w:val="22"/>
                <w:szCs w:val="22"/>
                <w:lang w:val="en-US"/>
              </w:rPr>
            </w:pPr>
            <w:r w:rsidRPr="00360281">
              <w:rPr>
                <w:rFonts w:ascii="Arial" w:eastAsia="ArialMT" w:hAnsi="Arial" w:cs="Arial"/>
                <w:iCs/>
                <w:sz w:val="22"/>
                <w:szCs w:val="22"/>
                <w:lang w:val="en-US"/>
              </w:rPr>
              <w:t>Parent</w:t>
            </w:r>
            <w:r>
              <w:rPr>
                <w:rFonts w:ascii="Arial" w:eastAsia="ArialMT" w:hAnsi="Arial" w:cs="Arial"/>
                <w:iCs/>
                <w:sz w:val="22"/>
                <w:szCs w:val="22"/>
                <w:lang w:val="en-US"/>
              </w:rPr>
              <w:t>/carers</w:t>
            </w:r>
            <w:r w:rsidRPr="00360281">
              <w:rPr>
                <w:rFonts w:ascii="Arial" w:eastAsia="ArialMT" w:hAnsi="Arial" w:cs="Arial"/>
                <w:iCs/>
                <w:sz w:val="22"/>
                <w:szCs w:val="22"/>
                <w:lang w:val="en-US"/>
              </w:rPr>
              <w:t xml:space="preserve"> name:</w:t>
            </w:r>
          </w:p>
        </w:tc>
        <w:tc>
          <w:tcPr>
            <w:tcW w:w="7235" w:type="dxa"/>
            <w:gridSpan w:val="5"/>
            <w:tcBorders>
              <w:top w:val="nil"/>
              <w:left w:val="nil"/>
              <w:bottom w:val="single" w:sz="4" w:space="0" w:color="auto"/>
              <w:right w:val="nil"/>
            </w:tcBorders>
          </w:tcPr>
          <w:p w14:paraId="5BEFA061"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Cs/>
                <w:sz w:val="22"/>
                <w:szCs w:val="22"/>
                <w:lang w:val="en-US"/>
              </w:rPr>
            </w:pPr>
          </w:p>
        </w:tc>
      </w:tr>
      <w:tr w:rsidR="00213BCA" w:rsidRPr="00360281" w14:paraId="2B9BD3F4" w14:textId="77777777" w:rsidTr="00213B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31"/>
        </w:trPr>
        <w:tc>
          <w:tcPr>
            <w:tcW w:w="1256" w:type="dxa"/>
            <w:vAlign w:val="bottom"/>
          </w:tcPr>
          <w:p w14:paraId="00C7DC1A"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eastAsia="ArialMT" w:hAnsi="Arial" w:cs="Arial"/>
                <w:iCs/>
                <w:sz w:val="22"/>
                <w:szCs w:val="22"/>
                <w:lang w:val="en-US"/>
              </w:rPr>
              <w:t>Signed</w:t>
            </w:r>
          </w:p>
        </w:tc>
        <w:tc>
          <w:tcPr>
            <w:tcW w:w="4982" w:type="dxa"/>
            <w:gridSpan w:val="3"/>
            <w:tcBorders>
              <w:bottom w:val="single" w:sz="4" w:space="0" w:color="auto"/>
            </w:tcBorders>
            <w:vAlign w:val="bottom"/>
          </w:tcPr>
          <w:p w14:paraId="0E537484" w14:textId="77777777" w:rsidR="00213BCA" w:rsidRPr="00360281" w:rsidRDefault="00213BCA" w:rsidP="006A6D5C">
            <w:pPr>
              <w:shd w:val="clear" w:color="auto" w:fill="FFFFFF"/>
              <w:spacing w:before="120" w:after="120" w:line="360" w:lineRule="auto"/>
              <w:rPr>
                <w:rFonts w:ascii="Arial" w:hAnsi="Arial" w:cs="Arial"/>
                <w:iCs/>
                <w:sz w:val="22"/>
                <w:szCs w:val="22"/>
              </w:rPr>
            </w:pPr>
          </w:p>
        </w:tc>
        <w:tc>
          <w:tcPr>
            <w:tcW w:w="829" w:type="dxa"/>
            <w:vAlign w:val="bottom"/>
          </w:tcPr>
          <w:p w14:paraId="32A99FBB"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Cs/>
                <w:sz w:val="22"/>
                <w:szCs w:val="22"/>
                <w:lang w:val="en-US"/>
              </w:rPr>
            </w:pPr>
            <w:r w:rsidRPr="00360281">
              <w:rPr>
                <w:rFonts w:ascii="Arial" w:eastAsia="ArialMT" w:hAnsi="Arial" w:cs="Arial"/>
                <w:iCs/>
                <w:sz w:val="22"/>
                <w:szCs w:val="22"/>
                <w:lang w:val="en-US"/>
              </w:rPr>
              <w:t>Date</w:t>
            </w:r>
          </w:p>
        </w:tc>
        <w:tc>
          <w:tcPr>
            <w:tcW w:w="2631" w:type="dxa"/>
            <w:gridSpan w:val="2"/>
            <w:tcBorders>
              <w:bottom w:val="single" w:sz="4" w:space="0" w:color="auto"/>
            </w:tcBorders>
            <w:vAlign w:val="bottom"/>
          </w:tcPr>
          <w:p w14:paraId="30619B9E"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3B47849C" w14:textId="77777777" w:rsidTr="00213BCA">
        <w:trPr>
          <w:trHeight w:val="631"/>
        </w:trPr>
        <w:tc>
          <w:tcPr>
            <w:tcW w:w="2465" w:type="dxa"/>
            <w:gridSpan w:val="2"/>
            <w:tcBorders>
              <w:top w:val="nil"/>
              <w:left w:val="nil"/>
              <w:bottom w:val="nil"/>
              <w:right w:val="nil"/>
            </w:tcBorders>
          </w:tcPr>
          <w:p w14:paraId="141F07C8"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Cs/>
                <w:sz w:val="22"/>
                <w:szCs w:val="22"/>
                <w:lang w:val="en-US"/>
              </w:rPr>
            </w:pPr>
            <w:r w:rsidRPr="00360281">
              <w:rPr>
                <w:rFonts w:ascii="Arial" w:eastAsia="ArialMT" w:hAnsi="Arial" w:cs="Arial"/>
                <w:iCs/>
                <w:sz w:val="22"/>
                <w:szCs w:val="22"/>
                <w:lang w:val="en-US"/>
              </w:rPr>
              <w:t>Guarantor’s name (if app)</w:t>
            </w:r>
          </w:p>
        </w:tc>
        <w:tc>
          <w:tcPr>
            <w:tcW w:w="7235" w:type="dxa"/>
            <w:gridSpan w:val="5"/>
            <w:tcBorders>
              <w:top w:val="nil"/>
              <w:left w:val="nil"/>
              <w:bottom w:val="single" w:sz="4" w:space="0" w:color="auto"/>
              <w:right w:val="nil"/>
            </w:tcBorders>
          </w:tcPr>
          <w:p w14:paraId="057A2E1B"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Cs/>
                <w:sz w:val="22"/>
                <w:szCs w:val="22"/>
                <w:lang w:val="en-US"/>
              </w:rPr>
            </w:pPr>
          </w:p>
        </w:tc>
      </w:tr>
      <w:tr w:rsidR="00213BCA" w:rsidRPr="00360281" w14:paraId="1099C00F" w14:textId="77777777" w:rsidTr="00213B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13"/>
        </w:trPr>
        <w:tc>
          <w:tcPr>
            <w:tcW w:w="1256" w:type="dxa"/>
            <w:vAlign w:val="bottom"/>
          </w:tcPr>
          <w:p w14:paraId="41B718BF"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eastAsia="ArialMT" w:hAnsi="Arial" w:cs="Arial"/>
                <w:iCs/>
                <w:sz w:val="22"/>
                <w:szCs w:val="22"/>
                <w:lang w:val="en-US"/>
              </w:rPr>
              <w:t>Signed</w:t>
            </w:r>
          </w:p>
        </w:tc>
        <w:tc>
          <w:tcPr>
            <w:tcW w:w="4982" w:type="dxa"/>
            <w:gridSpan w:val="3"/>
            <w:vAlign w:val="bottom"/>
          </w:tcPr>
          <w:p w14:paraId="283D1EDF" w14:textId="77777777" w:rsidR="00213BCA" w:rsidRPr="00360281" w:rsidRDefault="00213BCA" w:rsidP="006A6D5C">
            <w:pPr>
              <w:shd w:val="clear" w:color="auto" w:fill="FFFFFF"/>
              <w:spacing w:before="120" w:after="120" w:line="360" w:lineRule="auto"/>
              <w:rPr>
                <w:rFonts w:ascii="Arial" w:hAnsi="Arial" w:cs="Arial"/>
                <w:iCs/>
                <w:sz w:val="22"/>
                <w:szCs w:val="22"/>
              </w:rPr>
            </w:pPr>
          </w:p>
        </w:tc>
        <w:tc>
          <w:tcPr>
            <w:tcW w:w="829" w:type="dxa"/>
            <w:vAlign w:val="bottom"/>
          </w:tcPr>
          <w:p w14:paraId="4BD60F6D"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Cs/>
                <w:sz w:val="22"/>
                <w:szCs w:val="22"/>
                <w:lang w:val="en-US"/>
              </w:rPr>
            </w:pPr>
            <w:r w:rsidRPr="00360281">
              <w:rPr>
                <w:rFonts w:ascii="Arial" w:eastAsia="ArialMT" w:hAnsi="Arial" w:cs="Arial"/>
                <w:iCs/>
                <w:sz w:val="22"/>
                <w:szCs w:val="22"/>
                <w:lang w:val="en-US"/>
              </w:rPr>
              <w:t>Date</w:t>
            </w:r>
          </w:p>
        </w:tc>
        <w:tc>
          <w:tcPr>
            <w:tcW w:w="2631" w:type="dxa"/>
            <w:gridSpan w:val="2"/>
            <w:vAlign w:val="bottom"/>
          </w:tcPr>
          <w:p w14:paraId="6E1AAE33"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40587B1C" w14:textId="77777777" w:rsidTr="00213B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31"/>
        </w:trPr>
        <w:tc>
          <w:tcPr>
            <w:tcW w:w="2465" w:type="dxa"/>
            <w:gridSpan w:val="2"/>
            <w:vAlign w:val="bottom"/>
          </w:tcPr>
          <w:p w14:paraId="7569B7B8"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eastAsia="ArialMT" w:hAnsi="Arial" w:cs="Arial"/>
                <w:iCs/>
                <w:sz w:val="22"/>
                <w:szCs w:val="22"/>
                <w:lang w:val="en-US"/>
              </w:rPr>
              <w:t xml:space="preserve">Relationship </w:t>
            </w:r>
            <w:proofErr w:type="gramStart"/>
            <w:r w:rsidRPr="00360281">
              <w:rPr>
                <w:rFonts w:ascii="Arial" w:eastAsia="ArialMT" w:hAnsi="Arial" w:cs="Arial"/>
                <w:iCs/>
                <w:sz w:val="22"/>
                <w:szCs w:val="22"/>
                <w:lang w:val="en-US"/>
              </w:rPr>
              <w:t>to</w:t>
            </w:r>
            <w:proofErr w:type="gramEnd"/>
            <w:r w:rsidRPr="00360281">
              <w:rPr>
                <w:rFonts w:ascii="Arial" w:eastAsia="ArialMT" w:hAnsi="Arial" w:cs="Arial"/>
                <w:iCs/>
                <w:sz w:val="22"/>
                <w:szCs w:val="22"/>
                <w:lang w:val="en-US"/>
              </w:rPr>
              <w:t xml:space="preserve"> the child</w:t>
            </w:r>
          </w:p>
        </w:tc>
        <w:tc>
          <w:tcPr>
            <w:tcW w:w="7235" w:type="dxa"/>
            <w:gridSpan w:val="5"/>
            <w:vAlign w:val="bottom"/>
          </w:tcPr>
          <w:p w14:paraId="73B9F77D"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60AB961B" w14:textId="77777777" w:rsidTr="00213B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48"/>
        </w:trPr>
        <w:tc>
          <w:tcPr>
            <w:tcW w:w="2465" w:type="dxa"/>
            <w:gridSpan w:val="2"/>
            <w:vAlign w:val="bottom"/>
          </w:tcPr>
          <w:p w14:paraId="1D77AF06" w14:textId="77777777" w:rsidR="00213BCA" w:rsidRPr="00360281" w:rsidRDefault="00213BCA" w:rsidP="006A6D5C">
            <w:pPr>
              <w:shd w:val="clear" w:color="auto" w:fill="FFFFFF"/>
              <w:spacing w:before="120" w:after="120" w:line="360" w:lineRule="auto"/>
              <w:rPr>
                <w:rFonts w:ascii="Arial" w:eastAsia="ArialMT" w:hAnsi="Arial" w:cs="Arial"/>
                <w:iCs/>
                <w:sz w:val="22"/>
                <w:szCs w:val="22"/>
                <w:lang w:val="en-US"/>
              </w:rPr>
            </w:pPr>
            <w:r w:rsidRPr="00360281">
              <w:rPr>
                <w:rFonts w:ascii="Arial" w:hAnsi="Arial" w:cs="Arial"/>
                <w:sz w:val="22"/>
                <w:szCs w:val="22"/>
              </w:rPr>
              <w:t xml:space="preserve">Daytime/work telephone </w:t>
            </w:r>
          </w:p>
        </w:tc>
        <w:tc>
          <w:tcPr>
            <w:tcW w:w="2411" w:type="dxa"/>
            <w:vAlign w:val="bottom"/>
          </w:tcPr>
          <w:p w14:paraId="13824875" w14:textId="77777777" w:rsidR="00213BCA" w:rsidRPr="00360281" w:rsidRDefault="00213BCA" w:rsidP="006A6D5C">
            <w:pPr>
              <w:shd w:val="clear" w:color="auto" w:fill="FFFFFF"/>
              <w:spacing w:before="120" w:after="120" w:line="360" w:lineRule="auto"/>
              <w:rPr>
                <w:rFonts w:ascii="Arial" w:hAnsi="Arial" w:cs="Arial"/>
                <w:iCs/>
                <w:sz w:val="22"/>
                <w:szCs w:val="22"/>
              </w:rPr>
            </w:pPr>
          </w:p>
        </w:tc>
        <w:tc>
          <w:tcPr>
            <w:tcW w:w="2411" w:type="dxa"/>
            <w:gridSpan w:val="3"/>
            <w:vAlign w:val="bottom"/>
          </w:tcPr>
          <w:p w14:paraId="08226ABA"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hAnsi="Arial" w:cs="Arial"/>
                <w:iCs/>
                <w:sz w:val="22"/>
                <w:szCs w:val="22"/>
              </w:rPr>
              <w:t>Mobile</w:t>
            </w:r>
          </w:p>
        </w:tc>
        <w:tc>
          <w:tcPr>
            <w:tcW w:w="2412" w:type="dxa"/>
            <w:vAlign w:val="bottom"/>
          </w:tcPr>
          <w:p w14:paraId="2B651A38"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4A2C5DF5" w14:textId="77777777" w:rsidTr="00213B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31"/>
        </w:trPr>
        <w:tc>
          <w:tcPr>
            <w:tcW w:w="2465" w:type="dxa"/>
            <w:gridSpan w:val="2"/>
            <w:vAlign w:val="bottom"/>
          </w:tcPr>
          <w:p w14:paraId="31AA79C1"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lastRenderedPageBreak/>
              <w:t>Email</w:t>
            </w:r>
          </w:p>
        </w:tc>
        <w:tc>
          <w:tcPr>
            <w:tcW w:w="7235" w:type="dxa"/>
            <w:gridSpan w:val="5"/>
            <w:vAlign w:val="bottom"/>
          </w:tcPr>
          <w:p w14:paraId="740DA2D3"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47F33716" w14:textId="77777777" w:rsidTr="00213B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31"/>
        </w:trPr>
        <w:tc>
          <w:tcPr>
            <w:tcW w:w="2465" w:type="dxa"/>
            <w:gridSpan w:val="2"/>
            <w:vAlign w:val="bottom"/>
          </w:tcPr>
          <w:p w14:paraId="231D49A9"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Home address</w:t>
            </w:r>
          </w:p>
        </w:tc>
        <w:tc>
          <w:tcPr>
            <w:tcW w:w="7235" w:type="dxa"/>
            <w:gridSpan w:val="5"/>
            <w:vAlign w:val="bottom"/>
          </w:tcPr>
          <w:p w14:paraId="359FA113"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400A4E2F" w14:textId="77777777" w:rsidTr="00213B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31"/>
        </w:trPr>
        <w:tc>
          <w:tcPr>
            <w:tcW w:w="2465" w:type="dxa"/>
            <w:gridSpan w:val="2"/>
            <w:vAlign w:val="bottom"/>
          </w:tcPr>
          <w:p w14:paraId="58951105" w14:textId="77777777" w:rsidR="00213BCA" w:rsidRPr="00360281" w:rsidRDefault="00213BCA" w:rsidP="006A6D5C">
            <w:pPr>
              <w:shd w:val="clear" w:color="auto" w:fill="FFFFFF"/>
              <w:spacing w:before="120" w:after="120" w:line="360" w:lineRule="auto"/>
              <w:rPr>
                <w:rFonts w:ascii="Arial" w:hAnsi="Arial" w:cs="Arial"/>
                <w:sz w:val="22"/>
                <w:szCs w:val="22"/>
              </w:rPr>
            </w:pPr>
            <w:bookmarkStart w:id="9" w:name="_Hlk77586275"/>
            <w:r w:rsidRPr="00360281">
              <w:rPr>
                <w:rFonts w:ascii="Arial" w:hAnsi="Arial" w:cs="Arial"/>
                <w:sz w:val="22"/>
                <w:szCs w:val="22"/>
              </w:rPr>
              <w:t>Key person’s name:</w:t>
            </w:r>
          </w:p>
        </w:tc>
        <w:tc>
          <w:tcPr>
            <w:tcW w:w="7235" w:type="dxa"/>
            <w:gridSpan w:val="5"/>
            <w:tcBorders>
              <w:bottom w:val="single" w:sz="4" w:space="0" w:color="auto"/>
            </w:tcBorders>
            <w:vAlign w:val="bottom"/>
          </w:tcPr>
          <w:p w14:paraId="69BAD856"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4CE4F2F9" w14:textId="77777777" w:rsidTr="00213B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31"/>
        </w:trPr>
        <w:tc>
          <w:tcPr>
            <w:tcW w:w="1256" w:type="dxa"/>
            <w:vAlign w:val="bottom"/>
          </w:tcPr>
          <w:p w14:paraId="66662CF9"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eastAsia="ArialMT" w:hAnsi="Arial" w:cs="Arial"/>
                <w:iCs/>
                <w:sz w:val="22"/>
                <w:szCs w:val="22"/>
                <w:lang w:val="en-US"/>
              </w:rPr>
              <w:t>Signed</w:t>
            </w:r>
          </w:p>
        </w:tc>
        <w:tc>
          <w:tcPr>
            <w:tcW w:w="4982" w:type="dxa"/>
            <w:gridSpan w:val="3"/>
            <w:tcBorders>
              <w:bottom w:val="single" w:sz="4" w:space="0" w:color="auto"/>
            </w:tcBorders>
            <w:vAlign w:val="bottom"/>
          </w:tcPr>
          <w:p w14:paraId="78D84CBB" w14:textId="77777777" w:rsidR="00213BCA" w:rsidRPr="00360281" w:rsidRDefault="00213BCA" w:rsidP="006A6D5C">
            <w:pPr>
              <w:shd w:val="clear" w:color="auto" w:fill="FFFFFF"/>
              <w:spacing w:before="120" w:after="120" w:line="360" w:lineRule="auto"/>
              <w:rPr>
                <w:rFonts w:ascii="Arial" w:hAnsi="Arial" w:cs="Arial"/>
                <w:iCs/>
                <w:sz w:val="22"/>
                <w:szCs w:val="22"/>
              </w:rPr>
            </w:pPr>
          </w:p>
        </w:tc>
        <w:tc>
          <w:tcPr>
            <w:tcW w:w="829" w:type="dxa"/>
            <w:vAlign w:val="bottom"/>
          </w:tcPr>
          <w:p w14:paraId="1D04A0F1"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Cs/>
                <w:sz w:val="22"/>
                <w:szCs w:val="22"/>
                <w:lang w:val="en-US"/>
              </w:rPr>
            </w:pPr>
            <w:r w:rsidRPr="00360281">
              <w:rPr>
                <w:rFonts w:ascii="Arial" w:eastAsia="ArialMT" w:hAnsi="Arial" w:cs="Arial"/>
                <w:iCs/>
                <w:sz w:val="22"/>
                <w:szCs w:val="22"/>
                <w:lang w:val="en-US"/>
              </w:rPr>
              <w:t>Date</w:t>
            </w:r>
          </w:p>
        </w:tc>
        <w:tc>
          <w:tcPr>
            <w:tcW w:w="2631" w:type="dxa"/>
            <w:gridSpan w:val="2"/>
            <w:tcBorders>
              <w:bottom w:val="single" w:sz="4" w:space="0" w:color="auto"/>
            </w:tcBorders>
            <w:vAlign w:val="bottom"/>
          </w:tcPr>
          <w:p w14:paraId="559EEC88"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bookmarkEnd w:id="9"/>
      <w:tr w:rsidR="00213BCA" w:rsidRPr="00360281" w14:paraId="38BE6C46" w14:textId="77777777" w:rsidTr="00213B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13"/>
        </w:trPr>
        <w:tc>
          <w:tcPr>
            <w:tcW w:w="2465" w:type="dxa"/>
            <w:gridSpan w:val="2"/>
            <w:vAlign w:val="bottom"/>
          </w:tcPr>
          <w:p w14:paraId="064A24EF" w14:textId="77777777" w:rsidR="00213BCA" w:rsidRPr="00360281" w:rsidRDefault="00213BCA" w:rsidP="006A6D5C">
            <w:pPr>
              <w:shd w:val="clear" w:color="auto" w:fill="FFFFFF"/>
              <w:spacing w:before="120" w:after="120" w:line="360" w:lineRule="auto"/>
              <w:rPr>
                <w:rFonts w:ascii="Arial" w:hAnsi="Arial" w:cs="Arial"/>
                <w:sz w:val="22"/>
                <w:szCs w:val="22"/>
              </w:rPr>
            </w:pPr>
            <w:r w:rsidRPr="00360281">
              <w:rPr>
                <w:rFonts w:ascii="Arial" w:hAnsi="Arial" w:cs="Arial"/>
                <w:sz w:val="22"/>
                <w:szCs w:val="22"/>
              </w:rPr>
              <w:t>Setting manager’s name:</w:t>
            </w:r>
          </w:p>
        </w:tc>
        <w:tc>
          <w:tcPr>
            <w:tcW w:w="7235" w:type="dxa"/>
            <w:gridSpan w:val="5"/>
            <w:tcBorders>
              <w:bottom w:val="single" w:sz="4" w:space="0" w:color="auto"/>
            </w:tcBorders>
            <w:vAlign w:val="bottom"/>
          </w:tcPr>
          <w:p w14:paraId="65779C92"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r w:rsidR="00213BCA" w:rsidRPr="00360281" w14:paraId="1225AA77" w14:textId="77777777" w:rsidTr="00213B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31"/>
        </w:trPr>
        <w:tc>
          <w:tcPr>
            <w:tcW w:w="1256" w:type="dxa"/>
            <w:vAlign w:val="bottom"/>
          </w:tcPr>
          <w:p w14:paraId="7C4C8E18" w14:textId="77777777" w:rsidR="00213BCA" w:rsidRPr="00360281" w:rsidRDefault="00213BCA" w:rsidP="006A6D5C">
            <w:pPr>
              <w:shd w:val="clear" w:color="auto" w:fill="FFFFFF"/>
              <w:spacing w:before="120" w:after="120" w:line="360" w:lineRule="auto"/>
              <w:rPr>
                <w:rFonts w:ascii="Arial" w:hAnsi="Arial" w:cs="Arial"/>
                <w:iCs/>
                <w:sz w:val="22"/>
                <w:szCs w:val="22"/>
              </w:rPr>
            </w:pPr>
            <w:r w:rsidRPr="00360281">
              <w:rPr>
                <w:rFonts w:ascii="Arial" w:eastAsia="ArialMT" w:hAnsi="Arial" w:cs="Arial"/>
                <w:iCs/>
                <w:sz w:val="22"/>
                <w:szCs w:val="22"/>
                <w:lang w:val="en-US"/>
              </w:rPr>
              <w:t>Signed</w:t>
            </w:r>
          </w:p>
        </w:tc>
        <w:tc>
          <w:tcPr>
            <w:tcW w:w="4982" w:type="dxa"/>
            <w:gridSpan w:val="3"/>
            <w:tcBorders>
              <w:bottom w:val="single" w:sz="4" w:space="0" w:color="auto"/>
            </w:tcBorders>
            <w:vAlign w:val="bottom"/>
          </w:tcPr>
          <w:p w14:paraId="1FF438AA" w14:textId="77777777" w:rsidR="00213BCA" w:rsidRPr="00360281" w:rsidRDefault="00213BCA" w:rsidP="006A6D5C">
            <w:pPr>
              <w:shd w:val="clear" w:color="auto" w:fill="FFFFFF"/>
              <w:spacing w:before="120" w:after="120" w:line="360" w:lineRule="auto"/>
              <w:rPr>
                <w:rFonts w:ascii="Arial" w:hAnsi="Arial" w:cs="Arial"/>
                <w:iCs/>
                <w:sz w:val="22"/>
                <w:szCs w:val="22"/>
              </w:rPr>
            </w:pPr>
          </w:p>
        </w:tc>
        <w:tc>
          <w:tcPr>
            <w:tcW w:w="829" w:type="dxa"/>
            <w:vAlign w:val="bottom"/>
          </w:tcPr>
          <w:p w14:paraId="772E94AA" w14:textId="77777777" w:rsidR="00213BCA" w:rsidRPr="00360281" w:rsidRDefault="00213BCA" w:rsidP="006A6D5C">
            <w:pPr>
              <w:shd w:val="clear" w:color="auto" w:fill="FFFFFF"/>
              <w:autoSpaceDE w:val="0"/>
              <w:autoSpaceDN w:val="0"/>
              <w:adjustRightInd w:val="0"/>
              <w:spacing w:before="120" w:after="120" w:line="360" w:lineRule="auto"/>
              <w:rPr>
                <w:rFonts w:ascii="Arial" w:eastAsia="ArialMT" w:hAnsi="Arial" w:cs="Arial"/>
                <w:iCs/>
                <w:sz w:val="22"/>
                <w:szCs w:val="22"/>
                <w:lang w:val="en-US"/>
              </w:rPr>
            </w:pPr>
            <w:r w:rsidRPr="00360281">
              <w:rPr>
                <w:rFonts w:ascii="Arial" w:eastAsia="ArialMT" w:hAnsi="Arial" w:cs="Arial"/>
                <w:iCs/>
                <w:sz w:val="22"/>
                <w:szCs w:val="22"/>
                <w:lang w:val="en-US"/>
              </w:rPr>
              <w:t>Date</w:t>
            </w:r>
          </w:p>
        </w:tc>
        <w:tc>
          <w:tcPr>
            <w:tcW w:w="2631" w:type="dxa"/>
            <w:gridSpan w:val="2"/>
            <w:tcBorders>
              <w:bottom w:val="single" w:sz="4" w:space="0" w:color="auto"/>
            </w:tcBorders>
            <w:vAlign w:val="bottom"/>
          </w:tcPr>
          <w:p w14:paraId="510A45D4" w14:textId="77777777" w:rsidR="00213BCA" w:rsidRPr="00360281" w:rsidRDefault="00213BCA" w:rsidP="006A6D5C">
            <w:pPr>
              <w:shd w:val="clear" w:color="auto" w:fill="FFFFFF"/>
              <w:spacing w:before="120" w:after="120" w:line="360" w:lineRule="auto"/>
              <w:rPr>
                <w:rFonts w:ascii="Arial" w:hAnsi="Arial" w:cs="Arial"/>
                <w:iCs/>
                <w:sz w:val="22"/>
                <w:szCs w:val="22"/>
              </w:rPr>
            </w:pPr>
          </w:p>
        </w:tc>
      </w:tr>
    </w:tbl>
    <w:p w14:paraId="4A093F8B" w14:textId="77777777" w:rsidR="00213BCA" w:rsidRPr="00964CA1" w:rsidRDefault="00213BCA" w:rsidP="00213BCA">
      <w:pPr>
        <w:shd w:val="clear" w:color="auto" w:fill="FFFFFF" w:themeFill="background1"/>
        <w:tabs>
          <w:tab w:val="center" w:pos="5387"/>
        </w:tabs>
        <w:spacing w:before="120" w:after="120" w:line="360" w:lineRule="auto"/>
        <w:rPr>
          <w:rFonts w:ascii="Arial" w:hAnsi="Arial" w:cs="Arial"/>
          <w:sz w:val="22"/>
          <w:szCs w:val="22"/>
        </w:rPr>
      </w:pPr>
      <w:r w:rsidRPr="2E025C58">
        <w:rPr>
          <w:rFonts w:ascii="Arial" w:hAnsi="Arial" w:cs="Arial"/>
          <w:b/>
          <w:bCs/>
          <w:sz w:val="22"/>
          <w:szCs w:val="22"/>
        </w:rPr>
        <w:t>Please note that the information on this form is always stored and maintained confidentially.</w:t>
      </w:r>
    </w:p>
    <w:p w14:paraId="5FD786B2" w14:textId="77777777" w:rsidR="00213BCA" w:rsidRPr="00964CA1" w:rsidRDefault="00213BCA" w:rsidP="00213BCA">
      <w:pPr>
        <w:shd w:val="clear" w:color="auto" w:fill="FFFFFF"/>
        <w:spacing w:before="120" w:after="120" w:line="360" w:lineRule="auto"/>
        <w:rPr>
          <w:rFonts w:ascii="Arial" w:hAnsi="Arial" w:cs="Arial"/>
          <w:sz w:val="22"/>
          <w:szCs w:val="22"/>
        </w:rPr>
      </w:pPr>
    </w:p>
    <w:p w14:paraId="298E679D" w14:textId="77777777" w:rsidR="00213BCA" w:rsidRPr="00233118" w:rsidRDefault="00213BCA" w:rsidP="00213BCA">
      <w:pPr>
        <w:spacing w:before="120" w:after="120"/>
        <w:rPr>
          <w:rFonts w:eastAsia="Times New Roman"/>
          <w:b/>
          <w:sz w:val="28"/>
          <w:szCs w:val="28"/>
          <w:lang w:eastAsia="en-GB"/>
        </w:rPr>
      </w:pPr>
      <w:r w:rsidRPr="00233118">
        <w:rPr>
          <w:rFonts w:eastAsia="Times New Roman"/>
          <w:b/>
          <w:sz w:val="28"/>
          <w:szCs w:val="28"/>
          <w:lang w:eastAsia="en-GB"/>
        </w:rPr>
        <w:t>09.1d</w:t>
      </w:r>
      <w:r>
        <w:rPr>
          <w:rFonts w:eastAsia="Times New Roman"/>
          <w:b/>
          <w:sz w:val="28"/>
          <w:szCs w:val="28"/>
          <w:lang w:eastAsia="en-GB"/>
        </w:rPr>
        <w:t xml:space="preserve"> </w:t>
      </w:r>
      <w:r w:rsidRPr="00233118">
        <w:rPr>
          <w:rFonts w:eastAsia="Times New Roman"/>
          <w:b/>
          <w:sz w:val="28"/>
          <w:szCs w:val="28"/>
          <w:lang w:eastAsia="en-GB"/>
        </w:rPr>
        <w:tab/>
        <w:t>Childcare</w:t>
      </w:r>
      <w:r>
        <w:rPr>
          <w:rFonts w:eastAsia="Times New Roman"/>
          <w:b/>
          <w:sz w:val="28"/>
          <w:szCs w:val="28"/>
          <w:lang w:eastAsia="en-GB"/>
        </w:rPr>
        <w:t xml:space="preserve"> and early education</w:t>
      </w:r>
      <w:r w:rsidRPr="00233118">
        <w:rPr>
          <w:rFonts w:eastAsia="Times New Roman"/>
          <w:b/>
          <w:sz w:val="28"/>
          <w:szCs w:val="28"/>
          <w:lang w:eastAsia="en-GB"/>
        </w:rPr>
        <w:t xml:space="preserve"> terms and conditions</w:t>
      </w:r>
    </w:p>
    <w:p w14:paraId="5729B0F9" w14:textId="77777777" w:rsidR="00213BCA" w:rsidRPr="00233118" w:rsidRDefault="00213BCA" w:rsidP="00213BCA">
      <w:pPr>
        <w:spacing w:before="120" w:after="120"/>
        <w:rPr>
          <w:b/>
          <w:szCs w:val="22"/>
        </w:rPr>
      </w:pPr>
      <w:r>
        <w:rPr>
          <w:b/>
          <w:szCs w:val="22"/>
        </w:rPr>
        <w:t xml:space="preserve">Little Montessorians Ltd. </w:t>
      </w:r>
      <w:r w:rsidRPr="00233118">
        <w:rPr>
          <w:b/>
          <w:szCs w:val="22"/>
        </w:rPr>
        <w:t>Terms and Conditions</w:t>
      </w:r>
    </w:p>
    <w:p w14:paraId="75773079" w14:textId="77777777" w:rsidR="00213BCA" w:rsidRPr="00233118" w:rsidRDefault="00213BCA" w:rsidP="00213BCA">
      <w:pPr>
        <w:spacing w:before="120" w:after="120"/>
        <w:rPr>
          <w:szCs w:val="22"/>
        </w:rPr>
      </w:pPr>
      <w:r w:rsidRPr="00233118">
        <w:rPr>
          <w:szCs w:val="22"/>
        </w:rPr>
        <w:t xml:space="preserve">This document and the terms and conditions within it govern the basis on which </w:t>
      </w:r>
      <w:r>
        <w:rPr>
          <w:szCs w:val="22"/>
        </w:rPr>
        <w:t xml:space="preserve">Little Montessorians Ltd. </w:t>
      </w:r>
      <w:r w:rsidRPr="00233118">
        <w:rPr>
          <w:szCs w:val="22"/>
        </w:rPr>
        <w:t>provide childcare</w:t>
      </w:r>
      <w:r>
        <w:rPr>
          <w:szCs w:val="22"/>
        </w:rPr>
        <w:t xml:space="preserve"> and early education</w:t>
      </w:r>
      <w:r w:rsidRPr="00233118">
        <w:rPr>
          <w:szCs w:val="22"/>
        </w:rPr>
        <w:t xml:space="preserve"> services to parent</w:t>
      </w:r>
      <w:r>
        <w:rPr>
          <w:szCs w:val="22"/>
        </w:rPr>
        <w:t xml:space="preserve"> or </w:t>
      </w:r>
      <w:r w:rsidRPr="00233118">
        <w:rPr>
          <w:szCs w:val="22"/>
        </w:rPr>
        <w:t xml:space="preserve">guardian. </w:t>
      </w:r>
    </w:p>
    <w:p w14:paraId="788B80FF" w14:textId="77777777" w:rsidR="00213BCA" w:rsidRPr="00233118" w:rsidRDefault="00213BCA" w:rsidP="00213BCA">
      <w:pPr>
        <w:spacing w:before="120" w:after="120"/>
        <w:rPr>
          <w:szCs w:val="22"/>
        </w:rPr>
      </w:pPr>
      <w:r w:rsidRPr="00233118">
        <w:rPr>
          <w:szCs w:val="22"/>
        </w:rPr>
        <w:t xml:space="preserve">Only a parent/guardian with parental responsibility for a child can register that child for a childcare </w:t>
      </w:r>
      <w:r>
        <w:rPr>
          <w:szCs w:val="22"/>
        </w:rPr>
        <w:t xml:space="preserve">and early education </w:t>
      </w:r>
      <w:r w:rsidRPr="00233118">
        <w:rPr>
          <w:szCs w:val="22"/>
        </w:rPr>
        <w:t>place with us. We will ask to see your child’s birth certificate, or other relevant documentation, to confirm that you have parental responsibility for the child as part of our registration process.</w:t>
      </w:r>
    </w:p>
    <w:p w14:paraId="1AE0BE56" w14:textId="77777777" w:rsidR="00213BCA" w:rsidRPr="00233118" w:rsidRDefault="00213BCA" w:rsidP="00213BCA">
      <w:pPr>
        <w:spacing w:before="120" w:after="120"/>
        <w:rPr>
          <w:szCs w:val="22"/>
        </w:rPr>
      </w:pPr>
      <w:r w:rsidRPr="00233118">
        <w:rPr>
          <w:b/>
          <w:szCs w:val="22"/>
        </w:rPr>
        <w:t>Our details:</w:t>
      </w:r>
      <w:r w:rsidRPr="00233118">
        <w:rPr>
          <w:szCs w:val="22"/>
        </w:rPr>
        <w:t xml:space="preserve"> </w:t>
      </w:r>
    </w:p>
    <w:p w14:paraId="3AF29AEC" w14:textId="77777777" w:rsidR="00213BCA" w:rsidRDefault="00213BCA" w:rsidP="00213BCA">
      <w:pPr>
        <w:spacing w:before="120" w:after="120"/>
        <w:rPr>
          <w:szCs w:val="22"/>
        </w:rPr>
      </w:pPr>
      <w:r>
        <w:rPr>
          <w:szCs w:val="22"/>
        </w:rPr>
        <w:t>Little Montessorians Ltd.</w:t>
      </w:r>
    </w:p>
    <w:p w14:paraId="082E13A0" w14:textId="77777777" w:rsidR="00213BCA" w:rsidRDefault="00213BCA" w:rsidP="00213BCA">
      <w:pPr>
        <w:spacing w:before="120" w:after="120"/>
        <w:rPr>
          <w:szCs w:val="22"/>
        </w:rPr>
      </w:pPr>
      <w:r>
        <w:rPr>
          <w:szCs w:val="22"/>
        </w:rPr>
        <w:t>Roding Lane S.</w:t>
      </w:r>
    </w:p>
    <w:p w14:paraId="6AB383F7" w14:textId="77777777" w:rsidR="00213BCA" w:rsidRDefault="00213BCA" w:rsidP="00213BCA">
      <w:pPr>
        <w:spacing w:before="120" w:after="120"/>
        <w:rPr>
          <w:szCs w:val="22"/>
        </w:rPr>
      </w:pPr>
      <w:r>
        <w:rPr>
          <w:szCs w:val="22"/>
        </w:rPr>
        <w:t>Ilford</w:t>
      </w:r>
    </w:p>
    <w:p w14:paraId="03DA8655" w14:textId="77777777" w:rsidR="00213BCA" w:rsidRPr="00233118" w:rsidRDefault="00213BCA" w:rsidP="00213BCA">
      <w:pPr>
        <w:spacing w:before="120" w:after="120"/>
        <w:rPr>
          <w:szCs w:val="22"/>
        </w:rPr>
      </w:pPr>
      <w:r>
        <w:rPr>
          <w:szCs w:val="22"/>
        </w:rPr>
        <w:t>IG4 5PD</w:t>
      </w:r>
    </w:p>
    <w:p w14:paraId="7160180F" w14:textId="77777777" w:rsidR="00213BCA" w:rsidRPr="00233118" w:rsidRDefault="00213BCA" w:rsidP="00213BCA">
      <w:pPr>
        <w:spacing w:before="120" w:after="120"/>
        <w:rPr>
          <w:szCs w:val="22"/>
        </w:rPr>
      </w:pPr>
      <w:r w:rsidRPr="00233118">
        <w:rPr>
          <w:szCs w:val="22"/>
        </w:rPr>
        <w:t xml:space="preserve">Telephone: </w:t>
      </w:r>
      <w:r>
        <w:rPr>
          <w:szCs w:val="22"/>
        </w:rPr>
        <w:t>02085512884</w:t>
      </w:r>
    </w:p>
    <w:p w14:paraId="0E87E599" w14:textId="77777777" w:rsidR="00213BCA" w:rsidRPr="00233118" w:rsidRDefault="00213BCA" w:rsidP="00213BCA">
      <w:pPr>
        <w:spacing w:before="120" w:after="120"/>
        <w:rPr>
          <w:szCs w:val="22"/>
        </w:rPr>
      </w:pPr>
      <w:r w:rsidRPr="00233118">
        <w:rPr>
          <w:szCs w:val="22"/>
        </w:rPr>
        <w:t xml:space="preserve">Email: </w:t>
      </w:r>
    </w:p>
    <w:p w14:paraId="0E7FD2A9" w14:textId="77777777" w:rsidR="00213BCA" w:rsidRPr="00D732AE" w:rsidRDefault="00213BCA" w:rsidP="00213BCA">
      <w:pPr>
        <w:spacing w:before="120" w:after="120"/>
        <w:rPr>
          <w:szCs w:val="22"/>
        </w:rPr>
      </w:pPr>
      <w:r>
        <w:t xml:space="preserve">Ofsted URN: </w:t>
      </w:r>
      <w:r>
        <w:rPr>
          <w:szCs w:val="22"/>
        </w:rPr>
        <w:t>2746323</w:t>
      </w:r>
    </w:p>
    <w:p w14:paraId="58C15A16" w14:textId="77777777" w:rsidR="00213BCA" w:rsidRPr="00233118" w:rsidRDefault="00213BCA" w:rsidP="00213BCA">
      <w:pPr>
        <w:spacing w:before="120" w:after="120"/>
        <w:rPr>
          <w:szCs w:val="22"/>
        </w:rPr>
      </w:pPr>
      <w:r w:rsidRPr="00233118">
        <w:rPr>
          <w:szCs w:val="22"/>
        </w:rPr>
        <w:t xml:space="preserve">Insured by: </w:t>
      </w:r>
      <w:r>
        <w:rPr>
          <w:szCs w:val="22"/>
        </w:rPr>
        <w:t>Royal and Sun Alliance Insurance Ltd.</w:t>
      </w:r>
    </w:p>
    <w:p w14:paraId="0CA9DCC8" w14:textId="77777777" w:rsidR="00213BCA" w:rsidRPr="00233118" w:rsidRDefault="00213BCA" w:rsidP="00213BCA">
      <w:pPr>
        <w:spacing w:before="120" w:after="120"/>
        <w:rPr>
          <w:szCs w:val="22"/>
        </w:rPr>
      </w:pPr>
      <w:r w:rsidRPr="00233118">
        <w:rPr>
          <w:szCs w:val="22"/>
        </w:rPr>
        <w:t>Insuran</w:t>
      </w:r>
      <w:r>
        <w:rPr>
          <w:szCs w:val="22"/>
        </w:rPr>
        <w:t>c</w:t>
      </w:r>
      <w:r w:rsidRPr="00233118">
        <w:rPr>
          <w:szCs w:val="22"/>
        </w:rPr>
        <w:t>e policy number:</w:t>
      </w:r>
      <w:r>
        <w:rPr>
          <w:szCs w:val="22"/>
        </w:rPr>
        <w:t xml:space="preserve"> RTT209838</w:t>
      </w:r>
    </w:p>
    <w:p w14:paraId="6B878F83" w14:textId="77777777" w:rsidR="00213BCA" w:rsidRPr="00233118" w:rsidRDefault="00213BCA" w:rsidP="00213BCA">
      <w:pPr>
        <w:spacing w:before="120" w:after="120"/>
        <w:rPr>
          <w:b/>
          <w:szCs w:val="22"/>
        </w:rPr>
        <w:sectPr w:rsidR="00213BCA" w:rsidRPr="00233118" w:rsidSect="00E16382">
          <w:headerReference w:type="default" r:id="rId16"/>
          <w:footerReference w:type="default" r:id="rId17"/>
          <w:pgSz w:w="11906" w:h="16838"/>
          <w:pgMar w:top="720" w:right="720" w:bottom="720" w:left="720" w:header="709" w:footer="709" w:gutter="0"/>
          <w:pgNumType w:start="213"/>
          <w:cols w:space="708"/>
          <w:docGrid w:linePitch="360"/>
        </w:sectPr>
      </w:pPr>
    </w:p>
    <w:p w14:paraId="4A9990E5" w14:textId="77777777" w:rsidR="00213BCA" w:rsidRPr="00233118" w:rsidRDefault="00213BCA" w:rsidP="00213BCA">
      <w:pPr>
        <w:spacing w:before="120" w:after="120"/>
        <w:rPr>
          <w:b/>
          <w:sz w:val="28"/>
          <w:szCs w:val="28"/>
        </w:rPr>
      </w:pPr>
      <w:r w:rsidRPr="00233118">
        <w:rPr>
          <w:b/>
          <w:sz w:val="28"/>
          <w:szCs w:val="28"/>
        </w:rPr>
        <w:lastRenderedPageBreak/>
        <w:t xml:space="preserve">Childcare </w:t>
      </w:r>
      <w:r>
        <w:rPr>
          <w:b/>
          <w:sz w:val="28"/>
          <w:szCs w:val="28"/>
        </w:rPr>
        <w:t xml:space="preserve">and early education </w:t>
      </w:r>
      <w:r w:rsidRPr="00233118">
        <w:rPr>
          <w:b/>
          <w:sz w:val="28"/>
          <w:szCs w:val="28"/>
        </w:rPr>
        <w:t>terms and conditions</w:t>
      </w:r>
    </w:p>
    <w:p w14:paraId="00588839" w14:textId="77777777" w:rsidR="00213BCA" w:rsidRPr="00233118" w:rsidRDefault="00213BCA" w:rsidP="00213BCA">
      <w:pPr>
        <w:spacing w:before="120" w:after="120"/>
        <w:rPr>
          <w:b/>
          <w:szCs w:val="22"/>
        </w:rPr>
      </w:pPr>
      <w:r w:rsidRPr="00233118">
        <w:rPr>
          <w:b/>
          <w:color w:val="262526"/>
          <w:szCs w:val="22"/>
        </w:rPr>
        <w:t xml:space="preserve">The following terms and conditions govern the basis on which we agree to provide childcare </w:t>
      </w:r>
      <w:r>
        <w:rPr>
          <w:b/>
          <w:color w:val="262526"/>
          <w:szCs w:val="22"/>
        </w:rPr>
        <w:t xml:space="preserve">and early education </w:t>
      </w:r>
      <w:r w:rsidRPr="00233118">
        <w:rPr>
          <w:b/>
          <w:color w:val="262526"/>
          <w:szCs w:val="22"/>
        </w:rPr>
        <w:t>services to you.</w:t>
      </w:r>
    </w:p>
    <w:p w14:paraId="5F6E9CD1" w14:textId="77777777" w:rsidR="00213BCA" w:rsidRPr="00233118" w:rsidRDefault="00213BCA" w:rsidP="00213BCA">
      <w:pPr>
        <w:pStyle w:val="Heading1"/>
        <w:keepNext w:val="0"/>
        <w:keepLines w:val="0"/>
        <w:widowControl w:val="0"/>
        <w:numPr>
          <w:ilvl w:val="0"/>
          <w:numId w:val="45"/>
        </w:numPr>
        <w:tabs>
          <w:tab w:val="left" w:pos="673"/>
          <w:tab w:val="left" w:pos="674"/>
        </w:tabs>
        <w:autoSpaceDE w:val="0"/>
        <w:autoSpaceDN w:val="0"/>
        <w:spacing w:before="120" w:after="120" w:line="360" w:lineRule="auto"/>
        <w:ind w:left="680" w:hanging="680"/>
        <w:rPr>
          <w:sz w:val="22"/>
          <w:szCs w:val="22"/>
        </w:rPr>
      </w:pPr>
      <w:r w:rsidRPr="00233118">
        <w:rPr>
          <w:color w:val="262526"/>
          <w:sz w:val="22"/>
          <w:szCs w:val="22"/>
        </w:rPr>
        <w:t>Our obligation to you</w:t>
      </w:r>
    </w:p>
    <w:p w14:paraId="3182DAEA" w14:textId="77777777" w:rsidR="00213BCA" w:rsidRPr="00233118" w:rsidRDefault="00213BCA" w:rsidP="00213BCA">
      <w:pPr>
        <w:pStyle w:val="ListParagraph"/>
        <w:tabs>
          <w:tab w:val="left" w:pos="671"/>
          <w:tab w:val="left" w:pos="672"/>
        </w:tabs>
        <w:spacing w:before="120" w:after="120" w:line="360" w:lineRule="auto"/>
        <w:ind w:left="680" w:hanging="680"/>
        <w:rPr>
          <w:color w:val="262526"/>
        </w:rPr>
      </w:pPr>
      <w:r w:rsidRPr="00233118">
        <w:rPr>
          <w:color w:val="262526"/>
        </w:rPr>
        <w:t>1.1</w:t>
      </w:r>
      <w:r w:rsidRPr="00233118">
        <w:rPr>
          <w:color w:val="262526"/>
        </w:rPr>
        <w:tab/>
        <w:t>We will inform you as soon as we know whether your application has been successful. You are required to confirm that you still wish to take up a place within one week of receiving notification from us. If you fail to notify us, then the offer of a place may be withdrawn. Once you confirm a fee-paying place a deposit payment is required to hold the place for your child. The monetary value of the deposit is published as part of the setting’s schedule of fees. This is available on request. The deposit is refunded on payment of the final invoice at the end of your child’s attendance at the setting. Please note your child's deposit will be taken on completion of the application form. If you fail to take up a place, an administration fee will be charged.</w:t>
      </w:r>
    </w:p>
    <w:p w14:paraId="041514D5" w14:textId="77777777" w:rsidR="00213BCA" w:rsidRPr="00233118" w:rsidRDefault="00213BCA" w:rsidP="00213BCA">
      <w:pPr>
        <w:pStyle w:val="ListParagraph"/>
        <w:widowControl w:val="0"/>
        <w:numPr>
          <w:ilvl w:val="1"/>
          <w:numId w:val="46"/>
        </w:numPr>
        <w:tabs>
          <w:tab w:val="left" w:pos="671"/>
          <w:tab w:val="left" w:pos="672"/>
        </w:tabs>
        <w:autoSpaceDE w:val="0"/>
        <w:autoSpaceDN w:val="0"/>
        <w:spacing w:before="120" w:after="120" w:line="360" w:lineRule="auto"/>
        <w:ind w:left="680" w:hanging="680"/>
        <w:contextualSpacing w:val="0"/>
        <w:rPr>
          <w:color w:val="262526"/>
        </w:rPr>
      </w:pPr>
      <w:r w:rsidRPr="00233118">
        <w:rPr>
          <w:color w:val="262526"/>
        </w:rPr>
        <w:t>We provide agreed childcare</w:t>
      </w:r>
      <w:r>
        <w:rPr>
          <w:color w:val="262526"/>
        </w:rPr>
        <w:t xml:space="preserve"> and early education</w:t>
      </w:r>
      <w:r w:rsidRPr="00233118">
        <w:rPr>
          <w:color w:val="262526"/>
        </w:rPr>
        <w:t xml:space="preserve"> facilities for your child during the official opening hours. If we change the opening hours, we will give parents as much notice as possible, and, if necessary, will work with you to agree to a change to your child’s hours of attendance.</w:t>
      </w:r>
    </w:p>
    <w:p w14:paraId="37CCF058" w14:textId="77777777" w:rsidR="00213BCA" w:rsidRPr="00233118" w:rsidRDefault="00213BCA" w:rsidP="00213BCA">
      <w:pPr>
        <w:pStyle w:val="ListParagraph"/>
        <w:widowControl w:val="0"/>
        <w:numPr>
          <w:ilvl w:val="1"/>
          <w:numId w:val="46"/>
        </w:numPr>
        <w:tabs>
          <w:tab w:val="left" w:pos="671"/>
          <w:tab w:val="left" w:pos="672"/>
        </w:tabs>
        <w:autoSpaceDE w:val="0"/>
        <w:autoSpaceDN w:val="0"/>
        <w:spacing w:before="120" w:after="120" w:line="360" w:lineRule="auto"/>
        <w:ind w:left="680" w:hanging="680"/>
        <w:contextualSpacing w:val="0"/>
        <w:rPr>
          <w:color w:val="262526"/>
        </w:rPr>
      </w:pPr>
      <w:r w:rsidRPr="00233118">
        <w:rPr>
          <w:color w:val="262526"/>
        </w:rPr>
        <w:t>We will try to accommodate any requests you may make for additional sessions and/or extended hours of childcare</w:t>
      </w:r>
      <w:r>
        <w:rPr>
          <w:color w:val="262526"/>
        </w:rPr>
        <w:t xml:space="preserve"> and early education</w:t>
      </w:r>
      <w:r w:rsidRPr="00233118">
        <w:rPr>
          <w:color w:val="262526"/>
        </w:rPr>
        <w:t>.</w:t>
      </w:r>
    </w:p>
    <w:p w14:paraId="4C2D25F4" w14:textId="77777777" w:rsidR="00213BCA" w:rsidRPr="00233118" w:rsidRDefault="00213BCA" w:rsidP="00213BCA">
      <w:pPr>
        <w:pStyle w:val="ListParagraph"/>
        <w:widowControl w:val="0"/>
        <w:numPr>
          <w:ilvl w:val="1"/>
          <w:numId w:val="46"/>
        </w:numPr>
        <w:tabs>
          <w:tab w:val="left" w:pos="671"/>
          <w:tab w:val="left" w:pos="672"/>
        </w:tabs>
        <w:autoSpaceDE w:val="0"/>
        <w:autoSpaceDN w:val="0"/>
        <w:spacing w:before="120" w:after="120" w:line="360" w:lineRule="auto"/>
        <w:ind w:left="680" w:hanging="680"/>
        <w:contextualSpacing w:val="0"/>
        <w:rPr>
          <w:color w:val="262526"/>
        </w:rPr>
      </w:pPr>
      <w:r w:rsidRPr="00233118">
        <w:rPr>
          <w:color w:val="262526"/>
        </w:rPr>
        <w:t>We will notify parents</w:t>
      </w:r>
      <w:r>
        <w:rPr>
          <w:color w:val="262526"/>
        </w:rPr>
        <w:t>/carers</w:t>
      </w:r>
      <w:r w:rsidRPr="00233118">
        <w:rPr>
          <w:color w:val="262526"/>
        </w:rPr>
        <w:t xml:space="preserve"> as early as possible when the setting is closed.</w:t>
      </w:r>
    </w:p>
    <w:p w14:paraId="7B15CE24" w14:textId="77777777" w:rsidR="00213BCA" w:rsidRPr="00233118" w:rsidRDefault="00213BCA" w:rsidP="00213BCA">
      <w:pPr>
        <w:pStyle w:val="ListParagraph"/>
        <w:widowControl w:val="0"/>
        <w:numPr>
          <w:ilvl w:val="1"/>
          <w:numId w:val="46"/>
        </w:numPr>
        <w:tabs>
          <w:tab w:val="left" w:pos="673"/>
          <w:tab w:val="left" w:pos="674"/>
        </w:tabs>
        <w:autoSpaceDE w:val="0"/>
        <w:autoSpaceDN w:val="0"/>
        <w:spacing w:before="120" w:after="120" w:line="360" w:lineRule="auto"/>
        <w:ind w:left="680" w:hanging="680"/>
        <w:contextualSpacing w:val="0"/>
        <w:rPr>
          <w:color w:val="262526"/>
        </w:rPr>
      </w:pPr>
      <w:r w:rsidRPr="00233118">
        <w:rPr>
          <w:color w:val="262526"/>
        </w:rPr>
        <w:t>We will provide you with regular updates about your child’s progress.</w:t>
      </w:r>
    </w:p>
    <w:p w14:paraId="0E922661" w14:textId="77777777" w:rsidR="00213BCA" w:rsidRPr="00233118" w:rsidRDefault="00213BCA" w:rsidP="00213BCA">
      <w:pPr>
        <w:pStyle w:val="ListParagraph"/>
        <w:widowControl w:val="0"/>
        <w:numPr>
          <w:ilvl w:val="1"/>
          <w:numId w:val="46"/>
        </w:numPr>
        <w:tabs>
          <w:tab w:val="left" w:pos="671"/>
          <w:tab w:val="left" w:pos="672"/>
        </w:tabs>
        <w:autoSpaceDE w:val="0"/>
        <w:autoSpaceDN w:val="0"/>
        <w:spacing w:before="120" w:after="120" w:line="360" w:lineRule="auto"/>
        <w:ind w:left="680" w:hanging="680"/>
        <w:contextualSpacing w:val="0"/>
        <w:rPr>
          <w:color w:val="262526"/>
        </w:rPr>
      </w:pPr>
      <w:r w:rsidRPr="00233118">
        <w:rPr>
          <w:color w:val="262526"/>
        </w:rPr>
        <w:t>We will try to make a place available to any of your other children. However, we cannot guarantee that a place will be available.</w:t>
      </w:r>
    </w:p>
    <w:p w14:paraId="17D70EEA" w14:textId="77777777" w:rsidR="00213BCA" w:rsidRPr="00233118" w:rsidRDefault="00213BCA" w:rsidP="00213BCA">
      <w:pPr>
        <w:pStyle w:val="Heading1"/>
        <w:keepNext w:val="0"/>
        <w:keepLines w:val="0"/>
        <w:widowControl w:val="0"/>
        <w:numPr>
          <w:ilvl w:val="1"/>
          <w:numId w:val="44"/>
        </w:numPr>
        <w:tabs>
          <w:tab w:val="left" w:pos="673"/>
          <w:tab w:val="left" w:pos="674"/>
        </w:tabs>
        <w:autoSpaceDE w:val="0"/>
        <w:autoSpaceDN w:val="0"/>
        <w:spacing w:before="120" w:after="120" w:line="360" w:lineRule="auto"/>
        <w:ind w:left="680" w:hanging="680"/>
        <w:rPr>
          <w:color w:val="262526"/>
          <w:sz w:val="22"/>
          <w:szCs w:val="22"/>
        </w:rPr>
      </w:pPr>
      <w:r w:rsidRPr="00233118">
        <w:rPr>
          <w:color w:val="262526"/>
          <w:sz w:val="22"/>
          <w:szCs w:val="22"/>
        </w:rPr>
        <w:t>Your obligation to us</w:t>
      </w:r>
    </w:p>
    <w:p w14:paraId="3063D8E9" w14:textId="77777777" w:rsidR="00213BCA" w:rsidRPr="00233118" w:rsidRDefault="00213BCA" w:rsidP="00213BCA">
      <w:pPr>
        <w:pStyle w:val="ListParagraph"/>
        <w:widowControl w:val="0"/>
        <w:numPr>
          <w:ilvl w:val="1"/>
          <w:numId w:val="44"/>
        </w:numPr>
        <w:tabs>
          <w:tab w:val="left" w:pos="671"/>
          <w:tab w:val="left" w:pos="672"/>
        </w:tabs>
        <w:autoSpaceDE w:val="0"/>
        <w:autoSpaceDN w:val="0"/>
        <w:spacing w:before="120" w:after="120" w:line="360" w:lineRule="auto"/>
        <w:ind w:left="680" w:hanging="680"/>
        <w:contextualSpacing w:val="0"/>
      </w:pPr>
      <w:r w:rsidRPr="00233118">
        <w:rPr>
          <w:color w:val="262526"/>
        </w:rPr>
        <w:t xml:space="preserve">You are required to fully complete and return the </w:t>
      </w:r>
      <w:r w:rsidRPr="00233118">
        <w:rPr>
          <w:i/>
          <w:color w:val="262526"/>
        </w:rPr>
        <w:t>Childcare</w:t>
      </w:r>
      <w:r>
        <w:rPr>
          <w:i/>
          <w:color w:val="262526"/>
        </w:rPr>
        <w:t xml:space="preserve"> and Early Education</w:t>
      </w:r>
      <w:r w:rsidRPr="00233118">
        <w:rPr>
          <w:i/>
          <w:color w:val="262526"/>
        </w:rPr>
        <w:t xml:space="preserve"> Registration </w:t>
      </w:r>
      <w:r w:rsidRPr="00233118">
        <w:rPr>
          <w:color w:val="262526"/>
        </w:rPr>
        <w:t>form to us before your child can start.</w:t>
      </w:r>
    </w:p>
    <w:p w14:paraId="01853B70" w14:textId="77777777" w:rsidR="00213BCA" w:rsidRPr="00233118" w:rsidRDefault="00213BCA" w:rsidP="00213BCA">
      <w:pPr>
        <w:pStyle w:val="ListParagraph"/>
        <w:widowControl w:val="0"/>
        <w:numPr>
          <w:ilvl w:val="1"/>
          <w:numId w:val="44"/>
        </w:numPr>
        <w:tabs>
          <w:tab w:val="left" w:pos="668"/>
          <w:tab w:val="left" w:pos="669"/>
        </w:tabs>
        <w:autoSpaceDE w:val="0"/>
        <w:autoSpaceDN w:val="0"/>
        <w:spacing w:before="120" w:after="120" w:line="360" w:lineRule="auto"/>
        <w:ind w:left="680" w:hanging="680"/>
        <w:contextualSpacing w:val="0"/>
        <w:rPr>
          <w:color w:val="262526"/>
        </w:rPr>
      </w:pPr>
      <w:r w:rsidRPr="00233118">
        <w:rPr>
          <w:color w:val="262526"/>
        </w:rPr>
        <w:t>You are required to inform us immediately of any changes to your contact details or other changes to the information on your child's registration form.</w:t>
      </w:r>
    </w:p>
    <w:p w14:paraId="6F45F487" w14:textId="77777777" w:rsidR="00213BCA" w:rsidRPr="00233118" w:rsidRDefault="00213BCA" w:rsidP="00213BCA">
      <w:pPr>
        <w:pStyle w:val="ListParagraph"/>
        <w:widowControl w:val="0"/>
        <w:numPr>
          <w:ilvl w:val="1"/>
          <w:numId w:val="44"/>
        </w:numPr>
        <w:tabs>
          <w:tab w:val="left" w:pos="668"/>
          <w:tab w:val="left" w:pos="669"/>
        </w:tabs>
        <w:autoSpaceDE w:val="0"/>
        <w:autoSpaceDN w:val="0"/>
        <w:spacing w:before="120" w:after="120" w:line="360" w:lineRule="auto"/>
        <w:ind w:left="680" w:hanging="680"/>
        <w:contextualSpacing w:val="0"/>
        <w:rPr>
          <w:color w:val="262526"/>
        </w:rPr>
      </w:pPr>
      <w:r w:rsidRPr="00233118">
        <w:rPr>
          <w:color w:val="262526"/>
        </w:rPr>
        <w:lastRenderedPageBreak/>
        <w:t xml:space="preserve">The </w:t>
      </w:r>
      <w:r w:rsidRPr="00233118">
        <w:rPr>
          <w:i/>
          <w:color w:val="262526"/>
        </w:rPr>
        <w:t xml:space="preserve">Childcare </w:t>
      </w:r>
      <w:r>
        <w:rPr>
          <w:i/>
          <w:color w:val="262526"/>
        </w:rPr>
        <w:t xml:space="preserve">and Early Education </w:t>
      </w:r>
      <w:r w:rsidRPr="00233118">
        <w:rPr>
          <w:i/>
          <w:color w:val="262526"/>
        </w:rPr>
        <w:t xml:space="preserve">Registration </w:t>
      </w:r>
      <w:r w:rsidRPr="00233118">
        <w:rPr>
          <w:color w:val="262526"/>
        </w:rPr>
        <w:t>form includes medicine consent and emergency treatment authorizations which you are required to complete before your child attends.</w:t>
      </w:r>
    </w:p>
    <w:p w14:paraId="69C2CBC3" w14:textId="77777777" w:rsidR="00213BCA" w:rsidRPr="00233118" w:rsidRDefault="00213BCA" w:rsidP="00213BCA">
      <w:pPr>
        <w:pStyle w:val="ListParagraph"/>
        <w:widowControl w:val="0"/>
        <w:numPr>
          <w:ilvl w:val="1"/>
          <w:numId w:val="44"/>
        </w:numPr>
        <w:tabs>
          <w:tab w:val="left" w:pos="668"/>
          <w:tab w:val="left" w:pos="669"/>
        </w:tabs>
        <w:autoSpaceDE w:val="0"/>
        <w:autoSpaceDN w:val="0"/>
        <w:spacing w:before="120" w:after="120" w:line="360" w:lineRule="auto"/>
        <w:ind w:left="680" w:hanging="680"/>
        <w:contextualSpacing w:val="0"/>
        <w:rPr>
          <w:color w:val="262526"/>
        </w:rPr>
      </w:pPr>
      <w:r w:rsidRPr="00233118">
        <w:rPr>
          <w:color w:val="262526"/>
        </w:rPr>
        <w:t>You are required to immediately inform us if your child is suffering from any contagious disease, or if your child has been diagnosed by a medical practitioner with a notifiable disease. We need to protect other children at the setting so you cannot bring or allow your child to attend at these times. When your child is contagious, they pose a risk to other children during normal daily activities.</w:t>
      </w:r>
    </w:p>
    <w:p w14:paraId="710FF2CB" w14:textId="77777777" w:rsidR="00213BCA" w:rsidRPr="00233118" w:rsidRDefault="00213BCA" w:rsidP="00213BCA">
      <w:pPr>
        <w:pStyle w:val="ListParagraph"/>
        <w:widowControl w:val="0"/>
        <w:numPr>
          <w:ilvl w:val="1"/>
          <w:numId w:val="44"/>
        </w:numPr>
        <w:tabs>
          <w:tab w:val="left" w:pos="668"/>
          <w:tab w:val="left" w:pos="669"/>
        </w:tabs>
        <w:autoSpaceDE w:val="0"/>
        <w:autoSpaceDN w:val="0"/>
        <w:spacing w:before="120" w:after="120" w:line="360" w:lineRule="auto"/>
        <w:ind w:left="680" w:hanging="680"/>
        <w:contextualSpacing w:val="0"/>
        <w:rPr>
          <w:color w:val="262526"/>
        </w:rPr>
      </w:pPr>
      <w:r w:rsidRPr="00233118">
        <w:rPr>
          <w:color w:val="262526"/>
        </w:rPr>
        <w:t>You are required to inform us of the identity of the person</w:t>
      </w:r>
      <w:r>
        <w:rPr>
          <w:color w:val="262526"/>
        </w:rPr>
        <w:t>(</w:t>
      </w:r>
      <w:r w:rsidRPr="00233118">
        <w:rPr>
          <w:color w:val="262526"/>
        </w:rPr>
        <w:t>s</w:t>
      </w:r>
      <w:r>
        <w:rPr>
          <w:color w:val="262526"/>
        </w:rPr>
        <w:t>)</w:t>
      </w:r>
      <w:r w:rsidRPr="00233118">
        <w:rPr>
          <w:color w:val="262526"/>
        </w:rPr>
        <w:t xml:space="preserve"> who will be collecting your child. We will require proof of identity if a person collecting your child is not usually responsible. You should let us know in advance about these changes. If we are not reasonably satisfied that the person collecting your child is expected, we will not release your child into their care until we have checked with you.</w:t>
      </w:r>
    </w:p>
    <w:p w14:paraId="0BE258B9" w14:textId="77777777" w:rsidR="00213BCA" w:rsidRPr="00233118" w:rsidRDefault="00213BCA" w:rsidP="00213BCA">
      <w:pPr>
        <w:pStyle w:val="ListParagraph"/>
        <w:widowControl w:val="0"/>
        <w:numPr>
          <w:ilvl w:val="1"/>
          <w:numId w:val="44"/>
        </w:numPr>
        <w:tabs>
          <w:tab w:val="left" w:pos="668"/>
          <w:tab w:val="left" w:pos="669"/>
        </w:tabs>
        <w:autoSpaceDE w:val="0"/>
        <w:autoSpaceDN w:val="0"/>
        <w:spacing w:before="120" w:after="120" w:line="360" w:lineRule="auto"/>
        <w:ind w:left="680" w:hanging="680"/>
        <w:contextualSpacing w:val="0"/>
        <w:rPr>
          <w:color w:val="262526"/>
        </w:rPr>
      </w:pPr>
      <w:r w:rsidRPr="00233118">
        <w:rPr>
          <w:color w:val="262526"/>
        </w:rPr>
        <w:t xml:space="preserve">You are required to inform us immediately if you </w:t>
      </w:r>
      <w:proofErr w:type="gramStart"/>
      <w:r w:rsidRPr="00233118">
        <w:rPr>
          <w:color w:val="262526"/>
        </w:rPr>
        <w:t>are not able to</w:t>
      </w:r>
      <w:proofErr w:type="gramEnd"/>
      <w:r w:rsidRPr="00233118">
        <w:rPr>
          <w:color w:val="262526"/>
        </w:rPr>
        <w:t xml:space="preserve"> collect your child by the official collection time. You should </w:t>
      </w:r>
      <w:proofErr w:type="gramStart"/>
      <w:r w:rsidRPr="00233118">
        <w:rPr>
          <w:color w:val="262526"/>
        </w:rPr>
        <w:t>make arrangements</w:t>
      </w:r>
      <w:proofErr w:type="gramEnd"/>
      <w:r w:rsidRPr="00233118">
        <w:rPr>
          <w:color w:val="262526"/>
        </w:rPr>
        <w:t xml:space="preserve"> for an authorised person (recorded on your registration form) to collect your child as soon as possible and confirm who they are. A late collection charge will be applied. Please refer to the current fee schedule for details. If you fail to collect your child by the official collection time and we have reason to be concerned about your child's welfare we will contact the local authority.</w:t>
      </w:r>
    </w:p>
    <w:p w14:paraId="0572782B" w14:textId="77777777" w:rsidR="00213BCA" w:rsidRPr="00233118" w:rsidRDefault="00213BCA" w:rsidP="00213BCA">
      <w:pPr>
        <w:pStyle w:val="ListParagraph"/>
        <w:widowControl w:val="0"/>
        <w:numPr>
          <w:ilvl w:val="1"/>
          <w:numId w:val="44"/>
        </w:numPr>
        <w:tabs>
          <w:tab w:val="left" w:pos="672"/>
          <w:tab w:val="left" w:pos="673"/>
        </w:tabs>
        <w:autoSpaceDE w:val="0"/>
        <w:autoSpaceDN w:val="0"/>
        <w:spacing w:before="120" w:after="120" w:line="360" w:lineRule="auto"/>
        <w:ind w:left="680" w:hanging="680"/>
        <w:contextualSpacing w:val="0"/>
        <w:rPr>
          <w:color w:val="262526"/>
        </w:rPr>
      </w:pPr>
      <w:r w:rsidRPr="00233118">
        <w:rPr>
          <w:color w:val="262526"/>
        </w:rPr>
        <w:t>You are required to inform us as far in advance as possible of any dates when your child will not be attending.</w:t>
      </w:r>
    </w:p>
    <w:p w14:paraId="1378BDA0" w14:textId="77777777" w:rsidR="00213BCA" w:rsidRPr="00233118" w:rsidRDefault="00213BCA" w:rsidP="00213BCA">
      <w:pPr>
        <w:pStyle w:val="ListParagraph"/>
        <w:widowControl w:val="0"/>
        <w:numPr>
          <w:ilvl w:val="1"/>
          <w:numId w:val="44"/>
        </w:numPr>
        <w:tabs>
          <w:tab w:val="left" w:pos="666"/>
          <w:tab w:val="left" w:pos="667"/>
        </w:tabs>
        <w:autoSpaceDE w:val="0"/>
        <w:autoSpaceDN w:val="0"/>
        <w:spacing w:before="120" w:after="120" w:line="360" w:lineRule="auto"/>
        <w:ind w:left="680" w:hanging="680"/>
        <w:contextualSpacing w:val="0"/>
        <w:rPr>
          <w:color w:val="262526"/>
        </w:rPr>
      </w:pPr>
      <w:r w:rsidRPr="00233118">
        <w:rPr>
          <w:color w:val="262526"/>
        </w:rPr>
        <w:t xml:space="preserve">You are required to provide at least one month’s notice of your intention to decrease the number of hours your child attends and similarly, should you decide to withdraw your child completely and end this Agreement. If you give insufficient notice, you will still be required to pay full fees for one month from the date of notice. If you would like to end this Agreement, </w:t>
      </w:r>
      <w:r>
        <w:rPr>
          <w:color w:val="262526"/>
        </w:rPr>
        <w:t>p</w:t>
      </w:r>
      <w:r w:rsidRPr="00233118">
        <w:rPr>
          <w:color w:val="262526"/>
        </w:rPr>
        <w:t xml:space="preserve">lease </w:t>
      </w:r>
      <w:r>
        <w:rPr>
          <w:color w:val="262526"/>
        </w:rPr>
        <w:t xml:space="preserve">speak to </w:t>
      </w:r>
      <w:r w:rsidRPr="00233118">
        <w:rPr>
          <w:color w:val="262526"/>
        </w:rPr>
        <w:t>the setting manager.</w:t>
      </w:r>
    </w:p>
    <w:p w14:paraId="1A0F58DA" w14:textId="77777777" w:rsidR="00213BCA" w:rsidRPr="00233118" w:rsidRDefault="00213BCA" w:rsidP="00213BCA">
      <w:pPr>
        <w:pStyle w:val="ListParagraph"/>
        <w:widowControl w:val="0"/>
        <w:numPr>
          <w:ilvl w:val="1"/>
          <w:numId w:val="44"/>
        </w:numPr>
        <w:tabs>
          <w:tab w:val="left" w:pos="669"/>
          <w:tab w:val="left" w:pos="670"/>
        </w:tabs>
        <w:autoSpaceDE w:val="0"/>
        <w:autoSpaceDN w:val="0"/>
        <w:spacing w:before="120" w:after="120" w:line="360" w:lineRule="auto"/>
        <w:ind w:left="680" w:hanging="680"/>
        <w:contextualSpacing w:val="0"/>
        <w:rPr>
          <w:color w:val="262526"/>
        </w:rPr>
      </w:pPr>
      <w:r w:rsidRPr="00233118">
        <w:rPr>
          <w:color w:val="262526"/>
        </w:rPr>
        <w:t>If your child is the subject of a court order, you are required to inform us and provide a copy of the order on request.</w:t>
      </w:r>
    </w:p>
    <w:p w14:paraId="59D05FBC" w14:textId="77777777" w:rsidR="00213BCA" w:rsidRPr="00233118" w:rsidRDefault="00213BCA" w:rsidP="00213BCA">
      <w:pPr>
        <w:pStyle w:val="ListParagraph"/>
        <w:widowControl w:val="0"/>
        <w:numPr>
          <w:ilvl w:val="1"/>
          <w:numId w:val="44"/>
        </w:numPr>
        <w:tabs>
          <w:tab w:val="left" w:pos="672"/>
        </w:tabs>
        <w:autoSpaceDE w:val="0"/>
        <w:autoSpaceDN w:val="0"/>
        <w:spacing w:before="120" w:after="120" w:line="360" w:lineRule="auto"/>
        <w:ind w:left="680" w:hanging="680"/>
        <w:contextualSpacing w:val="0"/>
        <w:rPr>
          <w:color w:val="262526"/>
        </w:rPr>
      </w:pPr>
      <w:r w:rsidRPr="00233118">
        <w:rPr>
          <w:color w:val="262526"/>
        </w:rPr>
        <w:lastRenderedPageBreak/>
        <w:t>You should read our policies and procedures provided for parents - available for you at the setting.</w:t>
      </w:r>
    </w:p>
    <w:p w14:paraId="29F5A682" w14:textId="77777777" w:rsidR="00213BCA" w:rsidRPr="00233118" w:rsidRDefault="00213BCA" w:rsidP="00213BCA">
      <w:pPr>
        <w:pStyle w:val="Heading1"/>
        <w:keepNext w:val="0"/>
        <w:keepLines w:val="0"/>
        <w:widowControl w:val="0"/>
        <w:numPr>
          <w:ilvl w:val="1"/>
          <w:numId w:val="43"/>
        </w:numPr>
        <w:tabs>
          <w:tab w:val="left" w:pos="673"/>
          <w:tab w:val="left" w:pos="674"/>
        </w:tabs>
        <w:autoSpaceDE w:val="0"/>
        <w:autoSpaceDN w:val="0"/>
        <w:spacing w:before="120" w:after="120" w:line="360" w:lineRule="auto"/>
        <w:ind w:left="680" w:hanging="680"/>
        <w:rPr>
          <w:color w:val="262526"/>
          <w:sz w:val="22"/>
          <w:szCs w:val="22"/>
        </w:rPr>
      </w:pPr>
      <w:r w:rsidRPr="00233118">
        <w:rPr>
          <w:color w:val="262526"/>
          <w:sz w:val="22"/>
          <w:szCs w:val="22"/>
        </w:rPr>
        <w:t>Payment of fees</w:t>
      </w:r>
    </w:p>
    <w:p w14:paraId="5001A2B1" w14:textId="77777777" w:rsidR="00213BCA" w:rsidRPr="00233118" w:rsidRDefault="00213BCA" w:rsidP="00213BCA">
      <w:pPr>
        <w:pStyle w:val="ListParagraph"/>
        <w:widowControl w:val="0"/>
        <w:numPr>
          <w:ilvl w:val="1"/>
          <w:numId w:val="43"/>
        </w:numPr>
        <w:tabs>
          <w:tab w:val="left" w:pos="671"/>
          <w:tab w:val="left" w:pos="672"/>
        </w:tabs>
        <w:autoSpaceDE w:val="0"/>
        <w:autoSpaceDN w:val="0"/>
        <w:spacing w:before="120" w:after="120" w:line="360" w:lineRule="auto"/>
        <w:ind w:left="680" w:hanging="680"/>
        <w:contextualSpacing w:val="0"/>
        <w:rPr>
          <w:color w:val="262526"/>
        </w:rPr>
      </w:pPr>
      <w:r w:rsidRPr="00233118">
        <w:rPr>
          <w:color w:val="262526"/>
        </w:rPr>
        <w:t>Our fees are based on a weekly fee which is the full fee payable before applying for any funded entitlements. Before your child starts, we will notify you of the payment required. We may review the fees at any time but will inform you of the revised amount at least one month before it takes effect. If you do not wish to pay the revised fee, you may end the Agreement by giving us one month’s notice.</w:t>
      </w:r>
    </w:p>
    <w:p w14:paraId="69CB357E" w14:textId="77777777" w:rsidR="00213BCA" w:rsidRPr="00233118" w:rsidRDefault="00213BCA" w:rsidP="00213BCA">
      <w:pPr>
        <w:pStyle w:val="ListParagraph"/>
        <w:widowControl w:val="0"/>
        <w:numPr>
          <w:ilvl w:val="1"/>
          <w:numId w:val="43"/>
        </w:numPr>
        <w:tabs>
          <w:tab w:val="left" w:pos="671"/>
          <w:tab w:val="left" w:pos="672"/>
        </w:tabs>
        <w:autoSpaceDE w:val="0"/>
        <w:autoSpaceDN w:val="0"/>
        <w:spacing w:before="120" w:after="120" w:line="360" w:lineRule="auto"/>
        <w:ind w:left="680" w:hanging="680"/>
        <w:contextualSpacing w:val="0"/>
        <w:rPr>
          <w:color w:val="262526"/>
        </w:rPr>
      </w:pPr>
      <w:r w:rsidRPr="00233118">
        <w:rPr>
          <w:color w:val="262526"/>
        </w:rPr>
        <w:t xml:space="preserve">Fees are required to be paid monthly in advance and are based on your weekly fee. Fees are calculated by multiplying the weekly fee by the weeks that the setting is open, divided by 12. Discounted rates do not apply to funded places or part-funded places. Additional hours will be charged at </w:t>
      </w:r>
      <w:r>
        <w:rPr>
          <w:color w:val="262526"/>
        </w:rPr>
        <w:t xml:space="preserve">the </w:t>
      </w:r>
      <w:r w:rsidRPr="00233118">
        <w:rPr>
          <w:color w:val="262526"/>
        </w:rPr>
        <w:t>full rate.</w:t>
      </w:r>
    </w:p>
    <w:p w14:paraId="33D010C5" w14:textId="77777777" w:rsidR="00213BCA" w:rsidRPr="00233118" w:rsidRDefault="00213BCA" w:rsidP="00213BCA">
      <w:pPr>
        <w:pStyle w:val="ListParagraph"/>
        <w:widowControl w:val="0"/>
        <w:numPr>
          <w:ilvl w:val="1"/>
          <w:numId w:val="43"/>
        </w:numPr>
        <w:tabs>
          <w:tab w:val="left" w:pos="660"/>
          <w:tab w:val="left" w:pos="661"/>
        </w:tabs>
        <w:autoSpaceDE w:val="0"/>
        <w:autoSpaceDN w:val="0"/>
        <w:spacing w:before="120" w:after="120" w:line="360" w:lineRule="auto"/>
        <w:ind w:left="680" w:hanging="680"/>
        <w:contextualSpacing w:val="0"/>
        <w:rPr>
          <w:color w:val="262526"/>
        </w:rPr>
      </w:pPr>
      <w:r w:rsidRPr="00233118">
        <w:rPr>
          <w:color w:val="262526"/>
        </w:rPr>
        <w:t>All payments made under this Agreement should be made by standing order (or direct debit where the facility is available) or by direct debit/credit card using the setting’s chip and pin machine or by cash where agreement in advance is made with the setting manager. All payment regardless of method shall be made by the parent/guardian monthly, in advance, on the first day of each month (the due date). If the payment is made by cash or debit/credit card, it is your responsibility to obtain a receipt from the setting manager as proof of payment. Late payments will incur a late payment fee of £20.00. In addition, a charge of £20.00 will be made for each occasion of re-presented payments and on the issue each late payment letter issued to you. If further action is required to recover unpaid fees, additional charges may be made in lieu of any costs of recovery incurred.</w:t>
      </w:r>
    </w:p>
    <w:p w14:paraId="502021EB" w14:textId="77777777" w:rsidR="00213BCA" w:rsidRPr="00233118" w:rsidRDefault="00213BCA" w:rsidP="00213BCA">
      <w:pPr>
        <w:pStyle w:val="ListParagraph"/>
        <w:widowControl w:val="0"/>
        <w:numPr>
          <w:ilvl w:val="1"/>
          <w:numId w:val="43"/>
        </w:numPr>
        <w:tabs>
          <w:tab w:val="left" w:pos="671"/>
          <w:tab w:val="left" w:pos="672"/>
        </w:tabs>
        <w:autoSpaceDE w:val="0"/>
        <w:autoSpaceDN w:val="0"/>
        <w:spacing w:before="120" w:after="120" w:line="360" w:lineRule="auto"/>
        <w:ind w:left="680" w:hanging="680"/>
        <w:contextualSpacing w:val="0"/>
        <w:rPr>
          <w:color w:val="262526"/>
        </w:rPr>
      </w:pPr>
      <w:r w:rsidRPr="00233118">
        <w:rPr>
          <w:color w:val="262526"/>
        </w:rPr>
        <w:t>If the payment of fees referred to in 3.3 is outstanding for more than 14 days, then we may terminate the Agreement. Once the contract has been terminated, the child shall cease to be admitted, and the notice of termination shall be regarded as a formal demand for outstanding monies.</w:t>
      </w:r>
    </w:p>
    <w:p w14:paraId="7BC211BA" w14:textId="77777777" w:rsidR="00213BCA" w:rsidRPr="00233118" w:rsidRDefault="00213BCA" w:rsidP="00213BCA">
      <w:pPr>
        <w:pStyle w:val="ListParagraph"/>
        <w:widowControl w:val="0"/>
        <w:numPr>
          <w:ilvl w:val="1"/>
          <w:numId w:val="43"/>
        </w:numPr>
        <w:tabs>
          <w:tab w:val="left" w:pos="671"/>
          <w:tab w:val="left" w:pos="672"/>
        </w:tabs>
        <w:autoSpaceDE w:val="0"/>
        <w:autoSpaceDN w:val="0"/>
        <w:spacing w:before="120" w:after="120" w:line="360" w:lineRule="auto"/>
        <w:ind w:left="680" w:hanging="680"/>
        <w:contextualSpacing w:val="0"/>
        <w:rPr>
          <w:color w:val="262526"/>
        </w:rPr>
      </w:pPr>
      <w:r w:rsidRPr="00233118">
        <w:rPr>
          <w:color w:val="262526"/>
        </w:rPr>
        <w:t xml:space="preserve">If you require additional sessions or have been unable to collect your child by the official collection time, we will inform you of the extra amount payable and add these additional charges to your regular fees. In the event of late collection of </w:t>
      </w:r>
      <w:r w:rsidRPr="00233118">
        <w:rPr>
          <w:color w:val="262526"/>
        </w:rPr>
        <w:lastRenderedPageBreak/>
        <w:t>your child, we reserve the right to charge a late collection fee of £20 for the first 15 minutes and £10 every five minutes thereafter.</w:t>
      </w:r>
    </w:p>
    <w:p w14:paraId="5F2F1936" w14:textId="77777777" w:rsidR="00213BCA" w:rsidRPr="00233118" w:rsidRDefault="00213BCA" w:rsidP="00213BCA">
      <w:pPr>
        <w:pStyle w:val="ListParagraph"/>
        <w:widowControl w:val="0"/>
        <w:numPr>
          <w:ilvl w:val="1"/>
          <w:numId w:val="43"/>
        </w:numPr>
        <w:tabs>
          <w:tab w:val="left" w:pos="671"/>
          <w:tab w:val="left" w:pos="672"/>
        </w:tabs>
        <w:autoSpaceDE w:val="0"/>
        <w:autoSpaceDN w:val="0"/>
        <w:spacing w:before="120" w:after="120" w:line="360" w:lineRule="auto"/>
        <w:ind w:left="680" w:hanging="680"/>
        <w:contextualSpacing w:val="0"/>
        <w:rPr>
          <w:color w:val="262526"/>
        </w:rPr>
      </w:pPr>
      <w:r w:rsidRPr="00233118">
        <w:rPr>
          <w:color w:val="262526"/>
        </w:rPr>
        <w:t>No refund will be given for periods when children do not attend a session due to illness or holidays. Please note that we are closed on bank holidays and our team has three training days per year. This helps support our team’s continuing professional development which benefits the children and families. No refunds are given for these closures as they are already considered when setting fees.</w:t>
      </w:r>
    </w:p>
    <w:p w14:paraId="2CE70436" w14:textId="77777777" w:rsidR="00213BCA" w:rsidRPr="00233118" w:rsidRDefault="00213BCA" w:rsidP="00213BCA">
      <w:pPr>
        <w:pStyle w:val="ListParagraph"/>
        <w:widowControl w:val="0"/>
        <w:numPr>
          <w:ilvl w:val="1"/>
          <w:numId w:val="43"/>
        </w:numPr>
        <w:tabs>
          <w:tab w:val="left" w:pos="671"/>
          <w:tab w:val="left" w:pos="672"/>
        </w:tabs>
        <w:autoSpaceDE w:val="0"/>
        <w:autoSpaceDN w:val="0"/>
        <w:spacing w:before="120" w:after="120" w:line="360" w:lineRule="auto"/>
        <w:ind w:left="680" w:hanging="680"/>
        <w:contextualSpacing w:val="0"/>
        <w:rPr>
          <w:color w:val="262526"/>
        </w:rPr>
      </w:pPr>
      <w:r w:rsidRPr="00233118">
        <w:rPr>
          <w:color w:val="262526"/>
        </w:rPr>
        <w:t>Where we offer a reduced fee rate after a child’s birthday, the reduction takes effect from the first day of the following billing period.</w:t>
      </w:r>
    </w:p>
    <w:p w14:paraId="35994C0E" w14:textId="77777777" w:rsidR="00213BCA" w:rsidRPr="00233118" w:rsidRDefault="00213BCA" w:rsidP="00213BCA">
      <w:pPr>
        <w:pStyle w:val="ListParagraph"/>
        <w:widowControl w:val="0"/>
        <w:numPr>
          <w:ilvl w:val="1"/>
          <w:numId w:val="43"/>
        </w:numPr>
        <w:tabs>
          <w:tab w:val="left" w:pos="671"/>
          <w:tab w:val="left" w:pos="672"/>
        </w:tabs>
        <w:autoSpaceDE w:val="0"/>
        <w:autoSpaceDN w:val="0"/>
        <w:spacing w:before="120" w:after="120" w:line="360" w:lineRule="auto"/>
        <w:ind w:left="680" w:hanging="680"/>
        <w:contextualSpacing w:val="0"/>
        <w:rPr>
          <w:color w:val="262526"/>
        </w:rPr>
      </w:pPr>
      <w:r w:rsidRPr="00233118">
        <w:rPr>
          <w:color w:val="262526"/>
        </w:rPr>
        <w:t>If you are in receipt of any funded entitlement such as two-year-old funding you will not be charged for the cheapest funded hours taken.* If any part of your booking includes an extended session which is offered at a discounted price when compared to the cost of the sub-sessions that make up that extended session (for example where a full day session is price</w:t>
      </w:r>
      <w:r>
        <w:rPr>
          <w:color w:val="262526"/>
        </w:rPr>
        <w:t>d</w:t>
      </w:r>
      <w:r w:rsidRPr="00233118">
        <w:rPr>
          <w:color w:val="262526"/>
        </w:rPr>
        <w:t xml:space="preserve"> at a discount compared to the cost of sessions which make up a full day) the funded entitlement will be applied to the full, undiscounted cost of the sub-sessions. Funded entitlement will normally be spread across the year.</w:t>
      </w:r>
    </w:p>
    <w:p w14:paraId="55079704" w14:textId="77777777" w:rsidR="00213BCA" w:rsidRPr="00233118" w:rsidRDefault="00213BCA" w:rsidP="00213BCA">
      <w:pPr>
        <w:pStyle w:val="ListParagraph"/>
        <w:widowControl w:val="0"/>
        <w:numPr>
          <w:ilvl w:val="1"/>
          <w:numId w:val="43"/>
        </w:numPr>
        <w:tabs>
          <w:tab w:val="left" w:pos="671"/>
          <w:tab w:val="left" w:pos="672"/>
        </w:tabs>
        <w:autoSpaceDE w:val="0"/>
        <w:autoSpaceDN w:val="0"/>
        <w:spacing w:before="120" w:after="120" w:line="360" w:lineRule="auto"/>
        <w:ind w:left="680" w:hanging="680"/>
        <w:contextualSpacing w:val="0"/>
        <w:rPr>
          <w:color w:val="262526"/>
        </w:rPr>
      </w:pPr>
      <w:r w:rsidRPr="28186C78">
        <w:rPr>
          <w:color w:val="262526"/>
        </w:rPr>
        <w:t>Where your child is in receipt of funded early years entitlement and/or extended entitlement (additional 15 hours) the full weekly fee is payable during periods where the early years funding does not apply. We may also ask for additional information recorded on your child's registration form that will assist HMRC in deciding about eligibility for certain entitlements.</w:t>
      </w:r>
    </w:p>
    <w:p w14:paraId="1F395DCE" w14:textId="77777777" w:rsidR="00213BCA" w:rsidRDefault="00213BCA" w:rsidP="00213BCA">
      <w:pPr>
        <w:pStyle w:val="ListParagraph"/>
        <w:widowControl w:val="0"/>
        <w:numPr>
          <w:ilvl w:val="1"/>
          <w:numId w:val="43"/>
        </w:numPr>
        <w:tabs>
          <w:tab w:val="left" w:pos="671"/>
          <w:tab w:val="left" w:pos="672"/>
        </w:tabs>
        <w:autoSpaceDE w:val="0"/>
        <w:autoSpaceDN w:val="0"/>
        <w:spacing w:before="120" w:after="120" w:line="360" w:lineRule="auto"/>
        <w:ind w:left="680" w:hanging="680"/>
        <w:contextualSpacing w:val="0"/>
        <w:rPr>
          <w:color w:val="FF0000"/>
        </w:rPr>
      </w:pPr>
      <w:r w:rsidRPr="28186C78">
        <w:rPr>
          <w:color w:val="FF0000"/>
        </w:rPr>
        <w:t>Funded entitlement is delivered as stipulated in our Local Authority Model Agreement and meets the requirement for us to communicate details about the days, and times we offer funded places, along with our services and charges, as per these terms and conditions.</w:t>
      </w:r>
    </w:p>
    <w:p w14:paraId="76D06A25" w14:textId="77777777" w:rsidR="00213BCA" w:rsidRDefault="00213BCA" w:rsidP="00213BCA">
      <w:pPr>
        <w:spacing w:after="0" w:line="240" w:lineRule="auto"/>
        <w:rPr>
          <w:rFonts w:eastAsia="Arial"/>
          <w:b/>
          <w:bCs/>
          <w:color w:val="262526"/>
          <w:szCs w:val="22"/>
          <w:lang w:val="en-US"/>
        </w:rPr>
      </w:pPr>
      <w:r>
        <w:rPr>
          <w:color w:val="262526"/>
          <w:szCs w:val="22"/>
        </w:rPr>
        <w:br w:type="page"/>
      </w:r>
    </w:p>
    <w:p w14:paraId="34850421" w14:textId="77777777" w:rsidR="00213BCA" w:rsidRPr="00233118" w:rsidRDefault="00213BCA" w:rsidP="00213BCA">
      <w:pPr>
        <w:pStyle w:val="Heading1"/>
        <w:keepNext w:val="0"/>
        <w:keepLines w:val="0"/>
        <w:widowControl w:val="0"/>
        <w:numPr>
          <w:ilvl w:val="1"/>
          <w:numId w:val="42"/>
        </w:numPr>
        <w:tabs>
          <w:tab w:val="left" w:pos="673"/>
          <w:tab w:val="left" w:pos="674"/>
        </w:tabs>
        <w:autoSpaceDE w:val="0"/>
        <w:autoSpaceDN w:val="0"/>
        <w:spacing w:before="120" w:after="120" w:line="360" w:lineRule="auto"/>
        <w:ind w:left="680" w:hanging="680"/>
        <w:rPr>
          <w:color w:val="262526"/>
          <w:sz w:val="22"/>
          <w:szCs w:val="22"/>
        </w:rPr>
      </w:pPr>
      <w:r w:rsidRPr="00233118">
        <w:rPr>
          <w:color w:val="262526"/>
          <w:sz w:val="22"/>
          <w:szCs w:val="22"/>
        </w:rPr>
        <w:lastRenderedPageBreak/>
        <w:t>Suspension of a child</w:t>
      </w:r>
    </w:p>
    <w:p w14:paraId="6DFC3509" w14:textId="77777777" w:rsidR="00213BCA" w:rsidRPr="00233118" w:rsidRDefault="00213BCA" w:rsidP="00213BCA">
      <w:pPr>
        <w:pStyle w:val="ListParagraph"/>
        <w:widowControl w:val="0"/>
        <w:numPr>
          <w:ilvl w:val="1"/>
          <w:numId w:val="42"/>
        </w:numPr>
        <w:tabs>
          <w:tab w:val="left" w:pos="673"/>
          <w:tab w:val="left" w:pos="674"/>
        </w:tabs>
        <w:autoSpaceDE w:val="0"/>
        <w:autoSpaceDN w:val="0"/>
        <w:spacing w:before="120" w:after="120" w:line="360" w:lineRule="auto"/>
        <w:ind w:left="680" w:hanging="680"/>
        <w:contextualSpacing w:val="0"/>
        <w:rPr>
          <w:color w:val="262526"/>
        </w:rPr>
      </w:pPr>
      <w:r w:rsidRPr="060A9A93">
        <w:rPr>
          <w:color w:val="262526"/>
        </w:rPr>
        <w:t>We may suspend providing childcare and early education to your child at any time if you fail to pay any fees due.</w:t>
      </w:r>
    </w:p>
    <w:p w14:paraId="7F8B8C4F" w14:textId="77777777" w:rsidR="00213BCA" w:rsidRPr="00233118" w:rsidRDefault="00213BCA" w:rsidP="00213BCA">
      <w:pPr>
        <w:pStyle w:val="ListParagraph"/>
        <w:widowControl w:val="0"/>
        <w:numPr>
          <w:ilvl w:val="1"/>
          <w:numId w:val="42"/>
        </w:numPr>
        <w:tabs>
          <w:tab w:val="left" w:pos="671"/>
          <w:tab w:val="left" w:pos="672"/>
        </w:tabs>
        <w:autoSpaceDE w:val="0"/>
        <w:autoSpaceDN w:val="0"/>
        <w:spacing w:before="120" w:after="120" w:line="360" w:lineRule="auto"/>
        <w:ind w:left="680" w:hanging="680"/>
        <w:contextualSpacing w:val="0"/>
        <w:rPr>
          <w:color w:val="262526"/>
        </w:rPr>
      </w:pPr>
      <w:r w:rsidRPr="00233118">
        <w:rPr>
          <w:color w:val="262526"/>
        </w:rPr>
        <w:t>If the period of suspension for non-payment of fees exceeds one month, either of us may terminate this Agreement by giving written notice. This takes effect on receipt of the notice.</w:t>
      </w:r>
    </w:p>
    <w:p w14:paraId="27929E39" w14:textId="77777777" w:rsidR="00213BCA" w:rsidRPr="00233118" w:rsidRDefault="00213BCA" w:rsidP="00213BCA">
      <w:pPr>
        <w:pStyle w:val="ListParagraph"/>
        <w:widowControl w:val="0"/>
        <w:numPr>
          <w:ilvl w:val="1"/>
          <w:numId w:val="42"/>
        </w:numPr>
        <w:tabs>
          <w:tab w:val="left" w:pos="670"/>
          <w:tab w:val="left" w:pos="671"/>
        </w:tabs>
        <w:autoSpaceDE w:val="0"/>
        <w:autoSpaceDN w:val="0"/>
        <w:spacing w:before="120" w:after="120" w:line="360" w:lineRule="auto"/>
        <w:ind w:left="680" w:hanging="680"/>
        <w:contextualSpacing w:val="0"/>
        <w:rPr>
          <w:color w:val="262526"/>
        </w:rPr>
      </w:pPr>
      <w:r w:rsidRPr="00233118">
        <w:rPr>
          <w:color w:val="262526"/>
        </w:rPr>
        <w:t>We do not support the exclusion of any child on the grounds of behaviour. However, if your child’s behaviour is deemed by us to endanger the safety and well-being of your child and/or other children and adults, it may be necessary to suspend childcare</w:t>
      </w:r>
      <w:r>
        <w:rPr>
          <w:color w:val="262526"/>
        </w:rPr>
        <w:t xml:space="preserve"> and early education</w:t>
      </w:r>
      <w:r w:rsidRPr="00233118">
        <w:rPr>
          <w:color w:val="262526"/>
        </w:rPr>
        <w:t xml:space="preserve"> while we try to address these issues with you. It may also be necessary to share our concerns with other external agencies as appropriate. The decision to suspend your child will be made with the agreement of the </w:t>
      </w:r>
      <w:r>
        <w:rPr>
          <w:color w:val="262526"/>
        </w:rPr>
        <w:t>Saadia Akram.</w:t>
      </w:r>
    </w:p>
    <w:p w14:paraId="3ECCBD5C" w14:textId="77777777" w:rsidR="00213BCA" w:rsidRPr="00233118" w:rsidRDefault="00213BCA" w:rsidP="00213BCA">
      <w:pPr>
        <w:pStyle w:val="ListParagraph"/>
        <w:widowControl w:val="0"/>
        <w:numPr>
          <w:ilvl w:val="1"/>
          <w:numId w:val="42"/>
        </w:numPr>
        <w:tabs>
          <w:tab w:val="left" w:pos="669"/>
          <w:tab w:val="left" w:pos="670"/>
        </w:tabs>
        <w:autoSpaceDE w:val="0"/>
        <w:autoSpaceDN w:val="0"/>
        <w:spacing w:before="120" w:after="120" w:line="360" w:lineRule="auto"/>
        <w:ind w:left="680" w:hanging="680"/>
        <w:contextualSpacing w:val="0"/>
        <w:rPr>
          <w:color w:val="262526"/>
        </w:rPr>
      </w:pPr>
      <w:r w:rsidRPr="00233118">
        <w:rPr>
          <w:color w:val="262526"/>
        </w:rPr>
        <w:t>During any period of suspension for behaviour-related issues, we will work with the local authority and where appropriate other welfare agencies to identify appropriate provision or services for your child.</w:t>
      </w:r>
    </w:p>
    <w:p w14:paraId="4F89454B" w14:textId="77777777" w:rsidR="00213BCA" w:rsidRPr="00233118" w:rsidRDefault="00213BCA" w:rsidP="00213BCA">
      <w:pPr>
        <w:pStyle w:val="ListParagraph"/>
        <w:widowControl w:val="0"/>
        <w:numPr>
          <w:ilvl w:val="1"/>
          <w:numId w:val="42"/>
        </w:numPr>
        <w:tabs>
          <w:tab w:val="left" w:pos="669"/>
          <w:tab w:val="left" w:pos="670"/>
        </w:tabs>
        <w:autoSpaceDE w:val="0"/>
        <w:autoSpaceDN w:val="0"/>
        <w:spacing w:before="120" w:after="120" w:line="360" w:lineRule="auto"/>
        <w:ind w:left="680" w:hanging="680"/>
        <w:contextualSpacing w:val="0"/>
        <w:rPr>
          <w:color w:val="262526"/>
        </w:rPr>
      </w:pPr>
      <w:r w:rsidRPr="00233118">
        <w:rPr>
          <w:color w:val="262526"/>
        </w:rPr>
        <w:t>If your child is suspended part way through the month, under the conditions stated in clause 4.3, we will give you a credit for any fees you have already paid for the remaining part of that month, calculated on a pro rata basis. This sum may be offset against any sums payable by you to us.</w:t>
      </w:r>
    </w:p>
    <w:p w14:paraId="6034240A" w14:textId="77777777" w:rsidR="00213BCA" w:rsidRPr="00233118" w:rsidRDefault="00213BCA" w:rsidP="00213BCA">
      <w:pPr>
        <w:pStyle w:val="Heading1"/>
        <w:keepNext w:val="0"/>
        <w:keepLines w:val="0"/>
        <w:widowControl w:val="0"/>
        <w:numPr>
          <w:ilvl w:val="1"/>
          <w:numId w:val="41"/>
        </w:numPr>
        <w:tabs>
          <w:tab w:val="left" w:pos="673"/>
          <w:tab w:val="left" w:pos="674"/>
        </w:tabs>
        <w:autoSpaceDE w:val="0"/>
        <w:autoSpaceDN w:val="0"/>
        <w:spacing w:before="120" w:after="120" w:line="360" w:lineRule="auto"/>
        <w:ind w:left="680" w:hanging="680"/>
        <w:rPr>
          <w:color w:val="262526"/>
          <w:sz w:val="22"/>
          <w:szCs w:val="22"/>
        </w:rPr>
      </w:pPr>
      <w:r w:rsidRPr="00233118">
        <w:rPr>
          <w:color w:val="262526"/>
          <w:sz w:val="22"/>
          <w:szCs w:val="22"/>
        </w:rPr>
        <w:t>Termination of the Agreement</w:t>
      </w:r>
    </w:p>
    <w:p w14:paraId="4B576CA6" w14:textId="77777777" w:rsidR="00213BCA" w:rsidRPr="00233118" w:rsidRDefault="00213BCA" w:rsidP="00213BCA">
      <w:pPr>
        <w:pStyle w:val="ListParagraph"/>
        <w:widowControl w:val="0"/>
        <w:numPr>
          <w:ilvl w:val="1"/>
          <w:numId w:val="41"/>
        </w:numPr>
        <w:tabs>
          <w:tab w:val="left" w:pos="668"/>
          <w:tab w:val="left" w:pos="669"/>
        </w:tabs>
        <w:autoSpaceDE w:val="0"/>
        <w:autoSpaceDN w:val="0"/>
        <w:spacing w:before="120" w:after="120" w:line="360" w:lineRule="auto"/>
        <w:ind w:left="680" w:hanging="680"/>
        <w:contextualSpacing w:val="0"/>
        <w:rPr>
          <w:color w:val="262526"/>
        </w:rPr>
      </w:pPr>
      <w:r w:rsidRPr="00233118">
        <w:rPr>
          <w:color w:val="262526"/>
        </w:rPr>
        <w:t>You may end this Agreement at any time,</w:t>
      </w:r>
      <w:r>
        <w:rPr>
          <w:color w:val="262526"/>
        </w:rPr>
        <w:t xml:space="preserve"> by</w:t>
      </w:r>
      <w:r w:rsidRPr="00233118">
        <w:rPr>
          <w:color w:val="262526"/>
        </w:rPr>
        <w:t xml:space="preserve"> giving us at least one month’s notice.</w:t>
      </w:r>
    </w:p>
    <w:p w14:paraId="73EFEE0C" w14:textId="77777777" w:rsidR="00213BCA" w:rsidRPr="00233118" w:rsidRDefault="00213BCA" w:rsidP="00213BCA">
      <w:pPr>
        <w:pStyle w:val="ListParagraph"/>
        <w:widowControl w:val="0"/>
        <w:numPr>
          <w:ilvl w:val="1"/>
          <w:numId w:val="41"/>
        </w:numPr>
        <w:tabs>
          <w:tab w:val="left" w:pos="673"/>
          <w:tab w:val="left" w:pos="674"/>
        </w:tabs>
        <w:autoSpaceDE w:val="0"/>
        <w:autoSpaceDN w:val="0"/>
        <w:spacing w:before="120" w:after="120" w:line="360" w:lineRule="auto"/>
        <w:ind w:left="680" w:hanging="680"/>
        <w:contextualSpacing w:val="0"/>
        <w:rPr>
          <w:color w:val="262526"/>
        </w:rPr>
      </w:pPr>
      <w:r w:rsidRPr="00233118">
        <w:rPr>
          <w:color w:val="262526"/>
        </w:rPr>
        <w:t>We may immediately end this Agreement if:</w:t>
      </w:r>
    </w:p>
    <w:p w14:paraId="568C4914" w14:textId="77777777" w:rsidR="00213BCA" w:rsidRPr="00233118" w:rsidRDefault="00213BCA" w:rsidP="00213BCA">
      <w:pPr>
        <w:pStyle w:val="ListParagraph"/>
        <w:widowControl w:val="0"/>
        <w:numPr>
          <w:ilvl w:val="2"/>
          <w:numId w:val="41"/>
        </w:numPr>
        <w:tabs>
          <w:tab w:val="left" w:pos="1546"/>
          <w:tab w:val="left" w:pos="1547"/>
        </w:tabs>
        <w:autoSpaceDE w:val="0"/>
        <w:autoSpaceDN w:val="0"/>
        <w:spacing w:before="120" w:after="120" w:line="360" w:lineRule="auto"/>
        <w:contextualSpacing w:val="0"/>
      </w:pPr>
      <w:r w:rsidRPr="00233118">
        <w:rPr>
          <w:color w:val="262526"/>
        </w:rPr>
        <w:t>You fail to pay your fees.</w:t>
      </w:r>
    </w:p>
    <w:p w14:paraId="5EDC74E2" w14:textId="77777777" w:rsidR="00213BCA" w:rsidRPr="00233118" w:rsidRDefault="00213BCA" w:rsidP="00213BCA">
      <w:pPr>
        <w:pStyle w:val="ListParagraph"/>
        <w:widowControl w:val="0"/>
        <w:numPr>
          <w:ilvl w:val="2"/>
          <w:numId w:val="41"/>
        </w:numPr>
        <w:tabs>
          <w:tab w:val="left" w:pos="1542"/>
          <w:tab w:val="left" w:pos="1544"/>
        </w:tabs>
        <w:autoSpaceDE w:val="0"/>
        <w:autoSpaceDN w:val="0"/>
        <w:spacing w:before="120" w:after="120" w:line="360" w:lineRule="auto"/>
        <w:contextualSpacing w:val="0"/>
      </w:pPr>
      <w:r w:rsidRPr="00233118">
        <w:rPr>
          <w:color w:val="262526"/>
        </w:rPr>
        <w:t xml:space="preserve">You breach any of your obligations under the Agreement and you have not or cannot put right that breach within a reasonable </w:t>
      </w:r>
      <w:proofErr w:type="gramStart"/>
      <w:r w:rsidRPr="00233118">
        <w:rPr>
          <w:color w:val="262526"/>
        </w:rPr>
        <w:t>period of time</w:t>
      </w:r>
      <w:proofErr w:type="gramEnd"/>
      <w:r w:rsidRPr="00233118">
        <w:rPr>
          <w:color w:val="262526"/>
        </w:rPr>
        <w:t>.</w:t>
      </w:r>
    </w:p>
    <w:p w14:paraId="4A7CDC2A" w14:textId="77777777" w:rsidR="00213BCA" w:rsidRPr="00233118" w:rsidRDefault="00213BCA" w:rsidP="00213BCA">
      <w:pPr>
        <w:pStyle w:val="ListParagraph"/>
        <w:widowControl w:val="0"/>
        <w:numPr>
          <w:ilvl w:val="2"/>
          <w:numId w:val="41"/>
        </w:numPr>
        <w:tabs>
          <w:tab w:val="left" w:pos="1542"/>
          <w:tab w:val="left" w:pos="1544"/>
        </w:tabs>
        <w:autoSpaceDE w:val="0"/>
        <w:autoSpaceDN w:val="0"/>
        <w:spacing w:before="120" w:after="120" w:line="360" w:lineRule="auto"/>
        <w:contextualSpacing w:val="0"/>
      </w:pPr>
      <w:r w:rsidRPr="00233118">
        <w:rPr>
          <w:color w:val="262526"/>
        </w:rPr>
        <w:t>You behave unacceptably; we do not tolerate any physical or verbal abuse or threats towards staff or other parents.</w:t>
      </w:r>
    </w:p>
    <w:p w14:paraId="33171DD6" w14:textId="77777777" w:rsidR="00213BCA" w:rsidRPr="00233118" w:rsidRDefault="00213BCA" w:rsidP="00213BCA">
      <w:pPr>
        <w:pStyle w:val="ListParagraph"/>
        <w:widowControl w:val="0"/>
        <w:numPr>
          <w:ilvl w:val="2"/>
          <w:numId w:val="41"/>
        </w:numPr>
        <w:tabs>
          <w:tab w:val="left" w:pos="1546"/>
          <w:tab w:val="left" w:pos="1547"/>
        </w:tabs>
        <w:autoSpaceDE w:val="0"/>
        <w:autoSpaceDN w:val="0"/>
        <w:spacing w:before="120" w:after="120" w:line="360" w:lineRule="auto"/>
        <w:contextualSpacing w:val="0"/>
      </w:pPr>
      <w:r w:rsidRPr="00233118">
        <w:rPr>
          <w:color w:val="262526"/>
        </w:rPr>
        <w:lastRenderedPageBreak/>
        <w:t>We have taken the decision to close. We will give you as much notice as possible in the event of such a decision.</w:t>
      </w:r>
    </w:p>
    <w:p w14:paraId="18E067C5" w14:textId="77777777" w:rsidR="00213BCA" w:rsidRPr="00233118" w:rsidRDefault="00213BCA" w:rsidP="00213BCA">
      <w:pPr>
        <w:pStyle w:val="ListParagraph"/>
        <w:widowControl w:val="0"/>
        <w:numPr>
          <w:ilvl w:val="1"/>
          <w:numId w:val="41"/>
        </w:numPr>
        <w:tabs>
          <w:tab w:val="left" w:pos="671"/>
          <w:tab w:val="left" w:pos="672"/>
        </w:tabs>
        <w:autoSpaceDE w:val="0"/>
        <w:autoSpaceDN w:val="0"/>
        <w:spacing w:before="120" w:after="120" w:line="360" w:lineRule="auto"/>
        <w:ind w:left="680" w:hanging="680"/>
        <w:contextualSpacing w:val="0"/>
        <w:rPr>
          <w:color w:val="262526"/>
        </w:rPr>
      </w:pPr>
      <w:r w:rsidRPr="00233118">
        <w:rPr>
          <w:color w:val="262526"/>
        </w:rPr>
        <w:t>It may become apparent that the support we can offer your child is not sufficient to meet his or her needs. Under these circumstances we work with you, the local authority and other welfare agencies as per our procedures to identify appropriate support, at which point we may end this Agreement.</w:t>
      </w:r>
    </w:p>
    <w:p w14:paraId="73F9BFEA" w14:textId="77777777" w:rsidR="00213BCA" w:rsidRPr="00233118" w:rsidRDefault="00213BCA" w:rsidP="00213BCA">
      <w:pPr>
        <w:pStyle w:val="ListParagraph"/>
        <w:widowControl w:val="0"/>
        <w:numPr>
          <w:ilvl w:val="1"/>
          <w:numId w:val="41"/>
        </w:numPr>
        <w:tabs>
          <w:tab w:val="left" w:pos="668"/>
          <w:tab w:val="left" w:pos="669"/>
        </w:tabs>
        <w:autoSpaceDE w:val="0"/>
        <w:autoSpaceDN w:val="0"/>
        <w:spacing w:before="120" w:after="120" w:line="360" w:lineRule="auto"/>
        <w:ind w:left="680" w:hanging="680"/>
        <w:contextualSpacing w:val="0"/>
        <w:rPr>
          <w:color w:val="262526"/>
        </w:rPr>
      </w:pPr>
      <w:r w:rsidRPr="00233118">
        <w:rPr>
          <w:color w:val="262526"/>
        </w:rPr>
        <w:t>You may end this Agreement if we have breached any of our obligations under this Agreement and we have not or cannot put right that breach in a reasonable period after you draw it to our attention.</w:t>
      </w:r>
    </w:p>
    <w:p w14:paraId="4F445B8F" w14:textId="77777777" w:rsidR="00213BCA" w:rsidRPr="00233118" w:rsidRDefault="00213BCA" w:rsidP="00213BCA">
      <w:pPr>
        <w:pStyle w:val="Heading1"/>
        <w:keepNext w:val="0"/>
        <w:keepLines w:val="0"/>
        <w:widowControl w:val="0"/>
        <w:numPr>
          <w:ilvl w:val="1"/>
          <w:numId w:val="40"/>
        </w:numPr>
        <w:tabs>
          <w:tab w:val="left" w:pos="673"/>
          <w:tab w:val="left" w:pos="674"/>
        </w:tabs>
        <w:autoSpaceDE w:val="0"/>
        <w:autoSpaceDN w:val="0"/>
        <w:spacing w:before="120" w:after="120" w:line="360" w:lineRule="auto"/>
        <w:ind w:left="680" w:hanging="680"/>
        <w:rPr>
          <w:color w:val="262526"/>
          <w:sz w:val="22"/>
          <w:szCs w:val="22"/>
        </w:rPr>
      </w:pPr>
      <w:r w:rsidRPr="00233118">
        <w:rPr>
          <w:color w:val="262526"/>
          <w:sz w:val="22"/>
          <w:szCs w:val="22"/>
        </w:rPr>
        <w:t>General</w:t>
      </w:r>
    </w:p>
    <w:p w14:paraId="0C7957FE" w14:textId="77777777" w:rsidR="00213BCA" w:rsidRPr="00233118" w:rsidRDefault="00213BCA" w:rsidP="00213BCA">
      <w:pPr>
        <w:pStyle w:val="ListParagraph"/>
        <w:widowControl w:val="0"/>
        <w:numPr>
          <w:ilvl w:val="1"/>
          <w:numId w:val="40"/>
        </w:numPr>
        <w:tabs>
          <w:tab w:val="left" w:pos="671"/>
          <w:tab w:val="left" w:pos="672"/>
        </w:tabs>
        <w:autoSpaceDE w:val="0"/>
        <w:autoSpaceDN w:val="0"/>
        <w:spacing w:before="120" w:after="120" w:line="360" w:lineRule="auto"/>
        <w:ind w:left="680" w:hanging="680"/>
        <w:contextualSpacing w:val="0"/>
        <w:rPr>
          <w:color w:val="262526"/>
        </w:rPr>
      </w:pPr>
      <w:r w:rsidRPr="00233118">
        <w:rPr>
          <w:color w:val="262526"/>
        </w:rPr>
        <w:t>If we close or take the decision to close due to events or circumstances beyond our control such as extreme weather conditions, the weekly fee will continue to be payable in full. We will be under no obligation to provide alternative childcare</w:t>
      </w:r>
      <w:r>
        <w:rPr>
          <w:color w:val="262526"/>
        </w:rPr>
        <w:t xml:space="preserve"> and early education </w:t>
      </w:r>
      <w:r w:rsidRPr="00233118">
        <w:rPr>
          <w:color w:val="262526"/>
        </w:rPr>
        <w:t xml:space="preserve">to you. However, if the closure exceeds three consecutive days in duration (excluding any days when we would otherwise be closed), we will credit you with an amount that represents the number of days closed </w:t>
      </w:r>
      <w:proofErr w:type="gramStart"/>
      <w:r w:rsidRPr="00233118">
        <w:rPr>
          <w:color w:val="262526"/>
        </w:rPr>
        <w:t>in excess of</w:t>
      </w:r>
      <w:proofErr w:type="gramEnd"/>
      <w:r w:rsidRPr="00233118">
        <w:rPr>
          <w:color w:val="262526"/>
        </w:rPr>
        <w:t xml:space="preserve"> three days.</w:t>
      </w:r>
    </w:p>
    <w:p w14:paraId="263152FD" w14:textId="77777777" w:rsidR="00213BCA" w:rsidRPr="00233118" w:rsidRDefault="00213BCA" w:rsidP="00213BCA">
      <w:pPr>
        <w:pStyle w:val="ListParagraph"/>
        <w:widowControl w:val="0"/>
        <w:numPr>
          <w:ilvl w:val="1"/>
          <w:numId w:val="40"/>
        </w:numPr>
        <w:tabs>
          <w:tab w:val="left" w:pos="671"/>
          <w:tab w:val="left" w:pos="672"/>
        </w:tabs>
        <w:autoSpaceDE w:val="0"/>
        <w:autoSpaceDN w:val="0"/>
        <w:spacing w:before="120" w:after="120" w:line="360" w:lineRule="auto"/>
        <w:ind w:left="680" w:hanging="680"/>
        <w:contextualSpacing w:val="0"/>
        <w:rPr>
          <w:color w:val="262526"/>
        </w:rPr>
      </w:pPr>
      <w:r w:rsidRPr="00233118">
        <w:rPr>
          <w:color w:val="262526"/>
        </w:rPr>
        <w:t xml:space="preserve">If you have any concerns about the childcare </w:t>
      </w:r>
      <w:r>
        <w:rPr>
          <w:color w:val="262526"/>
        </w:rPr>
        <w:t xml:space="preserve">and early education </w:t>
      </w:r>
      <w:r w:rsidRPr="00233118">
        <w:rPr>
          <w:color w:val="262526"/>
        </w:rPr>
        <w:t>we provide, please discuss them with your child’s key person. If your concerns are not resolved to your satisfaction, please contact the setting manager. Your satisfaction with our service is very important to us and any concerns or complaints will be reported to the appropriate line manager for review.</w:t>
      </w:r>
    </w:p>
    <w:p w14:paraId="4D4971BA" w14:textId="77777777" w:rsidR="00213BCA" w:rsidRPr="00233118" w:rsidRDefault="00213BCA" w:rsidP="00213BCA">
      <w:pPr>
        <w:pStyle w:val="ListParagraph"/>
        <w:widowControl w:val="0"/>
        <w:numPr>
          <w:ilvl w:val="1"/>
          <w:numId w:val="40"/>
        </w:numPr>
        <w:tabs>
          <w:tab w:val="left" w:pos="671"/>
          <w:tab w:val="left" w:pos="672"/>
        </w:tabs>
        <w:autoSpaceDE w:val="0"/>
        <w:autoSpaceDN w:val="0"/>
        <w:spacing w:before="120" w:after="120" w:line="360" w:lineRule="auto"/>
        <w:ind w:left="680" w:hanging="680"/>
        <w:contextualSpacing w:val="0"/>
        <w:rPr>
          <w:color w:val="262526"/>
        </w:rPr>
      </w:pPr>
      <w:r w:rsidRPr="00233118">
        <w:rPr>
          <w:color w:val="262526"/>
        </w:rPr>
        <w:t xml:space="preserve">From time to time, we may take images or video of the children who attend. These images or video may be used by the </w:t>
      </w:r>
      <w:r>
        <w:rPr>
          <w:color w:val="262526"/>
        </w:rPr>
        <w:t>setting</w:t>
      </w:r>
      <w:r w:rsidRPr="00233118">
        <w:rPr>
          <w:color w:val="262526"/>
        </w:rPr>
        <w:t xml:space="preserve"> for promotional purposes. If you do not wish your child to be included in these images or videos, you should record this when you complete the registration form.</w:t>
      </w:r>
    </w:p>
    <w:p w14:paraId="159CC0CB" w14:textId="77777777" w:rsidR="00213BCA" w:rsidRPr="00233118" w:rsidRDefault="00213BCA" w:rsidP="00213BCA">
      <w:pPr>
        <w:pStyle w:val="ListParagraph"/>
        <w:widowControl w:val="0"/>
        <w:numPr>
          <w:ilvl w:val="1"/>
          <w:numId w:val="40"/>
        </w:numPr>
        <w:tabs>
          <w:tab w:val="left" w:pos="671"/>
          <w:tab w:val="left" w:pos="672"/>
        </w:tabs>
        <w:autoSpaceDE w:val="0"/>
        <w:autoSpaceDN w:val="0"/>
        <w:spacing w:before="120" w:after="120" w:line="360" w:lineRule="auto"/>
        <w:ind w:left="680" w:hanging="680"/>
        <w:contextualSpacing w:val="0"/>
        <w:rPr>
          <w:color w:val="262526"/>
        </w:rPr>
      </w:pPr>
      <w:r w:rsidRPr="00233118">
        <w:rPr>
          <w:color w:val="262526"/>
        </w:rPr>
        <w:t xml:space="preserve">While food and drink are provided on the premises, we are not a commercial kitchen and may not be able to cater for the individual needs of every child. Every effort is made to follow recommended food preparation guidance and to ensure that all setting staff involved in the preparation and serving of food are suitably </w:t>
      </w:r>
      <w:r w:rsidRPr="00233118">
        <w:rPr>
          <w:color w:val="262526"/>
        </w:rPr>
        <w:lastRenderedPageBreak/>
        <w:t>trained.</w:t>
      </w:r>
    </w:p>
    <w:p w14:paraId="399CE584" w14:textId="77777777" w:rsidR="00213BCA" w:rsidRPr="00233118" w:rsidRDefault="00213BCA" w:rsidP="00213BCA">
      <w:pPr>
        <w:pStyle w:val="ListParagraph"/>
        <w:widowControl w:val="0"/>
        <w:numPr>
          <w:ilvl w:val="1"/>
          <w:numId w:val="40"/>
        </w:numPr>
        <w:tabs>
          <w:tab w:val="left" w:pos="671"/>
          <w:tab w:val="left" w:pos="672"/>
        </w:tabs>
        <w:autoSpaceDE w:val="0"/>
        <w:autoSpaceDN w:val="0"/>
        <w:spacing w:before="120" w:after="120" w:line="360" w:lineRule="auto"/>
        <w:ind w:left="680" w:hanging="680"/>
        <w:contextualSpacing w:val="0"/>
        <w:rPr>
          <w:color w:val="262526"/>
        </w:rPr>
      </w:pPr>
      <w:r w:rsidRPr="00233118">
        <w:rPr>
          <w:color w:val="262526"/>
        </w:rPr>
        <w:t>Normally we will seek your consent before sharing information about your child with another professional or agency. We are required to share any information with the local authority and other relevant agencies if there are any safeguarding concerns about your child. In certain situations, we may not seek consent prior to sharing information, or we may, in certain specified circumstances, override a refusal to give consent.</w:t>
      </w:r>
    </w:p>
    <w:p w14:paraId="531DD484" w14:textId="77777777" w:rsidR="00213BCA" w:rsidRPr="00233118" w:rsidRDefault="00213BCA" w:rsidP="00213BCA">
      <w:pPr>
        <w:pStyle w:val="ListParagraph"/>
        <w:widowControl w:val="0"/>
        <w:numPr>
          <w:ilvl w:val="1"/>
          <w:numId w:val="39"/>
        </w:numPr>
        <w:tabs>
          <w:tab w:val="left" w:pos="1146"/>
        </w:tabs>
        <w:autoSpaceDE w:val="0"/>
        <w:autoSpaceDN w:val="0"/>
        <w:spacing w:before="120" w:after="120" w:line="360" w:lineRule="auto"/>
        <w:contextualSpacing w:val="0"/>
      </w:pPr>
      <w:r w:rsidRPr="00233118">
        <w:rPr>
          <w:color w:val="262526"/>
        </w:rPr>
        <w:t>You must avoid making any social media communications that could damage our business interests or reputation, even indirectly or link us to any political movement or agenda.</w:t>
      </w:r>
    </w:p>
    <w:p w14:paraId="3A6EA472" w14:textId="77777777" w:rsidR="00213BCA" w:rsidRPr="00233118" w:rsidRDefault="00213BCA" w:rsidP="00213BCA">
      <w:pPr>
        <w:pStyle w:val="ListParagraph"/>
        <w:widowControl w:val="0"/>
        <w:numPr>
          <w:ilvl w:val="1"/>
          <w:numId w:val="39"/>
        </w:numPr>
        <w:tabs>
          <w:tab w:val="left" w:pos="1143"/>
        </w:tabs>
        <w:autoSpaceDE w:val="0"/>
        <w:autoSpaceDN w:val="0"/>
        <w:spacing w:before="120" w:after="120" w:line="360" w:lineRule="auto"/>
        <w:contextualSpacing w:val="0"/>
      </w:pPr>
      <w:r w:rsidRPr="00233118">
        <w:rPr>
          <w:color w:val="262526"/>
        </w:rPr>
        <w:t xml:space="preserve">You must not use social media to defame or disparage us, our staff or any third party; to harass, bully or unlawfully discriminate against staff or third parties; to make false or misleading statements; or to impersonate staff members of the </w:t>
      </w:r>
      <w:r>
        <w:rPr>
          <w:color w:val="262526"/>
        </w:rPr>
        <w:t>setting</w:t>
      </w:r>
      <w:r w:rsidRPr="00233118">
        <w:rPr>
          <w:color w:val="262526"/>
        </w:rPr>
        <w:t xml:space="preserve"> or other related third parties.</w:t>
      </w:r>
    </w:p>
    <w:p w14:paraId="41A770BF" w14:textId="77777777" w:rsidR="00213BCA" w:rsidRPr="00233118" w:rsidRDefault="00213BCA" w:rsidP="00213BCA">
      <w:pPr>
        <w:pStyle w:val="ListParagraph"/>
        <w:widowControl w:val="0"/>
        <w:numPr>
          <w:ilvl w:val="1"/>
          <w:numId w:val="40"/>
        </w:numPr>
        <w:tabs>
          <w:tab w:val="left" w:pos="670"/>
          <w:tab w:val="left" w:pos="671"/>
        </w:tabs>
        <w:autoSpaceDE w:val="0"/>
        <w:autoSpaceDN w:val="0"/>
        <w:spacing w:before="120" w:after="120" w:line="360" w:lineRule="auto"/>
        <w:ind w:left="680" w:hanging="680"/>
        <w:contextualSpacing w:val="0"/>
        <w:rPr>
          <w:color w:val="262526"/>
        </w:rPr>
      </w:pPr>
      <w:r w:rsidRPr="00233118">
        <w:rPr>
          <w:color w:val="262526"/>
        </w:rPr>
        <w:t>We reserve the right to vary the terms and conditions contained in this Agreement giving at least one month’s notice.</w:t>
      </w:r>
    </w:p>
    <w:p w14:paraId="4F9D263A" w14:textId="77777777" w:rsidR="00213BCA" w:rsidRPr="00233118" w:rsidRDefault="00213BCA" w:rsidP="00213BCA">
      <w:pPr>
        <w:pStyle w:val="ListParagraph"/>
        <w:widowControl w:val="0"/>
        <w:numPr>
          <w:ilvl w:val="1"/>
          <w:numId w:val="40"/>
        </w:numPr>
        <w:tabs>
          <w:tab w:val="left" w:pos="667"/>
          <w:tab w:val="left" w:pos="668"/>
        </w:tabs>
        <w:autoSpaceDE w:val="0"/>
        <w:autoSpaceDN w:val="0"/>
        <w:spacing w:before="120" w:after="120" w:line="360" w:lineRule="auto"/>
        <w:ind w:left="680" w:hanging="680"/>
        <w:contextualSpacing w:val="0"/>
        <w:rPr>
          <w:color w:val="262526"/>
        </w:rPr>
      </w:pPr>
      <w:r w:rsidRPr="00233118">
        <w:rPr>
          <w:color w:val="262526"/>
        </w:rPr>
        <w:t xml:space="preserve">This Agreement contains the full and complete understanding between the parties and supersedes all prior arrangements and understanding whether written or oral </w:t>
      </w:r>
      <w:proofErr w:type="gramStart"/>
      <w:r w:rsidRPr="00233118">
        <w:rPr>
          <w:color w:val="262526"/>
        </w:rPr>
        <w:t>relating to the subject of</w:t>
      </w:r>
      <w:proofErr w:type="gramEnd"/>
      <w:r w:rsidRPr="00233118">
        <w:rPr>
          <w:color w:val="262526"/>
        </w:rPr>
        <w:t xml:space="preserve"> the Agreement except to the extent that we vary terms from time to time.</w:t>
      </w:r>
    </w:p>
    <w:p w14:paraId="5AD06CEA" w14:textId="77777777" w:rsidR="00213BCA" w:rsidRPr="00233118" w:rsidRDefault="00213BCA" w:rsidP="00213BCA">
      <w:pPr>
        <w:pStyle w:val="ListParagraph"/>
        <w:widowControl w:val="0"/>
        <w:numPr>
          <w:ilvl w:val="1"/>
          <w:numId w:val="40"/>
        </w:numPr>
        <w:tabs>
          <w:tab w:val="left" w:pos="671"/>
          <w:tab w:val="left" w:pos="672"/>
        </w:tabs>
        <w:autoSpaceDE w:val="0"/>
        <w:autoSpaceDN w:val="0"/>
        <w:spacing w:before="120" w:after="120" w:line="360" w:lineRule="auto"/>
        <w:ind w:left="680" w:hanging="680"/>
        <w:contextualSpacing w:val="0"/>
        <w:rPr>
          <w:color w:val="262526"/>
        </w:rPr>
      </w:pPr>
      <w:r w:rsidRPr="00233118">
        <w:rPr>
          <w:color w:val="262526"/>
        </w:rPr>
        <w:t>Acceptance of a place will be deemed as acceptance by you of these terms and conditions.</w:t>
      </w:r>
    </w:p>
    <w:p w14:paraId="08EF31CA" w14:textId="77777777" w:rsidR="00213BCA" w:rsidRPr="00233118" w:rsidRDefault="00213BCA" w:rsidP="00213BCA">
      <w:pPr>
        <w:widowControl w:val="0"/>
        <w:autoSpaceDE w:val="0"/>
        <w:autoSpaceDN w:val="0"/>
        <w:spacing w:before="120" w:after="120"/>
        <w:ind w:left="680" w:hanging="680"/>
        <w:rPr>
          <w:szCs w:val="22"/>
        </w:rPr>
      </w:pPr>
      <w:r w:rsidRPr="00233118">
        <w:rPr>
          <w:color w:val="262526"/>
          <w:szCs w:val="22"/>
        </w:rPr>
        <w:t>* For an illustrative example of the sessions you require, please discuss with your manager.</w:t>
      </w:r>
    </w:p>
    <w:tbl>
      <w:tblPr>
        <w:tblW w:w="5000" w:type="pct"/>
        <w:tblLook w:val="01E0" w:firstRow="1" w:lastRow="1" w:firstColumn="1" w:lastColumn="1" w:noHBand="0" w:noVBand="0"/>
      </w:tblPr>
      <w:tblGrid>
        <w:gridCol w:w="9026"/>
      </w:tblGrid>
      <w:tr w:rsidR="00213BCA" w:rsidRPr="00233118" w14:paraId="0E1A7051" w14:textId="77777777" w:rsidTr="006A6D5C">
        <w:tc>
          <w:tcPr>
            <w:tcW w:w="5000" w:type="pct"/>
          </w:tcPr>
          <w:p w14:paraId="5B55D19F" w14:textId="77777777" w:rsidR="00213BCA" w:rsidRPr="00233118" w:rsidRDefault="00213BCA" w:rsidP="006A6D5C">
            <w:pPr>
              <w:autoSpaceDE w:val="0"/>
              <w:autoSpaceDN w:val="0"/>
              <w:adjustRightInd w:val="0"/>
              <w:spacing w:before="120" w:after="120"/>
              <w:rPr>
                <w:rFonts w:eastAsia="ArialMT"/>
                <w:b/>
                <w:szCs w:val="22"/>
                <w:lang w:val="en-US"/>
              </w:rPr>
            </w:pPr>
            <w:r w:rsidRPr="00233118">
              <w:rPr>
                <w:rFonts w:eastAsia="ArialMT"/>
                <w:b/>
                <w:szCs w:val="22"/>
                <w:lang w:val="en-US"/>
              </w:rPr>
              <w:t xml:space="preserve">Acceptance of our offer of a childcare </w:t>
            </w:r>
            <w:r>
              <w:rPr>
                <w:rFonts w:eastAsia="ArialMT"/>
                <w:b/>
                <w:szCs w:val="22"/>
                <w:lang w:val="en-US"/>
              </w:rPr>
              <w:t xml:space="preserve">and early education </w:t>
            </w:r>
            <w:r w:rsidRPr="00233118">
              <w:rPr>
                <w:rFonts w:eastAsia="ArialMT"/>
                <w:b/>
                <w:szCs w:val="22"/>
                <w:lang w:val="en-US"/>
              </w:rPr>
              <w:t>place</w:t>
            </w:r>
          </w:p>
          <w:p w14:paraId="0657A64B" w14:textId="77777777" w:rsidR="00213BCA" w:rsidRPr="00233118" w:rsidRDefault="00213BCA" w:rsidP="006A6D5C">
            <w:pPr>
              <w:autoSpaceDE w:val="0"/>
              <w:autoSpaceDN w:val="0"/>
              <w:adjustRightInd w:val="0"/>
              <w:spacing w:before="120" w:after="120"/>
              <w:rPr>
                <w:szCs w:val="22"/>
              </w:rPr>
            </w:pPr>
            <w:r w:rsidRPr="00233118">
              <w:rPr>
                <w:rFonts w:eastAsia="ArialMT"/>
                <w:szCs w:val="22"/>
                <w:lang w:val="en-US"/>
              </w:rPr>
              <w:t xml:space="preserve">Please sign below to indicate that you have read and understood the above terms and conditions and to confirm your </w:t>
            </w:r>
            <w:proofErr w:type="gramStart"/>
            <w:r w:rsidRPr="00233118">
              <w:rPr>
                <w:rFonts w:eastAsia="ArialMT"/>
                <w:szCs w:val="22"/>
                <w:lang w:val="en-US"/>
              </w:rPr>
              <w:t>acceptable</w:t>
            </w:r>
            <w:proofErr w:type="gramEnd"/>
            <w:r w:rsidRPr="00233118">
              <w:rPr>
                <w:rFonts w:eastAsia="ArialMT"/>
                <w:szCs w:val="22"/>
                <w:lang w:val="en-US"/>
              </w:rPr>
              <w:t xml:space="preserve"> of a childcare </w:t>
            </w:r>
            <w:r>
              <w:rPr>
                <w:rFonts w:eastAsia="ArialMT"/>
                <w:szCs w:val="22"/>
                <w:lang w:val="en-US"/>
              </w:rPr>
              <w:t xml:space="preserve">and early education </w:t>
            </w:r>
            <w:r w:rsidRPr="00233118">
              <w:rPr>
                <w:rFonts w:eastAsia="ArialMT"/>
                <w:szCs w:val="22"/>
                <w:lang w:val="en-US"/>
              </w:rPr>
              <w:t>place with us for your child.</w:t>
            </w:r>
            <w:r w:rsidRPr="00233118">
              <w:rPr>
                <w:szCs w:val="22"/>
              </w:rPr>
              <w:t xml:space="preserve"> </w:t>
            </w:r>
          </w:p>
          <w:p w14:paraId="6B934371" w14:textId="77777777" w:rsidR="00213BCA" w:rsidRPr="00233118" w:rsidRDefault="00213BCA" w:rsidP="006A6D5C">
            <w:pPr>
              <w:spacing w:before="120" w:after="120"/>
              <w:rPr>
                <w:rFonts w:eastAsia="ArialMT"/>
                <w:szCs w:val="22"/>
                <w:lang w:val="en-US"/>
              </w:rPr>
            </w:pPr>
            <w:r w:rsidRPr="00233118">
              <w:rPr>
                <w:rFonts w:eastAsia="ArialMT"/>
                <w:szCs w:val="22"/>
                <w:lang w:val="en-US"/>
              </w:rPr>
              <w:lastRenderedPageBreak/>
              <w:t xml:space="preserve">For parents/guardian(s) under the age of 18, a guarantor aged over </w:t>
            </w:r>
            <w:proofErr w:type="gramStart"/>
            <w:r w:rsidRPr="00233118">
              <w:rPr>
                <w:rFonts w:eastAsia="ArialMT"/>
                <w:szCs w:val="22"/>
                <w:lang w:val="en-US"/>
              </w:rPr>
              <w:t>18,</w:t>
            </w:r>
            <w:proofErr w:type="gramEnd"/>
            <w:r w:rsidRPr="00233118">
              <w:rPr>
                <w:rFonts w:eastAsia="ArialMT"/>
                <w:szCs w:val="22"/>
                <w:lang w:val="en-US"/>
              </w:rPr>
              <w:t xml:space="preserve"> must also sign the contract on your behalf. The contract would therefore be between </w:t>
            </w:r>
            <w:r>
              <w:rPr>
                <w:rFonts w:eastAsia="ArialMT"/>
                <w:szCs w:val="22"/>
                <w:lang w:val="en-US"/>
              </w:rPr>
              <w:t>Little Montessorians Ltd.</w:t>
            </w:r>
            <w:r w:rsidRPr="00233118">
              <w:rPr>
                <w:rFonts w:eastAsia="ArialMT"/>
                <w:szCs w:val="22"/>
                <w:lang w:val="en-US"/>
              </w:rPr>
              <w:t>, you and the guarantor.</w:t>
            </w:r>
          </w:p>
          <w:p w14:paraId="0B8F28BC" w14:textId="77777777" w:rsidR="00213BCA" w:rsidRPr="00233118" w:rsidRDefault="00213BCA" w:rsidP="006A6D5C">
            <w:pPr>
              <w:spacing w:before="120" w:after="120"/>
              <w:rPr>
                <w:szCs w:val="22"/>
              </w:rPr>
            </w:pPr>
            <w:r w:rsidRPr="00233118">
              <w:rPr>
                <w:rFonts w:eastAsia="ArialMT"/>
                <w:szCs w:val="22"/>
                <w:lang w:val="en-US"/>
              </w:rPr>
              <w:t>A copy of this completed and signed contract will be provided to each signatory.</w:t>
            </w:r>
          </w:p>
        </w:tc>
      </w:tr>
    </w:tbl>
    <w:p w14:paraId="275399DC" w14:textId="77777777" w:rsidR="00213BCA" w:rsidRPr="00233118" w:rsidRDefault="00213BCA" w:rsidP="00213BCA">
      <w:pPr>
        <w:spacing w:before="120" w:after="120"/>
        <w:rPr>
          <w:szCs w:val="22"/>
        </w:rPr>
      </w:pPr>
    </w:p>
    <w:p w14:paraId="170BA7EF" w14:textId="77777777" w:rsidR="00213BCA" w:rsidRPr="00213BCA" w:rsidRDefault="00213BCA" w:rsidP="00213BCA">
      <w:pPr>
        <w:spacing w:before="120" w:after="120" w:line="360" w:lineRule="auto"/>
        <w:rPr>
          <w:rFonts w:ascii="Arial" w:eastAsia="Times New Roman" w:hAnsi="Arial" w:cs="Arial"/>
          <w:b/>
          <w:kern w:val="0"/>
          <w:sz w:val="28"/>
          <w:szCs w:val="28"/>
          <w14:ligatures w14:val="none"/>
        </w:rPr>
      </w:pPr>
      <w:r w:rsidRPr="00213BCA">
        <w:rPr>
          <w:rFonts w:ascii="Arial" w:eastAsia="Times New Roman" w:hAnsi="Arial" w:cs="Arial"/>
          <w:b/>
          <w:kern w:val="0"/>
          <w:sz w:val="28"/>
          <w:szCs w:val="28"/>
          <w14:ligatures w14:val="none"/>
        </w:rPr>
        <w:t>09.2</w:t>
      </w:r>
      <w:r w:rsidRPr="00213BCA">
        <w:rPr>
          <w:rFonts w:ascii="Arial" w:eastAsia="Times New Roman" w:hAnsi="Arial" w:cs="Arial"/>
          <w:b/>
          <w:kern w:val="0"/>
          <w:sz w:val="28"/>
          <w:szCs w:val="28"/>
          <w14:ligatures w14:val="none"/>
        </w:rPr>
        <w:tab/>
        <w:t xml:space="preserve">Attendance and absence </w:t>
      </w:r>
    </w:p>
    <w:p w14:paraId="353639F1" w14:textId="77777777" w:rsidR="00213BCA" w:rsidRPr="00213BCA" w:rsidRDefault="00213BCA" w:rsidP="00213BCA">
      <w:p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We take steps to ensure that children are kept safe, that their wellbeing is promoted, and they do not miss their entitlements and opportunities. At the very least, good attendance promotes good outcomes for children. In a small minority of cases, good attendance may also lead to early identification of more serious concerns for a child or family.</w:t>
      </w:r>
    </w:p>
    <w:p w14:paraId="7C599C47" w14:textId="77777777" w:rsidR="00213BCA" w:rsidRPr="00213BCA" w:rsidRDefault="00213BCA" w:rsidP="00213BCA">
      <w:p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 xml:space="preserve">There are several reasons why a child may be absent from a setting. In most cases it is reasonable to expect that parents/carers alert the setting as soon as possible, or in the case of appointments and holidays give adequate notice. </w:t>
      </w:r>
      <w:r w:rsidRPr="00213BCA">
        <w:rPr>
          <w:rFonts w:ascii="Arial" w:eastAsia="Times New Roman" w:hAnsi="Arial" w:cs="Arial"/>
          <w:color w:val="FF0000"/>
          <w:kern w:val="0"/>
          <w:sz w:val="22"/>
          <w:szCs w:val="22"/>
          <w14:ligatures w14:val="none"/>
        </w:rPr>
        <w:t xml:space="preserve">The attendance and absence policy are shared with parents and carers, and they are </w:t>
      </w:r>
      <w:r w:rsidRPr="00213BCA">
        <w:rPr>
          <w:rFonts w:ascii="Arial" w:eastAsia="Times New Roman" w:hAnsi="Arial" w:cs="Arial"/>
          <w:kern w:val="0"/>
          <w:sz w:val="22"/>
          <w:szCs w:val="22"/>
          <w14:ligatures w14:val="none"/>
        </w:rPr>
        <w:t>advised that they should contact the setting within one hour of the time the child would have been expected to advise of their absence. Designated safeguarding leads must also adhere to Local Safeguarding Partnership (LSP) requirements, procedures and contact protocols for children who are absent or missing from the provision</w:t>
      </w:r>
    </w:p>
    <w:p w14:paraId="14CD45CF" w14:textId="77777777" w:rsidR="00213BCA" w:rsidRPr="00213BCA" w:rsidRDefault="00213BCA" w:rsidP="00213BCA">
      <w:pPr>
        <w:numPr>
          <w:ilvl w:val="0"/>
          <w:numId w:val="47"/>
        </w:numPr>
        <w:spacing w:before="120" w:after="120" w:line="360" w:lineRule="auto"/>
        <w:contextualSpacing/>
        <w:rPr>
          <w:rFonts w:ascii="Arial" w:eastAsia="Times New Roman" w:hAnsi="Arial" w:cs="Arial"/>
          <w:kern w:val="0"/>
          <w:sz w:val="22"/>
          <w:szCs w:val="20"/>
          <w14:ligatures w14:val="none"/>
        </w:rPr>
      </w:pPr>
      <w:r w:rsidRPr="00213BCA">
        <w:rPr>
          <w:rFonts w:ascii="Arial" w:eastAsia="Times New Roman" w:hAnsi="Arial" w:cs="Arial"/>
          <w:kern w:val="0"/>
          <w:sz w:val="22"/>
          <w:szCs w:val="20"/>
          <w14:ligatures w14:val="none"/>
        </w:rPr>
        <w:t>If a child who normally attends fails to arrive and no contact has been received from their parents/carers,</w:t>
      </w:r>
      <w:r w:rsidRPr="00213BCA">
        <w:rPr>
          <w:rFonts w:ascii="Arial" w:eastAsia="Times New Roman" w:hAnsi="Arial" w:cs="Arial"/>
          <w:color w:val="FF0000"/>
          <w:kern w:val="0"/>
          <w:sz w:val="22"/>
          <w:szCs w:val="20"/>
          <w14:ligatures w14:val="none"/>
        </w:rPr>
        <w:t xml:space="preserve"> or if the child is absent for a prolonged period</w:t>
      </w:r>
      <w:r w:rsidRPr="00213BCA">
        <w:rPr>
          <w:rFonts w:ascii="Arial" w:eastAsia="Times New Roman" w:hAnsi="Arial" w:cs="Arial"/>
          <w:kern w:val="0"/>
          <w:sz w:val="22"/>
          <w:szCs w:val="20"/>
          <w14:ligatures w14:val="none"/>
        </w:rPr>
        <w:t xml:space="preserve"> the designated safeguarding lead, takes immediate action to contact them to seek an explanation for the absence and be assured that the child is safe and well.</w:t>
      </w:r>
    </w:p>
    <w:p w14:paraId="21FBCCF9" w14:textId="77777777" w:rsidR="00213BCA" w:rsidRPr="00213BCA" w:rsidRDefault="00213BCA" w:rsidP="00213BCA">
      <w:pPr>
        <w:numPr>
          <w:ilvl w:val="0"/>
          <w:numId w:val="47"/>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 xml:space="preserve">Attempts to contact the child’s parents/carers or other named carers continue throughout the day on the first day of absence. </w:t>
      </w:r>
    </w:p>
    <w:p w14:paraId="53F33DD4" w14:textId="77777777" w:rsidR="00213BCA" w:rsidRPr="00213BCA" w:rsidRDefault="00213BCA" w:rsidP="00213BCA">
      <w:pPr>
        <w:numPr>
          <w:ilvl w:val="0"/>
          <w:numId w:val="47"/>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If no contact is made with the parents/carers and there is no means to verify the reason for the child’s absence i.e. through a named contact on the child’s registration form, this is recorded as an unexplained absence on the child’s personal file</w:t>
      </w:r>
      <w:r w:rsidRPr="00213BCA">
        <w:rPr>
          <w:rFonts w:ascii="Arial" w:eastAsia="Times New Roman" w:hAnsi="Arial" w:cs="Arial"/>
          <w:b/>
          <w:kern w:val="0"/>
          <w:sz w:val="22"/>
          <w:szCs w:val="22"/>
          <w14:ligatures w14:val="none"/>
        </w:rPr>
        <w:t xml:space="preserve"> </w:t>
      </w:r>
      <w:r w:rsidRPr="00213BCA">
        <w:rPr>
          <w:rFonts w:ascii="Arial" w:eastAsia="Times New Roman" w:hAnsi="Arial" w:cs="Arial"/>
          <w:kern w:val="0"/>
          <w:sz w:val="22"/>
          <w:szCs w:val="22"/>
          <w14:ligatures w14:val="none"/>
        </w:rPr>
        <w:t xml:space="preserve">and is followed up by the manager each day until contact is made. </w:t>
      </w:r>
    </w:p>
    <w:p w14:paraId="3597D1E5" w14:textId="77777777" w:rsidR="00213BCA" w:rsidRPr="00213BCA" w:rsidRDefault="00213BCA" w:rsidP="00213BCA">
      <w:pPr>
        <w:numPr>
          <w:ilvl w:val="0"/>
          <w:numId w:val="47"/>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 xml:space="preserve">If contact has not been </w:t>
      </w:r>
      <w:r w:rsidRPr="00213BCA">
        <w:rPr>
          <w:rFonts w:ascii="Arial" w:eastAsia="Times New Roman" w:hAnsi="Arial" w:cs="Arial"/>
          <w:color w:val="FF0000"/>
          <w:kern w:val="0"/>
          <w:sz w:val="22"/>
          <w:szCs w:val="22"/>
          <w14:ligatures w14:val="none"/>
        </w:rPr>
        <w:t xml:space="preserve">made, and we have any reason for concern about a child’s wellbeing and welfare, </w:t>
      </w:r>
      <w:r w:rsidRPr="00213BCA">
        <w:rPr>
          <w:rFonts w:ascii="Arial" w:eastAsia="Times New Roman" w:hAnsi="Arial" w:cs="Arial"/>
          <w:kern w:val="0"/>
          <w:sz w:val="22"/>
          <w:szCs w:val="22"/>
          <w14:ligatures w14:val="none"/>
        </w:rPr>
        <w:t>children’s services will be contacted for advice about making a referral. Other relevant services may be contacted as per LSP procedures.</w:t>
      </w:r>
    </w:p>
    <w:p w14:paraId="1C5C1CE7" w14:textId="77777777" w:rsidR="00213BCA" w:rsidRPr="00213BCA" w:rsidRDefault="00213BCA" w:rsidP="00213BCA">
      <w:pPr>
        <w:numPr>
          <w:ilvl w:val="0"/>
          <w:numId w:val="47"/>
        </w:numPr>
        <w:spacing w:before="120" w:after="120" w:line="360" w:lineRule="auto"/>
        <w:contextualSpacing/>
        <w:rPr>
          <w:rFonts w:ascii="Arial" w:eastAsia="Times New Roman" w:hAnsi="Arial" w:cs="Arial"/>
          <w:kern w:val="0"/>
          <w:sz w:val="22"/>
          <w:szCs w:val="20"/>
          <w14:ligatures w14:val="none"/>
        </w:rPr>
      </w:pPr>
      <w:r w:rsidRPr="00213BCA">
        <w:rPr>
          <w:rFonts w:ascii="Arial" w:eastAsia="Times New Roman" w:hAnsi="Arial" w:cs="Arial"/>
          <w:kern w:val="0"/>
          <w:sz w:val="22"/>
          <w:szCs w:val="20"/>
          <w14:ligatures w14:val="none"/>
        </w:rPr>
        <w:t>All absences are recorded on the child’s personal file with the reason given for the absence, the expected duration and any follow up action taken or required with timescales.</w:t>
      </w:r>
    </w:p>
    <w:p w14:paraId="14CD942D" w14:textId="77777777" w:rsidR="00213BCA" w:rsidRPr="00213BCA" w:rsidRDefault="00213BCA" w:rsidP="00213BCA">
      <w:pPr>
        <w:numPr>
          <w:ilvl w:val="0"/>
          <w:numId w:val="47"/>
        </w:numPr>
        <w:spacing w:before="120" w:after="120" w:line="360" w:lineRule="auto"/>
        <w:contextualSpacing/>
        <w:rPr>
          <w:rFonts w:ascii="Arial" w:eastAsia="Arial" w:hAnsi="Arial" w:cs="Arial"/>
          <w:color w:val="FF0000"/>
          <w:kern w:val="0"/>
          <w:sz w:val="22"/>
          <w:szCs w:val="22"/>
          <w14:ligatures w14:val="none"/>
        </w:rPr>
      </w:pPr>
      <w:r w:rsidRPr="00213BCA">
        <w:rPr>
          <w:rFonts w:ascii="Arial" w:eastAsia="Arial" w:hAnsi="Arial" w:cs="Arial"/>
          <w:color w:val="FF0000"/>
          <w:kern w:val="0"/>
          <w:sz w:val="22"/>
          <w:szCs w:val="22"/>
          <w14:ligatures w14:val="none"/>
        </w:rPr>
        <w:lastRenderedPageBreak/>
        <w:t>Absence records will be monitored to identify patterns and trends in children’s attendance. An understanding of the child’s and family’s individual circumstances will inform the setting’s judgement in determining what constitutes a ‘prolonged period of absence’.</w:t>
      </w:r>
    </w:p>
    <w:p w14:paraId="2DBA360D" w14:textId="77777777" w:rsidR="00213BCA" w:rsidRPr="00213BCA" w:rsidRDefault="00213BCA" w:rsidP="00213BCA">
      <w:pPr>
        <w:numPr>
          <w:ilvl w:val="0"/>
          <w:numId w:val="47"/>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Absence records are retained for at least three years, or until the next Ofsted inspection following a cohort of children moving on to school.</w:t>
      </w:r>
    </w:p>
    <w:p w14:paraId="5BB850EF" w14:textId="77777777" w:rsidR="00213BCA" w:rsidRPr="00213BCA" w:rsidRDefault="00213BCA" w:rsidP="00213BCA">
      <w:p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If at any time further information becomes known that gives cause for concern, procedure</w:t>
      </w:r>
      <w:bookmarkStart w:id="10" w:name="_Hlk77146521"/>
      <w:r w:rsidRPr="00213BCA">
        <w:rPr>
          <w:rFonts w:ascii="Arial" w:eastAsia="Times New Roman" w:hAnsi="Arial" w:cs="Arial"/>
          <w:kern w:val="0"/>
          <w:sz w:val="22"/>
          <w:szCs w:val="22"/>
          <w14:ligatures w14:val="none"/>
        </w:rPr>
        <w:t xml:space="preserve"> 06.1 Responding to safeguarding or child protection concerns</w:t>
      </w:r>
      <w:bookmarkEnd w:id="10"/>
      <w:r w:rsidRPr="00213BCA">
        <w:rPr>
          <w:rFonts w:ascii="Arial" w:eastAsia="Times New Roman" w:hAnsi="Arial" w:cs="Arial"/>
          <w:b/>
          <w:bCs/>
          <w:kern w:val="0"/>
          <w:sz w:val="22"/>
          <w:szCs w:val="22"/>
          <w14:ligatures w14:val="none"/>
        </w:rPr>
        <w:t xml:space="preserve"> </w:t>
      </w:r>
      <w:r w:rsidRPr="00213BCA">
        <w:rPr>
          <w:rFonts w:ascii="Arial" w:eastAsia="Times New Roman" w:hAnsi="Arial" w:cs="Arial"/>
          <w:kern w:val="0"/>
          <w:sz w:val="22"/>
          <w:szCs w:val="22"/>
          <w14:ligatures w14:val="none"/>
        </w:rPr>
        <w:t>is immediately followed.</w:t>
      </w:r>
    </w:p>
    <w:p w14:paraId="4905D437" w14:textId="77777777" w:rsidR="00213BCA" w:rsidRPr="00213BCA" w:rsidRDefault="00213BCA" w:rsidP="00213BCA">
      <w:pPr>
        <w:spacing w:before="120" w:after="120" w:line="360" w:lineRule="auto"/>
        <w:rPr>
          <w:rFonts w:ascii="Arial" w:eastAsia="Times New Roman" w:hAnsi="Arial" w:cs="Arial"/>
          <w:b/>
          <w:bCs/>
          <w:kern w:val="0"/>
          <w:sz w:val="22"/>
          <w:szCs w:val="22"/>
          <w14:ligatures w14:val="none"/>
        </w:rPr>
      </w:pPr>
    </w:p>
    <w:p w14:paraId="7FAB1153" w14:textId="77777777" w:rsidR="00213BCA" w:rsidRPr="00213BCA" w:rsidRDefault="00213BCA" w:rsidP="00213BCA">
      <w:pPr>
        <w:spacing w:before="120" w:after="120" w:line="360" w:lineRule="auto"/>
        <w:rPr>
          <w:rFonts w:ascii="Arial" w:eastAsia="Times New Roman" w:hAnsi="Arial" w:cs="Arial"/>
          <w:b/>
          <w:kern w:val="0"/>
          <w:sz w:val="22"/>
          <w:szCs w:val="22"/>
          <w14:ligatures w14:val="none"/>
        </w:rPr>
      </w:pPr>
      <w:r w:rsidRPr="00213BCA">
        <w:rPr>
          <w:rFonts w:ascii="Arial" w:eastAsia="Times New Roman" w:hAnsi="Arial" w:cs="Arial"/>
          <w:b/>
          <w:bCs/>
          <w:kern w:val="0"/>
          <w:sz w:val="22"/>
          <w:szCs w:val="22"/>
          <w14:ligatures w14:val="none"/>
        </w:rPr>
        <w:t>Safeguarding vulnerable children</w:t>
      </w:r>
    </w:p>
    <w:p w14:paraId="60C4AB11" w14:textId="77777777" w:rsidR="00213BCA" w:rsidRPr="00213BCA" w:rsidRDefault="00213BCA" w:rsidP="00213BCA">
      <w:pPr>
        <w:numPr>
          <w:ilvl w:val="0"/>
          <w:numId w:val="49"/>
        </w:numPr>
        <w:spacing w:before="120" w:after="120" w:line="360" w:lineRule="auto"/>
        <w:ind w:left="360"/>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The designated safeguarding lead or key person attempts to contact the parents/carers to establish why the child is absent. If contact is made and a valid reason given, the information is recorded in the child’s file.</w:t>
      </w:r>
    </w:p>
    <w:p w14:paraId="73E38636" w14:textId="77777777" w:rsidR="00213BCA" w:rsidRPr="00213BCA" w:rsidRDefault="00213BCA" w:rsidP="00213BCA">
      <w:pPr>
        <w:numPr>
          <w:ilvl w:val="0"/>
          <w:numId w:val="49"/>
        </w:numPr>
        <w:spacing w:before="120" w:after="120" w:line="360" w:lineRule="auto"/>
        <w:ind w:left="360"/>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Any relevant professionals involved with the child are informed, e.g. social worker/family support worker.</w:t>
      </w:r>
    </w:p>
    <w:p w14:paraId="7AA0BA0D" w14:textId="77777777" w:rsidR="00213BCA" w:rsidRPr="00213BCA" w:rsidRDefault="00213BCA" w:rsidP="00213BCA">
      <w:pPr>
        <w:numPr>
          <w:ilvl w:val="0"/>
          <w:numId w:val="49"/>
        </w:numPr>
        <w:spacing w:before="120" w:after="120" w:line="360" w:lineRule="auto"/>
        <w:ind w:left="360"/>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If contact is made and the designated safeguarding lead is concerned that the child is at risk, the relevant professionals are contacted immediately. The events, conversation and follow-up actions are recorded. If contact cannot be made, the designated person contacts the relevant professionals and informs them of the situation.</w:t>
      </w:r>
    </w:p>
    <w:p w14:paraId="030E8F6B" w14:textId="77777777" w:rsidR="00213BCA" w:rsidRPr="00213BCA" w:rsidRDefault="00213BCA" w:rsidP="00213BCA">
      <w:pPr>
        <w:numPr>
          <w:ilvl w:val="0"/>
          <w:numId w:val="49"/>
        </w:numPr>
        <w:spacing w:before="120" w:after="120" w:line="360" w:lineRule="auto"/>
        <w:ind w:left="360"/>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If the child has current involvement with social care, the social worker is notified on the day of the unexplained absence.</w:t>
      </w:r>
    </w:p>
    <w:p w14:paraId="60A0B7BD" w14:textId="77777777" w:rsidR="00213BCA" w:rsidRPr="00213BCA" w:rsidRDefault="00213BCA" w:rsidP="00213BCA">
      <w:pPr>
        <w:numPr>
          <w:ilvl w:val="0"/>
          <w:numId w:val="49"/>
        </w:numPr>
        <w:spacing w:before="120" w:after="120" w:line="360" w:lineRule="auto"/>
        <w:ind w:left="360"/>
        <w:contextualSpacing/>
        <w:rPr>
          <w:rFonts w:ascii="Arial" w:eastAsia="Times New Roman" w:hAnsi="Arial" w:cs="Arial"/>
          <w:kern w:val="0"/>
          <w:sz w:val="22"/>
          <w:szCs w:val="20"/>
          <w14:ligatures w14:val="none"/>
        </w:rPr>
      </w:pPr>
      <w:r w:rsidRPr="00213BCA">
        <w:rPr>
          <w:rFonts w:ascii="Arial" w:eastAsia="Times New Roman" w:hAnsi="Arial" w:cs="Arial"/>
          <w:kern w:val="0"/>
          <w:sz w:val="22"/>
          <w:szCs w:val="20"/>
          <w14:ligatures w14:val="none"/>
        </w:rPr>
        <w:t>If at any time information becomes known that gives cause for concern, 06 Safeguarding children, young people and vulnerable adults procedures are followed immediately.</w:t>
      </w:r>
    </w:p>
    <w:p w14:paraId="10B5AC86" w14:textId="77777777" w:rsidR="00213BCA" w:rsidRPr="00213BCA" w:rsidRDefault="00213BCA" w:rsidP="00213BCA">
      <w:pPr>
        <w:spacing w:before="120" w:after="120" w:line="360" w:lineRule="auto"/>
        <w:rPr>
          <w:rFonts w:ascii="Arial" w:eastAsia="Times New Roman" w:hAnsi="Arial" w:cs="Arial"/>
          <w:b/>
          <w:kern w:val="0"/>
          <w:sz w:val="22"/>
          <w:szCs w:val="22"/>
          <w14:ligatures w14:val="none"/>
        </w:rPr>
      </w:pPr>
      <w:r w:rsidRPr="00213BCA">
        <w:rPr>
          <w:rFonts w:ascii="Arial" w:eastAsia="Times New Roman" w:hAnsi="Arial" w:cs="Arial"/>
          <w:b/>
          <w:kern w:val="0"/>
          <w:sz w:val="22"/>
          <w:szCs w:val="22"/>
          <w14:ligatures w14:val="none"/>
        </w:rPr>
        <w:t>Safeguarding</w:t>
      </w:r>
    </w:p>
    <w:p w14:paraId="24A85983" w14:textId="77777777" w:rsidR="00213BCA" w:rsidRPr="00213BCA" w:rsidRDefault="00213BCA" w:rsidP="00213BCA">
      <w:pPr>
        <w:numPr>
          <w:ilvl w:val="0"/>
          <w:numId w:val="47"/>
        </w:numPr>
        <w:spacing w:before="120" w:after="120" w:line="360" w:lineRule="auto"/>
        <w:rPr>
          <w:rFonts w:ascii="Arial" w:eastAsia="Times New Roman" w:hAnsi="Arial" w:cs="Arial"/>
          <w:color w:val="FF0000"/>
          <w:kern w:val="0"/>
          <w:sz w:val="22"/>
          <w:szCs w:val="22"/>
          <w14:ligatures w14:val="none"/>
        </w:rPr>
      </w:pPr>
      <w:r w:rsidRPr="00213BCA">
        <w:rPr>
          <w:rFonts w:ascii="Arial" w:eastAsia="Times New Roman" w:hAnsi="Arial" w:cs="Arial"/>
          <w:kern w:val="0"/>
          <w:sz w:val="22"/>
          <w:szCs w:val="22"/>
          <w14:ligatures w14:val="none"/>
        </w:rPr>
        <w:t xml:space="preserve">If a child misses three consecutive sessions and it has not been possible to make contact, the designated person calls Social Care and makes a referral if advised. </w:t>
      </w:r>
      <w:r w:rsidRPr="00213BCA">
        <w:rPr>
          <w:rFonts w:ascii="Arial" w:eastAsia="Times New Roman" w:hAnsi="Arial" w:cs="Arial"/>
          <w:color w:val="FF0000"/>
          <w:kern w:val="0"/>
          <w:sz w:val="22"/>
          <w:szCs w:val="22"/>
          <w14:ligatures w14:val="none"/>
        </w:rPr>
        <w:t>Contact with Social Care may be made sooner if there are concerns for a child’s wellbeing or welfare</w:t>
      </w:r>
    </w:p>
    <w:p w14:paraId="697EBF58" w14:textId="77777777" w:rsidR="00213BCA" w:rsidRPr="00213BCA" w:rsidRDefault="00213BCA" w:rsidP="00213BCA">
      <w:pPr>
        <w:numPr>
          <w:ilvl w:val="0"/>
          <w:numId w:val="48"/>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If there is any cause for concern i.e. the child has a child protection plan in place or there have been previous safeguarding and welfare concerns, the designated person attempts to contact the child’s parent/carer immediately. If no contact is made, the child’s absence is logged on 06.1b Safeguarding incident reporting form, and Social Care are contacted immediately, and safeguarding procedures are followed.</w:t>
      </w:r>
    </w:p>
    <w:p w14:paraId="3E7F7B1F" w14:textId="77777777" w:rsidR="00213BCA" w:rsidRPr="00213BCA" w:rsidRDefault="00213BCA" w:rsidP="00213BCA">
      <w:pPr>
        <w:tabs>
          <w:tab w:val="left" w:pos="2100"/>
        </w:tabs>
        <w:spacing w:before="120" w:after="120" w:line="360" w:lineRule="auto"/>
        <w:rPr>
          <w:rFonts w:ascii="Arial" w:eastAsia="Times New Roman" w:hAnsi="Arial" w:cs="Arial"/>
          <w:b/>
          <w:kern w:val="0"/>
          <w:sz w:val="22"/>
          <w:szCs w:val="22"/>
          <w14:ligatures w14:val="none"/>
        </w:rPr>
      </w:pPr>
      <w:r w:rsidRPr="00213BCA">
        <w:rPr>
          <w:rFonts w:ascii="Arial" w:eastAsia="Times New Roman" w:hAnsi="Arial" w:cs="Arial"/>
          <w:b/>
          <w:kern w:val="0"/>
          <w:sz w:val="22"/>
          <w:szCs w:val="22"/>
          <w14:ligatures w14:val="none"/>
        </w:rPr>
        <w:lastRenderedPageBreak/>
        <w:t>Poor/irregular attendance</w:t>
      </w:r>
    </w:p>
    <w:p w14:paraId="3BA31A2C" w14:textId="77777777" w:rsidR="00213BCA" w:rsidRPr="00213BCA" w:rsidRDefault="00213BCA" w:rsidP="00213BCA">
      <w:p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 xml:space="preserve">Whilst attendance at an early year’s setting is not mandatory, regular poor attendance may be indicative of safeguarding and welfare concerns that should be followed up. </w:t>
      </w:r>
    </w:p>
    <w:p w14:paraId="7B2FCF84" w14:textId="77777777" w:rsidR="00213BCA" w:rsidRPr="00213BCA" w:rsidRDefault="00213BCA" w:rsidP="00213BCA">
      <w:pPr>
        <w:numPr>
          <w:ilvl w:val="0"/>
          <w:numId w:val="50"/>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 xml:space="preserve">In the first instance the setting manager should discuss a child’s attendance with their parents/carers to ascertain any potential barriers i.e. transport, working patterns etc and should work with the parents/carers to offer support where possible. </w:t>
      </w:r>
    </w:p>
    <w:p w14:paraId="7438EA5E" w14:textId="77777777" w:rsidR="00213BCA" w:rsidRPr="00213BCA" w:rsidRDefault="00213BCA" w:rsidP="00213BCA">
      <w:pPr>
        <w:numPr>
          <w:ilvl w:val="0"/>
          <w:numId w:val="48"/>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If poor attendance continues and strategies to support are not having an impact, the setting manager must review the situation and decide if a referral to a multi-agency team is appropriate.</w:t>
      </w:r>
    </w:p>
    <w:p w14:paraId="46841C3F" w14:textId="77777777" w:rsidR="00213BCA" w:rsidRPr="00213BCA" w:rsidRDefault="00213BCA" w:rsidP="00213BCA">
      <w:pPr>
        <w:numPr>
          <w:ilvl w:val="0"/>
          <w:numId w:val="48"/>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 xml:space="preserve">Where there are already safeguarding and welfare concerns about a child or a child protection plan is in place, poor/irregular attendance at the setting is reported to the Social Care worker without delay. </w:t>
      </w:r>
    </w:p>
    <w:p w14:paraId="553C7FB7" w14:textId="77777777" w:rsidR="00213BCA" w:rsidRPr="00213BCA" w:rsidRDefault="00213BCA" w:rsidP="00213BCA">
      <w:pPr>
        <w:tabs>
          <w:tab w:val="left" w:pos="3844"/>
        </w:tabs>
        <w:spacing w:after="0" w:line="24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In the case of funded children, the local authority may use their discretion, where absence is recurring or for extended periods, considering the reason for the absence and impact on the setting. The setting manager is aware of the local authority policy on reclaiming refunds when a child is absent from a setting.</w:t>
      </w:r>
    </w:p>
    <w:p w14:paraId="6F71DB30" w14:textId="77777777" w:rsidR="00213BCA" w:rsidRDefault="00213BCA"/>
    <w:p w14:paraId="61F04617" w14:textId="77777777" w:rsidR="00213BCA" w:rsidRPr="00213BCA" w:rsidRDefault="00213BCA" w:rsidP="00213BCA">
      <w:pPr>
        <w:spacing w:before="120" w:after="120" w:line="360" w:lineRule="auto"/>
        <w:rPr>
          <w:rFonts w:ascii="Arial" w:eastAsia="Times New Roman" w:hAnsi="Arial" w:cs="Arial"/>
          <w:b/>
          <w:kern w:val="0"/>
          <w:sz w:val="28"/>
          <w:szCs w:val="28"/>
          <w14:ligatures w14:val="none"/>
        </w:rPr>
      </w:pPr>
      <w:r w:rsidRPr="00213BCA">
        <w:rPr>
          <w:rFonts w:ascii="Arial" w:eastAsia="Times New Roman" w:hAnsi="Arial" w:cs="Arial"/>
          <w:b/>
          <w:kern w:val="0"/>
          <w:sz w:val="28"/>
          <w:szCs w:val="28"/>
          <w14:ligatures w14:val="none"/>
        </w:rPr>
        <w:t>09.3</w:t>
      </w:r>
      <w:r w:rsidRPr="00213BCA">
        <w:rPr>
          <w:rFonts w:ascii="Arial" w:eastAsia="Times New Roman" w:hAnsi="Arial" w:cs="Arial"/>
          <w:b/>
          <w:kern w:val="0"/>
          <w:sz w:val="28"/>
          <w:szCs w:val="28"/>
          <w14:ligatures w14:val="none"/>
        </w:rPr>
        <w:tab/>
        <w:t>Prime times – The role of the key person</w:t>
      </w:r>
    </w:p>
    <w:p w14:paraId="59BDD34B" w14:textId="77777777" w:rsidR="00213BCA" w:rsidRPr="00213BCA" w:rsidRDefault="00213BCA" w:rsidP="00213BCA">
      <w:pPr>
        <w:spacing w:before="120" w:after="120" w:line="360" w:lineRule="auto"/>
        <w:rPr>
          <w:rFonts w:ascii="Arial" w:eastAsia="Times New Roman" w:hAnsi="Arial" w:cs="Arial"/>
          <w:bCs/>
          <w:kern w:val="0"/>
          <w:sz w:val="22"/>
          <w:szCs w:val="22"/>
          <w14:ligatures w14:val="none"/>
        </w:rPr>
      </w:pPr>
      <w:r w:rsidRPr="00213BCA">
        <w:rPr>
          <w:rFonts w:ascii="Arial" w:eastAsia="Times New Roman" w:hAnsi="Arial" w:cs="Arial"/>
          <w:bCs/>
          <w:i/>
          <w:iCs/>
          <w:kern w:val="0"/>
          <w:sz w:val="22"/>
          <w:szCs w:val="22"/>
          <w14:ligatures w14:val="none"/>
        </w:rPr>
        <w:t>‘Each child must be assigned a key person’</w:t>
      </w:r>
      <w:r w:rsidRPr="00213BCA">
        <w:rPr>
          <w:rFonts w:ascii="Arial" w:eastAsia="Times New Roman" w:hAnsi="Arial" w:cs="Arial"/>
          <w:bCs/>
          <w:kern w:val="0"/>
          <w:sz w:val="22"/>
          <w:szCs w:val="22"/>
          <w14:ligatures w14:val="none"/>
        </w:rPr>
        <w:t xml:space="preserve"> (EYFS 2024)</w:t>
      </w:r>
    </w:p>
    <w:p w14:paraId="625FD683" w14:textId="77777777" w:rsidR="00213BCA" w:rsidRPr="00213BCA" w:rsidRDefault="00213BCA" w:rsidP="00213BCA">
      <w:p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Babies and young children need to form a secure attachment to key person when they join Little Montessorians Ltd. to feel safe, happy, and eager to participate and learn.</w:t>
      </w:r>
    </w:p>
    <w:p w14:paraId="11B53982" w14:textId="77777777" w:rsidR="00213BCA" w:rsidRPr="00213BCA" w:rsidRDefault="00213BCA" w:rsidP="00213BCA">
      <w:pPr>
        <w:spacing w:before="120" w:after="120" w:line="360" w:lineRule="auto"/>
        <w:rPr>
          <w:rFonts w:ascii="Arial" w:eastAsia="Times New Roman" w:hAnsi="Arial" w:cs="Arial"/>
          <w:b/>
          <w:kern w:val="0"/>
          <w:sz w:val="22"/>
          <w:szCs w:val="22"/>
          <w14:ligatures w14:val="none"/>
        </w:rPr>
      </w:pPr>
      <w:r w:rsidRPr="00213BCA">
        <w:rPr>
          <w:rFonts w:ascii="Arial" w:eastAsia="Times New Roman" w:hAnsi="Arial" w:cs="Arial"/>
          <w:b/>
          <w:kern w:val="0"/>
          <w:sz w:val="22"/>
          <w:szCs w:val="22"/>
          <w14:ligatures w14:val="none"/>
        </w:rPr>
        <w:t>The key person role</w:t>
      </w:r>
    </w:p>
    <w:p w14:paraId="706BE280" w14:textId="77777777" w:rsidR="00213BCA" w:rsidRPr="00213BCA" w:rsidRDefault="00213BCA" w:rsidP="00213BCA">
      <w:pPr>
        <w:numPr>
          <w:ilvl w:val="0"/>
          <w:numId w:val="53"/>
        </w:numPr>
        <w:spacing w:before="120" w:after="120" w:line="360" w:lineRule="auto"/>
        <w:ind w:left="360"/>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A key person builds an on-going relationship with the child and their parents/carers and is committed to that child’s well-being while in the setting.</w:t>
      </w:r>
    </w:p>
    <w:p w14:paraId="75DD4421" w14:textId="77777777" w:rsidR="00213BCA" w:rsidRPr="00213BCA" w:rsidRDefault="00213BCA" w:rsidP="00213BCA">
      <w:pPr>
        <w:numPr>
          <w:ilvl w:val="0"/>
          <w:numId w:val="53"/>
        </w:numPr>
        <w:spacing w:before="120" w:after="120" w:line="360" w:lineRule="auto"/>
        <w:ind w:left="360"/>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Every child that attends is allocated a key person before they begin settling in - it is not the responsibility of the child to choose their own key person.</w:t>
      </w:r>
    </w:p>
    <w:p w14:paraId="448B9B1A" w14:textId="77777777" w:rsidR="00213BCA" w:rsidRPr="00213BCA" w:rsidRDefault="00213BCA" w:rsidP="00213BCA">
      <w:pPr>
        <w:numPr>
          <w:ilvl w:val="0"/>
          <w:numId w:val="53"/>
        </w:numPr>
        <w:spacing w:before="120" w:after="120" w:line="360" w:lineRule="auto"/>
        <w:ind w:left="357" w:hanging="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 xml:space="preserve">Where possible a ‘back up’ key person is also identified for each child so that they can fulfil the role in the absence of the main key person, for example, during annual leave or sickness. </w:t>
      </w:r>
    </w:p>
    <w:p w14:paraId="3ACA0AB0" w14:textId="77777777" w:rsidR="00213BCA" w:rsidRPr="00213BCA" w:rsidRDefault="00213BCA" w:rsidP="00213BCA">
      <w:pPr>
        <w:numPr>
          <w:ilvl w:val="0"/>
          <w:numId w:val="57"/>
        </w:numPr>
        <w:spacing w:before="120" w:after="120" w:line="360" w:lineRule="auto"/>
        <w:ind w:left="360"/>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The key person conducts the progress check at age two for their key children.</w:t>
      </w:r>
    </w:p>
    <w:p w14:paraId="7408DE65" w14:textId="77777777" w:rsidR="00213BCA" w:rsidRPr="00213BCA" w:rsidRDefault="00213BCA" w:rsidP="00213BCA">
      <w:pPr>
        <w:numPr>
          <w:ilvl w:val="0"/>
          <w:numId w:val="53"/>
        </w:numPr>
        <w:spacing w:before="120" w:after="120" w:line="360" w:lineRule="auto"/>
        <w:ind w:left="360"/>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The role is fully explained to parents/carers on induction and the name of the child’s key person and ‘back up’ key person is recorded on the child’s registration form.</w:t>
      </w:r>
    </w:p>
    <w:p w14:paraId="1348CE71" w14:textId="77777777" w:rsidR="00213BCA" w:rsidRPr="00213BCA" w:rsidRDefault="00213BCA" w:rsidP="00213BCA">
      <w:pPr>
        <w:numPr>
          <w:ilvl w:val="0"/>
          <w:numId w:val="51"/>
        </w:numPr>
        <w:spacing w:before="120" w:after="120" w:line="360" w:lineRule="auto"/>
        <w:ind w:left="360"/>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lastRenderedPageBreak/>
        <w:t xml:space="preserve">The key person is central to settling a child into the setting. The setting manager and key person explain the need for a settling in process and agree a plan with the parents. </w:t>
      </w:r>
    </w:p>
    <w:p w14:paraId="6B24815E" w14:textId="77777777" w:rsidR="00213BCA" w:rsidRPr="00213BCA" w:rsidRDefault="00213BCA" w:rsidP="00213BCA">
      <w:pPr>
        <w:numPr>
          <w:ilvl w:val="0"/>
          <w:numId w:val="51"/>
        </w:numPr>
        <w:spacing w:before="120" w:after="120" w:line="360" w:lineRule="auto"/>
        <w:ind w:left="360"/>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Shift patterns and staff absence can affect a child who is just settling in; where possible, settling in should be matched to when the key person is on duty.</w:t>
      </w:r>
    </w:p>
    <w:p w14:paraId="7283D574" w14:textId="77777777" w:rsidR="00213BCA" w:rsidRPr="00213BCA" w:rsidRDefault="00213BCA" w:rsidP="00213BCA">
      <w:pPr>
        <w:numPr>
          <w:ilvl w:val="0"/>
          <w:numId w:val="51"/>
        </w:numPr>
        <w:spacing w:before="120" w:after="120" w:line="360" w:lineRule="auto"/>
        <w:ind w:left="360"/>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The number of children for each key person considers the individual needs of children and the capacity of the key person to manage their cohort; it is also influenced by part-time places and part time staff. The setting manager should aim for consistency i.e. matching part-time staff to part-time children; full-time children should not be divided between key persons during the week.</w:t>
      </w:r>
    </w:p>
    <w:p w14:paraId="46A0A8F8" w14:textId="77777777" w:rsidR="00213BCA" w:rsidRPr="00213BCA" w:rsidRDefault="00213BCA" w:rsidP="00213BCA">
      <w:pPr>
        <w:numPr>
          <w:ilvl w:val="0"/>
          <w:numId w:val="51"/>
        </w:numPr>
        <w:spacing w:before="120" w:after="120" w:line="360" w:lineRule="auto"/>
        <w:ind w:left="360"/>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Photographs of key persons and their key groups are displayed clearly.</w:t>
      </w:r>
    </w:p>
    <w:p w14:paraId="1C7F063E" w14:textId="77777777" w:rsidR="00213BCA" w:rsidRPr="00213BCA" w:rsidRDefault="00213BCA" w:rsidP="00213BCA">
      <w:pPr>
        <w:numPr>
          <w:ilvl w:val="0"/>
          <w:numId w:val="51"/>
        </w:numPr>
        <w:spacing w:before="120" w:after="120" w:line="360" w:lineRule="auto"/>
        <w:ind w:left="360"/>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The key person spends time daily with his or her key group to ensure their well-being.</w:t>
      </w:r>
    </w:p>
    <w:p w14:paraId="501F2B53" w14:textId="77777777" w:rsidR="00213BCA" w:rsidRPr="00213BCA" w:rsidRDefault="00213BCA" w:rsidP="00213BCA">
      <w:pPr>
        <w:spacing w:before="120" w:after="120" w:line="360" w:lineRule="auto"/>
        <w:rPr>
          <w:rFonts w:ascii="Arial" w:eastAsia="Times New Roman" w:hAnsi="Arial" w:cs="Arial"/>
          <w:b/>
          <w:bCs/>
          <w:kern w:val="0"/>
          <w:sz w:val="22"/>
          <w:szCs w:val="22"/>
          <w14:ligatures w14:val="none"/>
        </w:rPr>
      </w:pPr>
      <w:r w:rsidRPr="00213BCA">
        <w:rPr>
          <w:rFonts w:ascii="Arial" w:eastAsia="Times New Roman" w:hAnsi="Arial" w:cs="Arial"/>
          <w:b/>
          <w:bCs/>
          <w:kern w:val="0"/>
          <w:sz w:val="22"/>
          <w:szCs w:val="22"/>
          <w14:ligatures w14:val="none"/>
        </w:rPr>
        <w:t>Parents/carers</w:t>
      </w:r>
    </w:p>
    <w:p w14:paraId="56CDEED6" w14:textId="77777777" w:rsidR="00213BCA" w:rsidRPr="00213BCA" w:rsidRDefault="00213BCA" w:rsidP="00213BCA">
      <w:pPr>
        <w:numPr>
          <w:ilvl w:val="0"/>
          <w:numId w:val="55"/>
        </w:numPr>
        <w:spacing w:before="120" w:after="120" w:line="360" w:lineRule="auto"/>
        <w:ind w:left="360"/>
        <w:contextualSpacing/>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Key persons are the first point of contact for parents regarding matters concerning their child and any concerns parents/carers may have been addressed with the key person in the first instance.</w:t>
      </w:r>
    </w:p>
    <w:p w14:paraId="35505FDC" w14:textId="77777777" w:rsidR="00213BCA" w:rsidRPr="00213BCA" w:rsidRDefault="00213BCA" w:rsidP="00213BCA">
      <w:pPr>
        <w:numPr>
          <w:ilvl w:val="0"/>
          <w:numId w:val="55"/>
        </w:numPr>
        <w:spacing w:before="120" w:after="120" w:line="360" w:lineRule="auto"/>
        <w:ind w:left="360"/>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Key persons support parents/carers in their role as the child’s first and most enduring educators.</w:t>
      </w:r>
    </w:p>
    <w:p w14:paraId="677A45C6" w14:textId="77777777" w:rsidR="00213BCA" w:rsidRPr="00213BCA" w:rsidRDefault="00213BCA" w:rsidP="00213BCA">
      <w:pPr>
        <w:numPr>
          <w:ilvl w:val="0"/>
          <w:numId w:val="55"/>
        </w:numPr>
        <w:spacing w:before="120" w:after="120" w:line="360" w:lineRule="auto"/>
        <w:ind w:left="360"/>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The key person is responsible for the child’s developmental records, completing the progress check at age two, and for sharing information about progress with the child’s parents/carers.</w:t>
      </w:r>
    </w:p>
    <w:p w14:paraId="58D3A860" w14:textId="77777777" w:rsidR="00213BCA" w:rsidRPr="00213BCA" w:rsidRDefault="00213BCA" w:rsidP="00213BCA">
      <w:pPr>
        <w:tabs>
          <w:tab w:val="left" w:pos="3252"/>
        </w:tabs>
        <w:spacing w:before="120" w:after="120" w:line="360" w:lineRule="auto"/>
        <w:rPr>
          <w:rFonts w:ascii="Arial" w:eastAsia="Times New Roman" w:hAnsi="Arial" w:cs="Arial"/>
          <w:b/>
          <w:kern w:val="0"/>
          <w:sz w:val="22"/>
          <w:szCs w:val="22"/>
          <w14:ligatures w14:val="none"/>
        </w:rPr>
      </w:pPr>
      <w:r w:rsidRPr="00213BCA">
        <w:rPr>
          <w:rFonts w:ascii="Arial" w:eastAsia="Times New Roman" w:hAnsi="Arial" w:cs="Arial"/>
          <w:b/>
          <w:kern w:val="0"/>
          <w:sz w:val="22"/>
          <w:szCs w:val="22"/>
          <w14:ligatures w14:val="none"/>
        </w:rPr>
        <w:t>Learning and development</w:t>
      </w:r>
      <w:r w:rsidRPr="00213BCA">
        <w:rPr>
          <w:rFonts w:ascii="Arial" w:eastAsia="Times New Roman" w:hAnsi="Arial" w:cs="Arial"/>
          <w:b/>
          <w:kern w:val="0"/>
          <w:sz w:val="22"/>
          <w:szCs w:val="22"/>
          <w14:ligatures w14:val="none"/>
        </w:rPr>
        <w:tab/>
      </w:r>
    </w:p>
    <w:p w14:paraId="4AEF56D9" w14:textId="77777777" w:rsidR="00213BCA" w:rsidRPr="00213BCA" w:rsidRDefault="00213BCA" w:rsidP="00213BCA">
      <w:pPr>
        <w:numPr>
          <w:ilvl w:val="0"/>
          <w:numId w:val="54"/>
        </w:numPr>
        <w:spacing w:before="120" w:after="120" w:line="360" w:lineRule="auto"/>
        <w:ind w:left="360"/>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The key person helps to ensure that every child’s learning and care is tailored to meet their individual needs. This is achieved through regular observation and assessment of children, using information gathered about their achievements, interests and learning styles to plan for each individual child’s learning and development.</w:t>
      </w:r>
    </w:p>
    <w:p w14:paraId="5AE392DB" w14:textId="77777777" w:rsidR="00213BCA" w:rsidRPr="00213BCA" w:rsidRDefault="00213BCA" w:rsidP="00213BCA">
      <w:pPr>
        <w:numPr>
          <w:ilvl w:val="0"/>
          <w:numId w:val="54"/>
        </w:numPr>
        <w:spacing w:before="120" w:after="120" w:line="360" w:lineRule="auto"/>
        <w:ind w:left="360"/>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If a child’s progress in any of the prime areas gives cause for concern, the key person must discuss this with the setting manager or SENCO and the child’s parents/carers.</w:t>
      </w:r>
    </w:p>
    <w:p w14:paraId="6785B519" w14:textId="77777777" w:rsidR="00213BCA" w:rsidRPr="00213BCA" w:rsidRDefault="00213BCA" w:rsidP="00213BCA">
      <w:pPr>
        <w:spacing w:before="120" w:after="120" w:line="360" w:lineRule="auto"/>
        <w:rPr>
          <w:rFonts w:ascii="Arial" w:eastAsia="Times New Roman" w:hAnsi="Arial" w:cs="Arial"/>
          <w:b/>
          <w:kern w:val="0"/>
          <w:sz w:val="22"/>
          <w:szCs w:val="22"/>
          <w14:ligatures w14:val="none"/>
        </w:rPr>
      </w:pPr>
      <w:r w:rsidRPr="00213BCA">
        <w:rPr>
          <w:rFonts w:ascii="Arial" w:eastAsia="Times New Roman" w:hAnsi="Arial" w:cs="Arial"/>
          <w:b/>
          <w:kern w:val="0"/>
          <w:sz w:val="22"/>
          <w:szCs w:val="22"/>
          <w14:ligatures w14:val="none"/>
        </w:rPr>
        <w:t>Prime times</w:t>
      </w:r>
    </w:p>
    <w:p w14:paraId="0F815C3F" w14:textId="77777777" w:rsidR="00213BCA" w:rsidRPr="00213BCA" w:rsidRDefault="00213BCA" w:rsidP="00213BCA">
      <w:pPr>
        <w:spacing w:before="120" w:after="120" w:line="360" w:lineRule="auto"/>
        <w:rPr>
          <w:rFonts w:ascii="Arial" w:eastAsia="Times New Roman" w:hAnsi="Arial" w:cs="Arial"/>
          <w:b/>
          <w:bCs/>
          <w:kern w:val="0"/>
          <w:sz w:val="22"/>
          <w:szCs w:val="22"/>
          <w14:ligatures w14:val="none"/>
        </w:rPr>
      </w:pPr>
      <w:r w:rsidRPr="00213BCA">
        <w:rPr>
          <w:rFonts w:ascii="Arial" w:eastAsia="Times New Roman" w:hAnsi="Arial" w:cs="Arial"/>
          <w:kern w:val="0"/>
          <w:sz w:val="22"/>
          <w:szCs w:val="22"/>
          <w14:ligatures w14:val="none"/>
        </w:rPr>
        <w:t>The key person role is explained further in the prime-time</w:t>
      </w:r>
      <w:r w:rsidRPr="00213BCA">
        <w:rPr>
          <w:rFonts w:ascii="Arial" w:eastAsia="Times New Roman" w:hAnsi="Arial" w:cs="Arial"/>
          <w:b/>
          <w:bCs/>
          <w:kern w:val="0"/>
          <w:sz w:val="22"/>
          <w:szCs w:val="22"/>
          <w14:ligatures w14:val="none"/>
        </w:rPr>
        <w:t xml:space="preserve"> </w:t>
      </w:r>
      <w:r w:rsidRPr="00213BCA">
        <w:rPr>
          <w:rFonts w:ascii="Arial" w:eastAsia="Times New Roman" w:hAnsi="Arial" w:cs="Arial"/>
          <w:kern w:val="0"/>
          <w:sz w:val="22"/>
          <w:szCs w:val="22"/>
          <w14:ligatures w14:val="none"/>
        </w:rPr>
        <w:t>procedures (09.4/6/7/8/10/14); the key person also maintains other responsibilities for key children including administering medication and signing accident records.</w:t>
      </w:r>
    </w:p>
    <w:p w14:paraId="70BCA065" w14:textId="77777777" w:rsidR="00213BCA" w:rsidRPr="00213BCA" w:rsidRDefault="00213BCA" w:rsidP="00213BCA">
      <w:pPr>
        <w:spacing w:before="120" w:after="120" w:line="360" w:lineRule="auto"/>
        <w:rPr>
          <w:rFonts w:ascii="Arial" w:eastAsia="Times New Roman" w:hAnsi="Arial" w:cs="Arial"/>
          <w:b/>
          <w:kern w:val="0"/>
          <w:sz w:val="22"/>
          <w:szCs w:val="22"/>
          <w14:ligatures w14:val="none"/>
        </w:rPr>
      </w:pPr>
      <w:r w:rsidRPr="00213BCA">
        <w:rPr>
          <w:rFonts w:ascii="Arial" w:eastAsia="Times New Roman" w:hAnsi="Arial" w:cs="Arial"/>
          <w:b/>
          <w:kern w:val="0"/>
          <w:sz w:val="22"/>
          <w:szCs w:val="22"/>
          <w14:ligatures w14:val="none"/>
        </w:rPr>
        <w:t>Back-up key person</w:t>
      </w:r>
    </w:p>
    <w:p w14:paraId="0F6235C9" w14:textId="77777777" w:rsidR="00213BCA" w:rsidRPr="00213BCA" w:rsidRDefault="00213BCA" w:rsidP="00213BCA">
      <w:pPr>
        <w:numPr>
          <w:ilvl w:val="0"/>
          <w:numId w:val="52"/>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lastRenderedPageBreak/>
        <w:t>The role of the back-up key person is to step in when the main key person is absent or unavailable to provide a stable and consistent care relationship for the child.</w:t>
      </w:r>
    </w:p>
    <w:p w14:paraId="45B6137F" w14:textId="77777777" w:rsidR="00213BCA" w:rsidRPr="00213BCA" w:rsidRDefault="00213BCA" w:rsidP="00213BCA">
      <w:pPr>
        <w:numPr>
          <w:ilvl w:val="0"/>
          <w:numId w:val="52"/>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The back-up key person is identified when the child starts but is not introduced to the child until an attachment is beginning to form with the key person.</w:t>
      </w:r>
    </w:p>
    <w:p w14:paraId="7516C0CE" w14:textId="77777777" w:rsidR="00213BCA" w:rsidRPr="00213BCA" w:rsidRDefault="00213BCA" w:rsidP="00213BCA">
      <w:pPr>
        <w:numPr>
          <w:ilvl w:val="0"/>
          <w:numId w:val="52"/>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The back-up key person gradually forms a relationship with the child until the child is happy to be cared for by this person.</w:t>
      </w:r>
    </w:p>
    <w:p w14:paraId="04EF9E98" w14:textId="77777777" w:rsidR="00213BCA" w:rsidRPr="00213BCA" w:rsidRDefault="00213BCA" w:rsidP="00213BCA">
      <w:pPr>
        <w:numPr>
          <w:ilvl w:val="0"/>
          <w:numId w:val="52"/>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The back-up key person shares information with parents/carers in the key person’s absence and makes notes in the child’s records where appropriate.</w:t>
      </w:r>
    </w:p>
    <w:p w14:paraId="77A3D527" w14:textId="77777777" w:rsidR="00213BCA" w:rsidRPr="00213BCA" w:rsidRDefault="00213BCA" w:rsidP="00213BCA">
      <w:pPr>
        <w:numPr>
          <w:ilvl w:val="0"/>
          <w:numId w:val="52"/>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The back-up key person ensures information is shared with the key person.</w:t>
      </w:r>
    </w:p>
    <w:p w14:paraId="63353240" w14:textId="77777777" w:rsidR="00213BCA" w:rsidRPr="00213BCA" w:rsidRDefault="00213BCA" w:rsidP="00213BCA">
      <w:pPr>
        <w:spacing w:before="120" w:after="120" w:line="360" w:lineRule="auto"/>
        <w:rPr>
          <w:rFonts w:ascii="Arial" w:eastAsia="Times New Roman" w:hAnsi="Arial" w:cs="Arial"/>
          <w:b/>
          <w:kern w:val="0"/>
          <w:sz w:val="22"/>
          <w:szCs w:val="22"/>
          <w14:ligatures w14:val="none"/>
        </w:rPr>
      </w:pPr>
      <w:r w:rsidRPr="00213BCA">
        <w:rPr>
          <w:rFonts w:ascii="Arial" w:eastAsia="Times New Roman" w:hAnsi="Arial" w:cs="Arial"/>
          <w:b/>
          <w:kern w:val="0"/>
          <w:sz w:val="22"/>
          <w:szCs w:val="22"/>
          <w14:ligatures w14:val="none"/>
        </w:rPr>
        <w:t>Safeguarding children</w:t>
      </w:r>
    </w:p>
    <w:p w14:paraId="0AD5AF79" w14:textId="77777777" w:rsidR="00213BCA" w:rsidRPr="00213BCA" w:rsidRDefault="00213BCA" w:rsidP="00213BCA">
      <w:pPr>
        <w:numPr>
          <w:ilvl w:val="0"/>
          <w:numId w:val="56"/>
        </w:numPr>
        <w:spacing w:before="120" w:after="120" w:line="360" w:lineRule="auto"/>
        <w:ind w:left="360"/>
        <w:contextualSpacing/>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The key person has a responsibility towards their key children to report any concern about their development, welfare, or child protection matter to the setting manager and to follow the procedures in this respect.</w:t>
      </w:r>
    </w:p>
    <w:p w14:paraId="42B96FDA" w14:textId="77777777" w:rsidR="00213BCA" w:rsidRPr="00213BCA" w:rsidRDefault="00213BCA" w:rsidP="00213BCA">
      <w:pPr>
        <w:numPr>
          <w:ilvl w:val="0"/>
          <w:numId w:val="56"/>
        </w:numPr>
        <w:spacing w:before="120" w:after="120" w:line="360" w:lineRule="auto"/>
        <w:ind w:left="360"/>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Regular supervision with the setting manager provides further opportunities to discuss the progress and welfare of key children.</w:t>
      </w:r>
    </w:p>
    <w:p w14:paraId="5F04CF31" w14:textId="77777777" w:rsidR="00213BCA" w:rsidRPr="00213BCA" w:rsidRDefault="00213BCA" w:rsidP="00213BCA">
      <w:pPr>
        <w:numPr>
          <w:ilvl w:val="0"/>
          <w:numId w:val="56"/>
        </w:numPr>
        <w:spacing w:before="120" w:after="120" w:line="360" w:lineRule="auto"/>
        <w:ind w:left="360"/>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The back-up key person has a duty likewise.</w:t>
      </w:r>
    </w:p>
    <w:p w14:paraId="568D7233" w14:textId="77777777" w:rsidR="00213BCA" w:rsidRPr="00213BCA" w:rsidRDefault="00213BCA" w:rsidP="00213BCA">
      <w:pPr>
        <w:spacing w:before="120" w:after="120" w:line="360" w:lineRule="auto"/>
        <w:rPr>
          <w:rFonts w:ascii="Arial" w:eastAsia="Times New Roman" w:hAnsi="Arial" w:cs="Arial"/>
          <w:b/>
          <w:bCs/>
          <w:kern w:val="0"/>
          <w:sz w:val="22"/>
          <w:szCs w:val="22"/>
          <w14:ligatures w14:val="none"/>
        </w:rPr>
      </w:pPr>
      <w:r w:rsidRPr="00213BCA">
        <w:rPr>
          <w:rFonts w:ascii="Arial" w:eastAsia="Times New Roman" w:hAnsi="Arial" w:cs="Arial"/>
          <w:b/>
          <w:bCs/>
          <w:kern w:val="0"/>
          <w:sz w:val="22"/>
          <w:szCs w:val="22"/>
          <w14:ligatures w14:val="none"/>
        </w:rPr>
        <w:t>Further guidance</w:t>
      </w:r>
    </w:p>
    <w:p w14:paraId="0B6301D8" w14:textId="77777777" w:rsidR="00213BCA" w:rsidRPr="00213BCA" w:rsidRDefault="00213BCA" w:rsidP="00213BCA">
      <w:pPr>
        <w:spacing w:before="120" w:after="120" w:line="360" w:lineRule="auto"/>
        <w:rPr>
          <w:rFonts w:ascii="Arial" w:eastAsia="Times New Roman" w:hAnsi="Arial" w:cs="Arial"/>
          <w:kern w:val="0"/>
          <w:sz w:val="22"/>
          <w:szCs w:val="22"/>
          <w14:ligatures w14:val="none"/>
        </w:rPr>
      </w:pPr>
      <w:hyperlink r:id="rId18" w:anchor="/users/@self/catalogues/1700/courses/144719/description" w:history="1">
        <w:r w:rsidRPr="00213BCA">
          <w:rPr>
            <w:rFonts w:ascii="Arial" w:eastAsia="Times New Roman" w:hAnsi="Arial" w:cs="Arial"/>
            <w:color w:val="0000FF"/>
            <w:kern w:val="0"/>
            <w:sz w:val="22"/>
            <w:szCs w:val="22"/>
            <w:u w:val="single"/>
            <w14:ligatures w14:val="none"/>
          </w:rPr>
          <w:t>Being a Key Person in an Early Years Setting</w:t>
        </w:r>
      </w:hyperlink>
      <w:r w:rsidRPr="00213BCA">
        <w:rPr>
          <w:rFonts w:ascii="Arial" w:eastAsia="Times New Roman" w:hAnsi="Arial" w:cs="Arial"/>
          <w:kern w:val="0"/>
          <w:sz w:val="22"/>
          <w:szCs w:val="22"/>
          <w14:ligatures w14:val="none"/>
        </w:rPr>
        <w:t xml:space="preserve"> (Alliance Publication)</w:t>
      </w:r>
    </w:p>
    <w:p w14:paraId="4813E738" w14:textId="77777777" w:rsidR="00213BCA" w:rsidRPr="00213BCA" w:rsidRDefault="00213BCA" w:rsidP="00213BCA">
      <w:pPr>
        <w:spacing w:before="120" w:after="120" w:line="360" w:lineRule="auto"/>
        <w:rPr>
          <w:rFonts w:ascii="Arial" w:eastAsia="Times New Roman" w:hAnsi="Arial" w:cs="Arial"/>
          <w:b/>
          <w:kern w:val="0"/>
          <w:sz w:val="28"/>
          <w:szCs w:val="28"/>
          <w14:ligatures w14:val="none"/>
        </w:rPr>
      </w:pPr>
      <w:r w:rsidRPr="00213BCA">
        <w:rPr>
          <w:rFonts w:ascii="Arial" w:eastAsia="Times New Roman" w:hAnsi="Arial" w:cs="Arial"/>
          <w:b/>
          <w:kern w:val="0"/>
          <w:sz w:val="28"/>
          <w:szCs w:val="28"/>
          <w14:ligatures w14:val="none"/>
        </w:rPr>
        <w:t>09.4</w:t>
      </w:r>
      <w:r w:rsidRPr="00213BCA">
        <w:rPr>
          <w:rFonts w:ascii="Arial" w:eastAsia="Times New Roman" w:hAnsi="Arial" w:cs="Arial"/>
          <w:b/>
          <w:kern w:val="0"/>
          <w:sz w:val="28"/>
          <w:szCs w:val="28"/>
          <w14:ligatures w14:val="none"/>
        </w:rPr>
        <w:tab/>
        <w:t>Prime times – Settling in and transitions</w:t>
      </w:r>
    </w:p>
    <w:p w14:paraId="3E9A3519" w14:textId="77777777" w:rsidR="00213BCA" w:rsidRPr="00213BCA" w:rsidRDefault="00213BCA" w:rsidP="00213BCA">
      <w:pPr>
        <w:spacing w:before="120" w:after="120" w:line="360" w:lineRule="auto"/>
        <w:rPr>
          <w:rFonts w:ascii="Arial" w:eastAsia="Times New Roman" w:hAnsi="Arial" w:cs="Arial"/>
          <w:bCs/>
          <w:kern w:val="0"/>
          <w:sz w:val="22"/>
          <w:szCs w:val="22"/>
          <w14:ligatures w14:val="none"/>
        </w:rPr>
      </w:pPr>
      <w:r w:rsidRPr="00213BCA">
        <w:rPr>
          <w:rFonts w:ascii="Arial" w:eastAsia="Times New Roman" w:hAnsi="Arial" w:cs="Arial"/>
          <w:bCs/>
          <w:kern w:val="0"/>
          <w:sz w:val="22"/>
          <w:szCs w:val="22"/>
          <w14:ligatures w14:val="none"/>
        </w:rPr>
        <w:t>To feel securely settled and ready to learn, children need to form attachments with the adults who care for them, primarily a key person, but others too. In this way they feel part of a community; they can contribute to that community and receive from it. Very young children, especially two- to three-year-olds, approach separation from their parent with anxieties, older children have a more secure understanding of ‘people permanence’ and can approach new experiences with confidence; but also need time to adjust and feel secure. It is the entitlement of all children to be settled comfortably into a new environment.</w:t>
      </w:r>
    </w:p>
    <w:p w14:paraId="3CF3CD2F" w14:textId="77777777" w:rsidR="00213BCA" w:rsidRPr="00213BCA" w:rsidRDefault="00213BCA" w:rsidP="00213BCA">
      <w:p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Little Montessorians Ltd. follow a three-stage model of settling in based on three key needs:</w:t>
      </w:r>
    </w:p>
    <w:p w14:paraId="70135A64" w14:textId="77777777" w:rsidR="00213BCA" w:rsidRPr="00213BCA" w:rsidRDefault="00213BCA" w:rsidP="00213BCA">
      <w:pPr>
        <w:numPr>
          <w:ilvl w:val="0"/>
          <w:numId w:val="61"/>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bCs/>
          <w:i/>
          <w:iCs/>
          <w:kern w:val="0"/>
          <w:sz w:val="22"/>
          <w:szCs w:val="22"/>
          <w14:ligatures w14:val="none"/>
        </w:rPr>
        <w:t xml:space="preserve">Proximity </w:t>
      </w:r>
      <w:r w:rsidRPr="00213BCA">
        <w:rPr>
          <w:rFonts w:ascii="Arial" w:eastAsia="Times New Roman" w:hAnsi="Arial" w:cs="Arial"/>
          <w:kern w:val="0"/>
          <w:sz w:val="22"/>
          <w:szCs w:val="22"/>
          <w14:ligatures w14:val="none"/>
        </w:rPr>
        <w:t xml:space="preserve">- Young children feel safest when a familiar adult, such as a parent, is present when they are getting used to a new </w:t>
      </w:r>
      <w:proofErr w:type="spellStart"/>
      <w:r w:rsidRPr="00213BCA">
        <w:rPr>
          <w:rFonts w:ascii="Arial" w:eastAsia="Times New Roman" w:hAnsi="Arial" w:cs="Arial"/>
          <w:kern w:val="0"/>
          <w:sz w:val="22"/>
          <w:szCs w:val="22"/>
          <w14:ligatures w14:val="none"/>
        </w:rPr>
        <w:t>carer</w:t>
      </w:r>
      <w:proofErr w:type="spellEnd"/>
      <w:r w:rsidRPr="00213BCA">
        <w:rPr>
          <w:rFonts w:ascii="Arial" w:eastAsia="Times New Roman" w:hAnsi="Arial" w:cs="Arial"/>
          <w:kern w:val="0"/>
          <w:sz w:val="22"/>
          <w:szCs w:val="22"/>
          <w14:ligatures w14:val="none"/>
        </w:rPr>
        <w:t xml:space="preserve"> and new surroundings. In this way they can become confident in engaging with those experiences independently later.</w:t>
      </w:r>
    </w:p>
    <w:p w14:paraId="317F91C2" w14:textId="77777777" w:rsidR="00213BCA" w:rsidRPr="00213BCA" w:rsidRDefault="00213BCA" w:rsidP="00213BCA">
      <w:pPr>
        <w:numPr>
          <w:ilvl w:val="0"/>
          <w:numId w:val="61"/>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bCs/>
          <w:i/>
          <w:iCs/>
          <w:kern w:val="0"/>
          <w:sz w:val="22"/>
          <w:szCs w:val="22"/>
          <w14:ligatures w14:val="none"/>
        </w:rPr>
        <w:lastRenderedPageBreak/>
        <w:t>Secure base</w:t>
      </w:r>
      <w:r w:rsidRPr="00213BCA">
        <w:rPr>
          <w:rFonts w:ascii="Arial" w:eastAsia="Times New Roman" w:hAnsi="Arial" w:cs="Arial"/>
          <w:b/>
          <w:kern w:val="0"/>
          <w:sz w:val="22"/>
          <w:szCs w:val="22"/>
          <w14:ligatures w14:val="none"/>
        </w:rPr>
        <w:t xml:space="preserve"> </w:t>
      </w:r>
      <w:r w:rsidRPr="00213BCA">
        <w:rPr>
          <w:rFonts w:ascii="Arial" w:eastAsia="Times New Roman" w:hAnsi="Arial" w:cs="Arial"/>
          <w:kern w:val="0"/>
          <w:sz w:val="22"/>
          <w:szCs w:val="22"/>
          <w14:ligatures w14:val="none"/>
        </w:rPr>
        <w:t>– Because the initial need for proximity of the parent has been met, babies and young children gradually begin to feel secure with a key person in a new surrounding so that they are able to participate independently for small periods of time.</w:t>
      </w:r>
    </w:p>
    <w:p w14:paraId="06079AD1" w14:textId="77777777" w:rsidR="00213BCA" w:rsidRPr="00213BCA" w:rsidRDefault="00213BCA" w:rsidP="00213BCA">
      <w:pPr>
        <w:numPr>
          <w:ilvl w:val="0"/>
          <w:numId w:val="61"/>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i/>
          <w:iCs/>
          <w:kern w:val="0"/>
          <w:sz w:val="22"/>
          <w:szCs w:val="22"/>
          <w14:ligatures w14:val="none"/>
        </w:rPr>
        <w:t xml:space="preserve">Dependency </w:t>
      </w:r>
      <w:r w:rsidRPr="00213BCA">
        <w:rPr>
          <w:rFonts w:ascii="Arial" w:eastAsia="Times New Roman" w:hAnsi="Arial" w:cs="Arial"/>
          <w:kern w:val="0"/>
          <w:sz w:val="22"/>
          <w:szCs w:val="22"/>
          <w14:ligatures w14:val="none"/>
        </w:rPr>
        <w:t xml:space="preserve">– Babies and young children can separate from parents’ and main carers when they have formed a secure attachment to their key person who knows and understands them best and on whom they can depend for their needs to be met. </w:t>
      </w:r>
    </w:p>
    <w:p w14:paraId="6CCB0782" w14:textId="77777777" w:rsidR="00213BCA" w:rsidRPr="00213BCA" w:rsidRDefault="00213BCA" w:rsidP="00213BCA">
      <w:pPr>
        <w:spacing w:before="120" w:after="120" w:line="360" w:lineRule="auto"/>
        <w:rPr>
          <w:rFonts w:ascii="Arial" w:eastAsia="Times New Roman" w:hAnsi="Arial" w:cs="Arial"/>
          <w:b/>
          <w:kern w:val="0"/>
          <w:sz w:val="22"/>
          <w:szCs w:val="22"/>
          <w14:ligatures w14:val="none"/>
        </w:rPr>
      </w:pPr>
      <w:r w:rsidRPr="00213BCA">
        <w:rPr>
          <w:rFonts w:ascii="Arial" w:eastAsia="Times New Roman" w:hAnsi="Arial" w:cs="Arial"/>
          <w:kern w:val="0"/>
          <w:sz w:val="22"/>
          <w:szCs w:val="22"/>
          <w14:ligatures w14:val="none"/>
        </w:rPr>
        <w:t>The setting manager and key person explain the need for settling in and agree a plan with the parents/carer. They write this down and both key person and parents/carers keep a copy. Each day they review the plan and agree what will happen the next day.</w:t>
      </w:r>
    </w:p>
    <w:p w14:paraId="43EC0049" w14:textId="77777777" w:rsidR="00213BCA" w:rsidRPr="00213BCA" w:rsidRDefault="00213BCA" w:rsidP="00213BCA">
      <w:pPr>
        <w:spacing w:before="120" w:after="120" w:line="360" w:lineRule="auto"/>
        <w:rPr>
          <w:rFonts w:ascii="Arial" w:eastAsia="Times New Roman" w:hAnsi="Arial" w:cs="Arial"/>
          <w:b/>
          <w:kern w:val="0"/>
          <w:sz w:val="22"/>
          <w:szCs w:val="22"/>
          <w14:ligatures w14:val="none"/>
        </w:rPr>
      </w:pPr>
      <w:r w:rsidRPr="00213BCA">
        <w:rPr>
          <w:rFonts w:ascii="Arial" w:eastAsia="Times New Roman" w:hAnsi="Arial" w:cs="Arial"/>
          <w:b/>
          <w:kern w:val="0"/>
          <w:sz w:val="22"/>
          <w:szCs w:val="22"/>
          <w14:ligatures w14:val="none"/>
        </w:rPr>
        <w:t>Settling-in children with SEND</w:t>
      </w:r>
    </w:p>
    <w:p w14:paraId="4FD3C650" w14:textId="77777777" w:rsidR="00213BCA" w:rsidRPr="00213BCA" w:rsidRDefault="00213BCA" w:rsidP="00213BCA">
      <w:pPr>
        <w:numPr>
          <w:ilvl w:val="0"/>
          <w:numId w:val="58"/>
        </w:numPr>
        <w:spacing w:before="120" w:after="120" w:line="360" w:lineRule="auto"/>
        <w:ind w:left="357" w:hanging="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If a child has been identified as having SEND then the key person/SENCO and parents/carers will need to identify and address potential barriers to settling in e.g. timings of medication and invasive procedures, specific routines and levels of support.</w:t>
      </w:r>
    </w:p>
    <w:p w14:paraId="0A6BC415" w14:textId="77777777" w:rsidR="00213BCA" w:rsidRPr="00213BCA" w:rsidRDefault="00213BCA" w:rsidP="00213BCA">
      <w:pPr>
        <w:keepNext/>
        <w:spacing w:before="120" w:after="120" w:line="360" w:lineRule="auto"/>
        <w:outlineLvl w:val="0"/>
        <w:rPr>
          <w:rFonts w:ascii="Arial" w:eastAsia="Times New Roman" w:hAnsi="Arial" w:cs="Arial"/>
          <w:b/>
          <w:bCs/>
          <w:kern w:val="32"/>
          <w:sz w:val="22"/>
          <w:szCs w:val="22"/>
          <w:lang w:val="x-none" w:eastAsia="x-none"/>
          <w14:ligatures w14:val="none"/>
        </w:rPr>
      </w:pPr>
      <w:r w:rsidRPr="00213BCA">
        <w:rPr>
          <w:rFonts w:ascii="Arial" w:eastAsia="Times New Roman" w:hAnsi="Arial" w:cs="Arial"/>
          <w:b/>
          <w:bCs/>
          <w:kern w:val="32"/>
          <w:sz w:val="22"/>
          <w:szCs w:val="22"/>
          <w:lang w:val="x-none" w:eastAsia="x-none"/>
          <w14:ligatures w14:val="none"/>
        </w:rPr>
        <w:t>Promoting proximity</w:t>
      </w:r>
    </w:p>
    <w:p w14:paraId="634E0503" w14:textId="77777777" w:rsidR="00213BCA" w:rsidRPr="00213BCA" w:rsidRDefault="00213BCA" w:rsidP="00213BCA">
      <w:pPr>
        <w:numPr>
          <w:ilvl w:val="0"/>
          <w:numId w:val="51"/>
        </w:numPr>
        <w:tabs>
          <w:tab w:val="num" w:pos="360"/>
        </w:tabs>
        <w:spacing w:before="120" w:after="120" w:line="360" w:lineRule="auto"/>
        <w:ind w:left="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For the first two days, the parent/carer attends with the child and does not leave for any time.</w:t>
      </w:r>
    </w:p>
    <w:p w14:paraId="43232473" w14:textId="77777777" w:rsidR="00213BCA" w:rsidRPr="00213BCA" w:rsidRDefault="00213BCA" w:rsidP="00213BCA">
      <w:pPr>
        <w:numPr>
          <w:ilvl w:val="0"/>
          <w:numId w:val="51"/>
        </w:numPr>
        <w:tabs>
          <w:tab w:val="num" w:pos="360"/>
        </w:tabs>
        <w:spacing w:before="120" w:after="120" w:line="360" w:lineRule="auto"/>
        <w:ind w:left="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 xml:space="preserve"> One to two hours is sufficient for a baby and parent/carer to attend on any one day initially.</w:t>
      </w:r>
    </w:p>
    <w:p w14:paraId="363A19E2" w14:textId="77777777" w:rsidR="00213BCA" w:rsidRPr="00213BCA" w:rsidRDefault="00213BCA" w:rsidP="00213BCA">
      <w:pPr>
        <w:numPr>
          <w:ilvl w:val="0"/>
          <w:numId w:val="51"/>
        </w:numPr>
        <w:tabs>
          <w:tab w:val="num" w:pos="360"/>
        </w:tabs>
        <w:spacing w:before="120" w:after="120" w:line="360" w:lineRule="auto"/>
        <w:ind w:left="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On the first day, the key person shows the parent/carer around, introduces members of staff, and explains how the day is organised, making the parent/carer and child feel welcome and comfortable.</w:t>
      </w:r>
    </w:p>
    <w:p w14:paraId="6DFFBF3A" w14:textId="77777777" w:rsidR="00213BCA" w:rsidRPr="00213BCA" w:rsidRDefault="00213BCA" w:rsidP="00213BCA">
      <w:pPr>
        <w:numPr>
          <w:ilvl w:val="0"/>
          <w:numId w:val="51"/>
        </w:numPr>
        <w:tabs>
          <w:tab w:val="num" w:pos="360"/>
        </w:tabs>
        <w:spacing w:before="120" w:after="120" w:line="360" w:lineRule="auto"/>
        <w:ind w:left="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The key person always greets the parent/carer and child. (Shift patterns may need to be adjusted when settling in.)</w:t>
      </w:r>
    </w:p>
    <w:p w14:paraId="075802E5" w14:textId="77777777" w:rsidR="00213BCA" w:rsidRPr="00213BCA" w:rsidRDefault="00213BCA" w:rsidP="00213BCA">
      <w:pPr>
        <w:numPr>
          <w:ilvl w:val="0"/>
          <w:numId w:val="51"/>
        </w:numPr>
        <w:tabs>
          <w:tab w:val="num" w:pos="360"/>
        </w:tabs>
        <w:spacing w:before="120" w:after="120" w:line="360" w:lineRule="auto"/>
        <w:ind w:left="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 xml:space="preserve">The parent/carer is invited to play with their child, and the key person spends time with them. As much time as possible is allowed for the key person to do this.  </w:t>
      </w:r>
    </w:p>
    <w:p w14:paraId="5673B12E" w14:textId="77777777" w:rsidR="00213BCA" w:rsidRPr="00213BCA" w:rsidRDefault="00213BCA" w:rsidP="00213BCA">
      <w:pPr>
        <w:numPr>
          <w:ilvl w:val="0"/>
          <w:numId w:val="51"/>
        </w:numPr>
        <w:tabs>
          <w:tab w:val="num" w:pos="360"/>
        </w:tabs>
        <w:spacing w:before="120" w:after="120" w:line="360" w:lineRule="auto"/>
        <w:ind w:left="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Over subsequent days, depending how the child is responding, the parent/carer is invited to attend other significant times of the day, including lunch, sleep and afternoon play.</w:t>
      </w:r>
    </w:p>
    <w:p w14:paraId="2F610F13" w14:textId="77777777" w:rsidR="00213BCA" w:rsidRPr="00213BCA" w:rsidRDefault="00213BCA" w:rsidP="00213BCA">
      <w:pPr>
        <w:numPr>
          <w:ilvl w:val="0"/>
          <w:numId w:val="51"/>
        </w:numPr>
        <w:tabs>
          <w:tab w:val="num" w:pos="360"/>
        </w:tabs>
        <w:spacing w:before="120" w:after="120" w:line="360" w:lineRule="auto"/>
        <w:ind w:left="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 xml:space="preserve">At this time, the key person does not change or feed the child but observes the parent/carer’s handling of the child and how the child responds. </w:t>
      </w:r>
    </w:p>
    <w:p w14:paraId="398C0BD1" w14:textId="77777777" w:rsidR="00213BCA" w:rsidRPr="00213BCA" w:rsidRDefault="00213BCA" w:rsidP="00213BCA">
      <w:pPr>
        <w:numPr>
          <w:ilvl w:val="0"/>
          <w:numId w:val="51"/>
        </w:numPr>
        <w:tabs>
          <w:tab w:val="num" w:pos="360"/>
        </w:tabs>
        <w:spacing w:before="120" w:after="120" w:line="360" w:lineRule="auto"/>
        <w:ind w:left="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The key person will engage the child in eye contact but not rush to handle or hold the baby if this causes them distress.</w:t>
      </w:r>
    </w:p>
    <w:p w14:paraId="4CAE2871" w14:textId="77777777" w:rsidR="00213BCA" w:rsidRPr="00213BCA" w:rsidRDefault="00213BCA" w:rsidP="00213BCA">
      <w:pPr>
        <w:numPr>
          <w:ilvl w:val="0"/>
          <w:numId w:val="51"/>
        </w:numPr>
        <w:tabs>
          <w:tab w:val="num" w:pos="360"/>
        </w:tabs>
        <w:spacing w:before="120" w:after="120" w:line="360" w:lineRule="auto"/>
        <w:ind w:left="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lastRenderedPageBreak/>
        <w:t>The key person observes to see if the baby is recognising them, beginning to explore the environment (if able), noting what they seem to like and making sure it is available the next day.</w:t>
      </w:r>
    </w:p>
    <w:p w14:paraId="505256E2" w14:textId="77777777" w:rsidR="00213BCA" w:rsidRPr="00213BCA" w:rsidRDefault="00213BCA" w:rsidP="00213BCA">
      <w:p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b/>
          <w:kern w:val="0"/>
          <w:sz w:val="22"/>
          <w:szCs w:val="22"/>
          <w14:ligatures w14:val="none"/>
        </w:rPr>
        <w:t>Promoting secure base</w:t>
      </w:r>
    </w:p>
    <w:p w14:paraId="01DC0228" w14:textId="77777777" w:rsidR="00213BCA" w:rsidRPr="00213BCA" w:rsidRDefault="00213BCA" w:rsidP="00213BCA">
      <w:pPr>
        <w:numPr>
          <w:ilvl w:val="0"/>
          <w:numId w:val="51"/>
        </w:numPr>
        <w:tabs>
          <w:tab w:val="num" w:pos="360"/>
        </w:tabs>
        <w:spacing w:before="120" w:after="120" w:line="360" w:lineRule="auto"/>
        <w:ind w:left="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When the young child has experienced different times of the day, these are then fitted together to establish continuity of the day.</w:t>
      </w:r>
    </w:p>
    <w:p w14:paraId="704B7B24" w14:textId="77777777" w:rsidR="00213BCA" w:rsidRPr="00213BCA" w:rsidRDefault="00213BCA" w:rsidP="00213BCA">
      <w:pPr>
        <w:numPr>
          <w:ilvl w:val="0"/>
          <w:numId w:val="51"/>
        </w:numPr>
        <w:tabs>
          <w:tab w:val="num" w:pos="360"/>
        </w:tabs>
        <w:spacing w:before="120" w:after="120" w:line="360" w:lineRule="auto"/>
        <w:ind w:left="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The parent/carer now attends with the baby for the whole morning including lunch time. During this time, the key person and parent establish how the baby is getting to know the key person. They note when the baby seems distressed and when the baby is happy and build on this.</w:t>
      </w:r>
    </w:p>
    <w:p w14:paraId="1AC00048" w14:textId="77777777" w:rsidR="00213BCA" w:rsidRPr="00213BCA" w:rsidRDefault="00213BCA" w:rsidP="00213BCA">
      <w:pPr>
        <w:numPr>
          <w:ilvl w:val="0"/>
          <w:numId w:val="51"/>
        </w:numPr>
        <w:tabs>
          <w:tab w:val="num" w:pos="360"/>
        </w:tabs>
        <w:spacing w:before="120" w:after="120" w:line="360" w:lineRule="auto"/>
        <w:ind w:left="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If the baby is responding to the situation with smiles and eagerness to be held, then the baby is ready for the parent/carer to spend short periods of time away in another part of the building. If signs of distress are still apparent then the separation will be approached more slowly, starting with the parent/carer staying in the room, but taking a ‘back seat’, while the key person spends time with the baby.</w:t>
      </w:r>
    </w:p>
    <w:p w14:paraId="52D7796F" w14:textId="77777777" w:rsidR="00213BCA" w:rsidRPr="00213BCA" w:rsidRDefault="00213BCA" w:rsidP="00213BCA">
      <w:pPr>
        <w:numPr>
          <w:ilvl w:val="0"/>
          <w:numId w:val="51"/>
        </w:numPr>
        <w:tabs>
          <w:tab w:val="num" w:pos="360"/>
        </w:tabs>
        <w:spacing w:before="120" w:after="120" w:line="360" w:lineRule="auto"/>
        <w:ind w:left="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When the parent/carer leaves, they always say goodbye and say they are coming back. Parents/carers should never slip away without the baby noticing; this leads to greater distress.</w:t>
      </w:r>
    </w:p>
    <w:p w14:paraId="2F5A88C4" w14:textId="77777777" w:rsidR="00213BCA" w:rsidRPr="00213BCA" w:rsidRDefault="00213BCA" w:rsidP="00213BCA">
      <w:pPr>
        <w:numPr>
          <w:ilvl w:val="0"/>
          <w:numId w:val="51"/>
        </w:numPr>
        <w:tabs>
          <w:tab w:val="num" w:pos="360"/>
        </w:tabs>
        <w:spacing w:before="120" w:after="120" w:line="360" w:lineRule="auto"/>
        <w:ind w:left="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Gradually, time out of the room is extended from 10 to 20 minutes, and then 30 minutes.</w:t>
      </w:r>
    </w:p>
    <w:p w14:paraId="3F3DA131" w14:textId="77777777" w:rsidR="00213BCA" w:rsidRPr="00213BCA" w:rsidRDefault="00213BCA" w:rsidP="00213BCA">
      <w:pPr>
        <w:numPr>
          <w:ilvl w:val="0"/>
          <w:numId w:val="51"/>
        </w:numPr>
        <w:tabs>
          <w:tab w:val="num" w:pos="360"/>
        </w:tabs>
        <w:spacing w:before="120" w:after="120" w:line="360" w:lineRule="auto"/>
        <w:ind w:left="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When baby can comfortably cope with 30 minutes, the key person and parent/carer plan the next stage.</w:t>
      </w:r>
    </w:p>
    <w:p w14:paraId="3A5DB469" w14:textId="77777777" w:rsidR="00213BCA" w:rsidRPr="00213BCA" w:rsidRDefault="00213BCA" w:rsidP="00213BCA">
      <w:pPr>
        <w:numPr>
          <w:ilvl w:val="0"/>
          <w:numId w:val="51"/>
        </w:numPr>
        <w:tabs>
          <w:tab w:val="num" w:pos="360"/>
        </w:tabs>
        <w:spacing w:before="120" w:after="120" w:line="360" w:lineRule="auto"/>
        <w:ind w:left="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Parents/carers can be asked to bring in a recently worn tee shirt or scarf that smells of them. Babies will often settle if they can smell the familiar smell of the parent. Some parents/carers may agree to send in a recording of a song that they sing to get their baby to sleep, especially if it is in their home language.</w:t>
      </w:r>
    </w:p>
    <w:p w14:paraId="37DEF14B" w14:textId="77777777" w:rsidR="00213BCA" w:rsidRPr="00213BCA" w:rsidRDefault="00213BCA" w:rsidP="00213BCA">
      <w:pPr>
        <w:spacing w:before="120" w:after="120" w:line="360" w:lineRule="auto"/>
        <w:ind w:left="357" w:hanging="357"/>
        <w:rPr>
          <w:rFonts w:ascii="Arial" w:eastAsia="Times New Roman" w:hAnsi="Arial" w:cs="Arial"/>
          <w:b/>
          <w:kern w:val="0"/>
          <w:sz w:val="22"/>
          <w:szCs w:val="22"/>
          <w14:ligatures w14:val="none"/>
        </w:rPr>
      </w:pPr>
    </w:p>
    <w:p w14:paraId="7EDB9938" w14:textId="77777777" w:rsidR="00213BCA" w:rsidRPr="00213BCA" w:rsidRDefault="00213BCA" w:rsidP="00213BCA">
      <w:pPr>
        <w:spacing w:before="120" w:after="120" w:line="360" w:lineRule="auto"/>
        <w:ind w:left="357" w:hanging="357"/>
        <w:rPr>
          <w:rFonts w:ascii="Arial" w:eastAsia="Times New Roman" w:hAnsi="Arial" w:cs="Arial"/>
          <w:b/>
          <w:kern w:val="0"/>
          <w:sz w:val="22"/>
          <w:szCs w:val="22"/>
          <w14:ligatures w14:val="none"/>
        </w:rPr>
      </w:pPr>
      <w:r w:rsidRPr="00213BCA">
        <w:rPr>
          <w:rFonts w:ascii="Arial" w:eastAsia="Times New Roman" w:hAnsi="Arial" w:cs="Arial"/>
          <w:b/>
          <w:kern w:val="0"/>
          <w:sz w:val="22"/>
          <w:szCs w:val="22"/>
          <w14:ligatures w14:val="none"/>
        </w:rPr>
        <w:t>Promoting dependency</w:t>
      </w:r>
    </w:p>
    <w:p w14:paraId="4991E46B" w14:textId="77777777" w:rsidR="00213BCA" w:rsidRPr="00213BCA" w:rsidRDefault="00213BCA" w:rsidP="00213BCA">
      <w:pPr>
        <w:numPr>
          <w:ilvl w:val="0"/>
          <w:numId w:val="51"/>
        </w:numPr>
        <w:tabs>
          <w:tab w:val="num" w:pos="360"/>
        </w:tabs>
        <w:spacing w:before="120" w:after="120" w:line="360" w:lineRule="auto"/>
        <w:ind w:left="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Attachment can be seen when the baby shows signs that they are happy to transfer their need to be dependent onto the key person. Key persons look for signs such as the baby being pleased to see them, looking for them when distressed, holding out their arms to be held, establishing eye contact, responding to play, feeding and taking comfort from the key person.</w:t>
      </w:r>
    </w:p>
    <w:p w14:paraId="7CF4A613" w14:textId="77777777" w:rsidR="00213BCA" w:rsidRPr="00213BCA" w:rsidRDefault="00213BCA" w:rsidP="00213BCA">
      <w:pPr>
        <w:numPr>
          <w:ilvl w:val="0"/>
          <w:numId w:val="51"/>
        </w:numPr>
        <w:tabs>
          <w:tab w:val="num" w:pos="360"/>
        </w:tabs>
        <w:spacing w:before="120" w:after="120" w:line="360" w:lineRule="auto"/>
        <w:ind w:left="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lastRenderedPageBreak/>
        <w:t>Parents/carers can now leave their baby for longer, until the baby can cope with a longer day.</w:t>
      </w:r>
    </w:p>
    <w:p w14:paraId="50941280" w14:textId="77777777" w:rsidR="00213BCA" w:rsidRPr="00213BCA" w:rsidRDefault="00213BCA" w:rsidP="00213BCA">
      <w:pPr>
        <w:numPr>
          <w:ilvl w:val="0"/>
          <w:numId w:val="51"/>
        </w:numPr>
        <w:tabs>
          <w:tab w:val="num" w:pos="360"/>
        </w:tabs>
        <w:spacing w:before="120" w:after="120" w:line="360" w:lineRule="auto"/>
        <w:ind w:left="357"/>
        <w:rPr>
          <w:rFonts w:ascii="Arial" w:eastAsia="Times New Roman" w:hAnsi="Arial" w:cs="Arial"/>
          <w:b/>
          <w:kern w:val="0"/>
          <w:sz w:val="22"/>
          <w:szCs w:val="22"/>
          <w14:ligatures w14:val="none"/>
        </w:rPr>
      </w:pPr>
      <w:r w:rsidRPr="00213BCA">
        <w:rPr>
          <w:rFonts w:ascii="Arial" w:eastAsia="Times New Roman" w:hAnsi="Arial" w:cs="Arial"/>
          <w:kern w:val="0"/>
          <w:sz w:val="22"/>
          <w:szCs w:val="22"/>
          <w14:ligatures w14:val="none"/>
        </w:rPr>
        <w:t xml:space="preserve">After 4-6 weeks, the key person reviews the settling in plan with the parent/carer and discusses how well the child has settled. They discuss problems that may have arisen and plan how they will be overcome. They plan for the next few weeks and set a time to review. </w:t>
      </w:r>
    </w:p>
    <w:p w14:paraId="5B968C0B" w14:textId="77777777" w:rsidR="00213BCA" w:rsidRPr="00213BCA" w:rsidRDefault="00213BCA" w:rsidP="00213BCA">
      <w:pPr>
        <w:spacing w:before="120" w:after="120" w:line="360" w:lineRule="auto"/>
        <w:ind w:left="357"/>
        <w:rPr>
          <w:rFonts w:ascii="Arial" w:eastAsia="Times New Roman" w:hAnsi="Arial" w:cs="Arial"/>
          <w:b/>
          <w:kern w:val="0"/>
          <w:sz w:val="22"/>
          <w:szCs w:val="22"/>
          <w14:ligatures w14:val="none"/>
        </w:rPr>
      </w:pPr>
      <w:r w:rsidRPr="00213BCA">
        <w:rPr>
          <w:rFonts w:ascii="Arial" w:eastAsia="Times New Roman" w:hAnsi="Arial" w:cs="Arial"/>
          <w:b/>
          <w:kern w:val="0"/>
          <w:sz w:val="22"/>
          <w:szCs w:val="22"/>
          <w14:ligatures w14:val="none"/>
        </w:rPr>
        <w:t>Two-year-olds starting a setting for the first time</w:t>
      </w:r>
    </w:p>
    <w:p w14:paraId="39877024" w14:textId="77777777" w:rsidR="00213BCA" w:rsidRPr="00213BCA" w:rsidRDefault="00213BCA" w:rsidP="00213BCA">
      <w:pPr>
        <w:numPr>
          <w:ilvl w:val="0"/>
          <w:numId w:val="59"/>
        </w:numPr>
        <w:spacing w:before="120" w:after="120" w:line="360" w:lineRule="auto"/>
        <w:ind w:left="357" w:hanging="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A two-year-old may have little or no experience of group care. As part of gathering information from parents, it is important to find out about the child’s experience of non-parental care, for example grandparents, or childminder; this informs staff as to how a child may respond to a new situation.</w:t>
      </w:r>
    </w:p>
    <w:p w14:paraId="1BE5EF5F" w14:textId="77777777" w:rsidR="00213BCA" w:rsidRPr="00213BCA" w:rsidRDefault="00213BCA" w:rsidP="00213BCA">
      <w:pPr>
        <w:numPr>
          <w:ilvl w:val="0"/>
          <w:numId w:val="59"/>
        </w:numPr>
        <w:spacing w:before="120" w:after="120" w:line="360" w:lineRule="auto"/>
        <w:ind w:left="357" w:hanging="357"/>
        <w:rPr>
          <w:rFonts w:ascii="Arial" w:eastAsia="Times New Roman" w:hAnsi="Arial" w:cs="Arial"/>
          <w:i/>
          <w:kern w:val="0"/>
          <w:sz w:val="22"/>
          <w:szCs w:val="22"/>
          <w14:ligatures w14:val="none"/>
        </w:rPr>
      </w:pPr>
      <w:r w:rsidRPr="00213BCA">
        <w:rPr>
          <w:rFonts w:ascii="Arial" w:eastAsia="Times New Roman" w:hAnsi="Arial" w:cs="Arial"/>
          <w:kern w:val="0"/>
          <w:sz w:val="22"/>
          <w:szCs w:val="22"/>
          <w14:ligatures w14:val="none"/>
        </w:rPr>
        <w:t xml:space="preserve">The three-stage approach involving </w:t>
      </w:r>
      <w:r w:rsidRPr="00213BCA">
        <w:rPr>
          <w:rFonts w:ascii="Arial" w:eastAsia="Times New Roman" w:hAnsi="Arial" w:cs="Arial"/>
          <w:bCs/>
          <w:i/>
          <w:iCs/>
          <w:kern w:val="0"/>
          <w:sz w:val="22"/>
          <w:szCs w:val="22"/>
          <w14:ligatures w14:val="none"/>
        </w:rPr>
        <w:t xml:space="preserve">Proximity, Secure Base </w:t>
      </w:r>
      <w:r w:rsidRPr="00213BCA">
        <w:rPr>
          <w:rFonts w:ascii="Arial" w:eastAsia="Times New Roman" w:hAnsi="Arial" w:cs="Arial"/>
          <w:bCs/>
          <w:kern w:val="0"/>
          <w:sz w:val="22"/>
          <w:szCs w:val="22"/>
          <w14:ligatures w14:val="none"/>
        </w:rPr>
        <w:t>and</w:t>
      </w:r>
      <w:r w:rsidRPr="00213BCA">
        <w:rPr>
          <w:rFonts w:ascii="Arial" w:eastAsia="Times New Roman" w:hAnsi="Arial" w:cs="Arial"/>
          <w:bCs/>
          <w:i/>
          <w:iCs/>
          <w:kern w:val="0"/>
          <w:sz w:val="22"/>
          <w:szCs w:val="22"/>
          <w14:ligatures w14:val="none"/>
        </w:rPr>
        <w:t xml:space="preserve"> Dependency/Independence</w:t>
      </w:r>
      <w:r w:rsidRPr="00213BCA">
        <w:rPr>
          <w:rFonts w:ascii="Arial" w:eastAsia="Times New Roman" w:hAnsi="Arial" w:cs="Arial"/>
          <w:b/>
          <w:kern w:val="0"/>
          <w:sz w:val="22"/>
          <w:szCs w:val="22"/>
          <w14:ligatures w14:val="none"/>
        </w:rPr>
        <w:t xml:space="preserve"> </w:t>
      </w:r>
      <w:proofErr w:type="gramStart"/>
      <w:r w:rsidRPr="00213BCA">
        <w:rPr>
          <w:rFonts w:ascii="Arial" w:eastAsia="Times New Roman" w:hAnsi="Arial" w:cs="Arial"/>
          <w:kern w:val="0"/>
          <w:sz w:val="22"/>
          <w:szCs w:val="22"/>
          <w14:ligatures w14:val="none"/>
        </w:rPr>
        <w:t>is</w:t>
      </w:r>
      <w:proofErr w:type="gramEnd"/>
      <w:r w:rsidRPr="00213BCA">
        <w:rPr>
          <w:rFonts w:ascii="Arial" w:eastAsia="Times New Roman" w:hAnsi="Arial" w:cs="Arial"/>
          <w:kern w:val="0"/>
          <w:sz w:val="22"/>
          <w:szCs w:val="22"/>
          <w14:ligatures w14:val="none"/>
        </w:rPr>
        <w:t xml:space="preserve"> applied to two-year-olds as to younger children.</w:t>
      </w:r>
    </w:p>
    <w:p w14:paraId="5F1CBE44" w14:textId="77777777" w:rsidR="00213BCA" w:rsidRPr="00213BCA" w:rsidRDefault="00213BCA" w:rsidP="00213BCA">
      <w:pPr>
        <w:numPr>
          <w:ilvl w:val="0"/>
          <w:numId w:val="59"/>
        </w:numPr>
        <w:spacing w:before="120" w:after="120" w:line="360" w:lineRule="auto"/>
        <w:ind w:left="357" w:hanging="357"/>
        <w:rPr>
          <w:rFonts w:ascii="Arial" w:eastAsia="Times New Roman" w:hAnsi="Arial" w:cs="Arial"/>
          <w:i/>
          <w:kern w:val="0"/>
          <w:sz w:val="22"/>
          <w:szCs w:val="22"/>
          <w14:ligatures w14:val="none"/>
        </w:rPr>
      </w:pPr>
      <w:r w:rsidRPr="00213BCA">
        <w:rPr>
          <w:rFonts w:ascii="Arial" w:eastAsia="Times New Roman" w:hAnsi="Arial" w:cs="Arial"/>
          <w:kern w:val="0"/>
          <w:sz w:val="22"/>
          <w:szCs w:val="22"/>
          <w14:ligatures w14:val="none"/>
        </w:rPr>
        <w:t>After the induction meeting with the setting manager or deputy and key person, a settling-in plan is drawn up. Where possible, a home visit is carried out for the same purpose.</w:t>
      </w:r>
    </w:p>
    <w:p w14:paraId="6CBC1DBA" w14:textId="77777777" w:rsidR="00213BCA" w:rsidRPr="00213BCA" w:rsidRDefault="00213BCA" w:rsidP="00213BCA">
      <w:pPr>
        <w:numPr>
          <w:ilvl w:val="0"/>
          <w:numId w:val="59"/>
        </w:numPr>
        <w:spacing w:before="120" w:after="120" w:line="360" w:lineRule="auto"/>
        <w:ind w:left="357" w:hanging="357"/>
        <w:rPr>
          <w:rFonts w:ascii="Arial" w:eastAsia="Times New Roman" w:hAnsi="Arial" w:cs="Arial"/>
          <w:i/>
          <w:kern w:val="0"/>
          <w:sz w:val="22"/>
          <w:szCs w:val="22"/>
          <w14:ligatures w14:val="none"/>
        </w:rPr>
      </w:pPr>
      <w:r w:rsidRPr="00213BCA">
        <w:rPr>
          <w:rFonts w:ascii="Arial" w:eastAsia="Times New Roman" w:hAnsi="Arial" w:cs="Arial"/>
          <w:kern w:val="0"/>
          <w:sz w:val="22"/>
          <w:szCs w:val="22"/>
          <w14:ligatures w14:val="none"/>
        </w:rPr>
        <w:t xml:space="preserve">To settle in a two-year-old, the setting will go through the same process of gradually increasing the time a child attends with a parent/carer during the </w:t>
      </w:r>
      <w:r w:rsidRPr="00213BCA">
        <w:rPr>
          <w:rFonts w:ascii="Arial" w:eastAsia="Times New Roman" w:hAnsi="Arial" w:cs="Arial"/>
          <w:bCs/>
          <w:kern w:val="0"/>
          <w:sz w:val="22"/>
          <w:szCs w:val="22"/>
          <w14:ligatures w14:val="none"/>
        </w:rPr>
        <w:t>proximity stage.</w:t>
      </w:r>
    </w:p>
    <w:p w14:paraId="07CD5F69" w14:textId="77777777" w:rsidR="00213BCA" w:rsidRPr="00213BCA" w:rsidRDefault="00213BCA" w:rsidP="00213BCA">
      <w:pPr>
        <w:numPr>
          <w:ilvl w:val="0"/>
          <w:numId w:val="59"/>
        </w:numPr>
        <w:spacing w:before="120" w:after="120" w:line="360" w:lineRule="auto"/>
        <w:ind w:left="357" w:hanging="357"/>
        <w:rPr>
          <w:rFonts w:ascii="Arial" w:eastAsia="Times New Roman" w:hAnsi="Arial" w:cs="Arial"/>
          <w:b/>
          <w:kern w:val="0"/>
          <w:sz w:val="22"/>
          <w:szCs w:val="22"/>
          <w14:ligatures w14:val="none"/>
        </w:rPr>
      </w:pPr>
      <w:r w:rsidRPr="00213BCA">
        <w:rPr>
          <w:rFonts w:ascii="Arial" w:eastAsia="Times New Roman" w:hAnsi="Arial" w:cs="Arial"/>
          <w:kern w:val="0"/>
          <w:sz w:val="22"/>
          <w:szCs w:val="22"/>
          <w14:ligatures w14:val="none"/>
        </w:rPr>
        <w:t>On the first day, the parent/carer attends with the child, and stays for the morning (less if the child becomes tired). On day two, the parent/carer stays for one hour with the child.</w:t>
      </w:r>
    </w:p>
    <w:p w14:paraId="6CD1F5EA" w14:textId="77777777" w:rsidR="00213BCA" w:rsidRPr="00213BCA" w:rsidRDefault="00213BCA" w:rsidP="00213BCA">
      <w:pPr>
        <w:numPr>
          <w:ilvl w:val="0"/>
          <w:numId w:val="59"/>
        </w:numPr>
        <w:spacing w:before="120" w:after="120" w:line="360" w:lineRule="auto"/>
        <w:ind w:left="357" w:hanging="357"/>
        <w:rPr>
          <w:rFonts w:ascii="Arial" w:eastAsia="Times New Roman" w:hAnsi="Arial" w:cs="Arial"/>
          <w:b/>
          <w:kern w:val="0"/>
          <w:sz w:val="22"/>
          <w:szCs w:val="22"/>
          <w14:ligatures w14:val="none"/>
        </w:rPr>
      </w:pPr>
      <w:r w:rsidRPr="00213BCA">
        <w:rPr>
          <w:rFonts w:ascii="Arial" w:eastAsia="Times New Roman" w:hAnsi="Arial" w:cs="Arial"/>
          <w:kern w:val="0"/>
          <w:sz w:val="22"/>
          <w:szCs w:val="22"/>
          <w14:ligatures w14:val="none"/>
        </w:rPr>
        <w:t xml:space="preserve">It is evident that the child is developing a sense of </w:t>
      </w:r>
      <w:r w:rsidRPr="00213BCA">
        <w:rPr>
          <w:rFonts w:ascii="Arial" w:eastAsia="Times New Roman" w:hAnsi="Arial" w:cs="Arial"/>
          <w:bCs/>
          <w:kern w:val="0"/>
          <w:sz w:val="22"/>
          <w:szCs w:val="22"/>
          <w14:ligatures w14:val="none"/>
        </w:rPr>
        <w:t>secure base</w:t>
      </w:r>
      <w:r w:rsidRPr="00213BCA">
        <w:rPr>
          <w:rFonts w:ascii="Arial" w:eastAsia="Times New Roman" w:hAnsi="Arial" w:cs="Arial"/>
          <w:kern w:val="0"/>
          <w:sz w:val="22"/>
          <w:szCs w:val="22"/>
          <w14:ligatures w14:val="none"/>
        </w:rPr>
        <w:t xml:space="preserve"> when he or she shows interest in activities and begins to engage with the key person and other children. Then the parent/ carer may gradually start to spend short periods of time in another room to see how the child responds, this time increases until the child can manage a whole session without the parent.</w:t>
      </w:r>
    </w:p>
    <w:p w14:paraId="4DD409BE" w14:textId="77777777" w:rsidR="00213BCA" w:rsidRPr="00E16382" w:rsidRDefault="00213BCA" w:rsidP="00213BCA">
      <w:pPr>
        <w:numPr>
          <w:ilvl w:val="0"/>
          <w:numId w:val="59"/>
        </w:numPr>
        <w:spacing w:before="120" w:after="120" w:line="360" w:lineRule="auto"/>
        <w:ind w:left="357" w:hanging="357"/>
        <w:rPr>
          <w:rFonts w:ascii="Arial" w:eastAsia="Times New Roman" w:hAnsi="Arial" w:cs="Arial"/>
          <w:i/>
          <w:kern w:val="0"/>
          <w:sz w:val="22"/>
          <w:szCs w:val="22"/>
          <w14:ligatures w14:val="none"/>
        </w:rPr>
      </w:pPr>
      <w:r w:rsidRPr="00213BCA">
        <w:rPr>
          <w:rFonts w:ascii="Arial" w:eastAsia="Times New Roman" w:hAnsi="Arial" w:cs="Arial"/>
          <w:kern w:val="0"/>
          <w:sz w:val="22"/>
          <w:szCs w:val="22"/>
          <w14:ligatures w14:val="none"/>
        </w:rPr>
        <w:t>Separation causes anxiety in two-year-olds, as they have no concept of where their parents/carers have gone. Parents/carers should always say goodbye and tell them when they will return. Patience with the process will ensure children are happy and eager to come to play and be cared for in the setting.</w:t>
      </w:r>
    </w:p>
    <w:p w14:paraId="57A8C4B6" w14:textId="77777777" w:rsidR="00E16382" w:rsidRPr="00213BCA" w:rsidRDefault="00E16382" w:rsidP="00213BCA">
      <w:pPr>
        <w:numPr>
          <w:ilvl w:val="0"/>
          <w:numId w:val="59"/>
        </w:numPr>
        <w:spacing w:before="120" w:after="120" w:line="360" w:lineRule="auto"/>
        <w:ind w:left="357" w:hanging="357"/>
        <w:rPr>
          <w:rFonts w:ascii="Arial" w:eastAsia="Times New Roman" w:hAnsi="Arial" w:cs="Arial"/>
          <w:i/>
          <w:kern w:val="0"/>
          <w:sz w:val="22"/>
          <w:szCs w:val="22"/>
          <w14:ligatures w14:val="none"/>
        </w:rPr>
      </w:pPr>
    </w:p>
    <w:p w14:paraId="5A86A20D" w14:textId="77777777" w:rsidR="00213BCA" w:rsidRPr="00213BCA" w:rsidRDefault="00213BCA" w:rsidP="00213BCA">
      <w:pPr>
        <w:spacing w:before="120" w:after="120" w:line="360" w:lineRule="auto"/>
        <w:rPr>
          <w:rFonts w:ascii="Arial" w:eastAsia="Times New Roman" w:hAnsi="Arial" w:cs="Arial"/>
          <w:b/>
          <w:i/>
          <w:kern w:val="0"/>
          <w:sz w:val="22"/>
          <w:szCs w:val="22"/>
          <w14:ligatures w14:val="none"/>
        </w:rPr>
      </w:pPr>
      <w:r w:rsidRPr="00213BCA">
        <w:rPr>
          <w:rFonts w:ascii="Arial" w:eastAsia="Times New Roman" w:hAnsi="Arial" w:cs="Arial"/>
          <w:b/>
          <w:kern w:val="0"/>
          <w:sz w:val="22"/>
          <w:szCs w:val="22"/>
          <w14:ligatures w14:val="none"/>
        </w:rPr>
        <w:t>Three- and four-year-olds</w:t>
      </w:r>
    </w:p>
    <w:p w14:paraId="7A03B95E" w14:textId="77777777" w:rsidR="00213BCA" w:rsidRPr="00213BCA" w:rsidRDefault="00213BCA" w:rsidP="00213BCA">
      <w:pPr>
        <w:numPr>
          <w:ilvl w:val="0"/>
          <w:numId w:val="59"/>
        </w:numPr>
        <w:spacing w:before="120" w:after="120" w:line="360" w:lineRule="auto"/>
        <w:ind w:left="357" w:hanging="357"/>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Most children of this age can move through the stages more quickly and confidently.</w:t>
      </w:r>
    </w:p>
    <w:p w14:paraId="7BEB3385" w14:textId="77777777" w:rsidR="00213BCA" w:rsidRPr="00213BCA" w:rsidRDefault="00213BCA" w:rsidP="00213BCA">
      <w:pPr>
        <w:numPr>
          <w:ilvl w:val="0"/>
          <w:numId w:val="59"/>
        </w:numPr>
        <w:spacing w:before="120" w:after="120" w:line="360" w:lineRule="auto"/>
        <w:ind w:left="357" w:hanging="357"/>
        <w:rPr>
          <w:rFonts w:ascii="Arial" w:eastAsia="Times New Roman" w:hAnsi="Arial" w:cs="Arial"/>
          <w:bCs/>
          <w:kern w:val="0"/>
          <w:sz w:val="22"/>
          <w:szCs w:val="22"/>
          <w14:ligatures w14:val="none"/>
        </w:rPr>
      </w:pPr>
      <w:r w:rsidRPr="00213BCA">
        <w:rPr>
          <w:rFonts w:ascii="Arial" w:eastAsia="Times New Roman" w:hAnsi="Arial" w:cs="Arial"/>
          <w:kern w:val="0"/>
          <w:sz w:val="22"/>
          <w:szCs w:val="22"/>
          <w14:ligatures w14:val="none"/>
        </w:rPr>
        <w:lastRenderedPageBreak/>
        <w:t xml:space="preserve">Some children take longer, and their needs for </w:t>
      </w:r>
      <w:r w:rsidRPr="00213BCA">
        <w:rPr>
          <w:rFonts w:ascii="Arial" w:eastAsia="Times New Roman" w:hAnsi="Arial" w:cs="Arial"/>
          <w:bCs/>
          <w:kern w:val="0"/>
          <w:sz w:val="22"/>
          <w:szCs w:val="22"/>
          <w14:ligatures w14:val="none"/>
        </w:rPr>
        <w:t>proximity and secure base stages should be accommodated as much as possible.</w:t>
      </w:r>
    </w:p>
    <w:p w14:paraId="09247692" w14:textId="77777777" w:rsidR="00213BCA" w:rsidRPr="00213BCA" w:rsidRDefault="00213BCA" w:rsidP="00213BCA">
      <w:pPr>
        <w:numPr>
          <w:ilvl w:val="0"/>
          <w:numId w:val="59"/>
        </w:numPr>
        <w:spacing w:before="120" w:after="120" w:line="360" w:lineRule="auto"/>
        <w:ind w:left="357" w:hanging="357"/>
        <w:rPr>
          <w:rFonts w:ascii="Arial" w:eastAsia="Times New Roman" w:hAnsi="Arial" w:cs="Arial"/>
          <w:b/>
          <w:kern w:val="0"/>
          <w:sz w:val="22"/>
          <w:szCs w:val="22"/>
          <w14:ligatures w14:val="none"/>
        </w:rPr>
      </w:pPr>
      <w:r w:rsidRPr="00213BCA">
        <w:rPr>
          <w:rFonts w:ascii="Arial" w:eastAsia="Times New Roman" w:hAnsi="Arial" w:cs="Arial"/>
          <w:bCs/>
          <w:kern w:val="0"/>
          <w:sz w:val="22"/>
          <w:szCs w:val="22"/>
          <w14:ligatures w14:val="none"/>
        </w:rPr>
        <w:t>Some children appear to leap to dependency/independence within a couple of days. In most cases, they will revert to the need for proximity and secure base. It can be difficult to progress to true dependency/independence,</w:t>
      </w:r>
      <w:r w:rsidRPr="00213BCA">
        <w:rPr>
          <w:rFonts w:ascii="Arial" w:eastAsia="Times New Roman" w:hAnsi="Arial" w:cs="Arial"/>
          <w:b/>
          <w:kern w:val="0"/>
          <w:sz w:val="22"/>
          <w:szCs w:val="22"/>
          <w14:ligatures w14:val="none"/>
        </w:rPr>
        <w:t xml:space="preserve"> </w:t>
      </w:r>
      <w:r w:rsidRPr="00213BCA">
        <w:rPr>
          <w:rFonts w:ascii="Arial" w:eastAsia="Times New Roman" w:hAnsi="Arial" w:cs="Arial"/>
          <w:kern w:val="0"/>
          <w:sz w:val="22"/>
          <w:szCs w:val="22"/>
          <w14:ligatures w14:val="none"/>
        </w:rPr>
        <w:t xml:space="preserve">and this can be frustrating. </w:t>
      </w:r>
    </w:p>
    <w:p w14:paraId="56E57F40" w14:textId="77777777" w:rsidR="00213BCA" w:rsidRPr="00213BCA" w:rsidRDefault="00213BCA" w:rsidP="00213BCA">
      <w:pPr>
        <w:numPr>
          <w:ilvl w:val="0"/>
          <w:numId w:val="59"/>
        </w:numPr>
        <w:spacing w:before="120" w:after="120" w:line="360" w:lineRule="auto"/>
        <w:ind w:left="357" w:hanging="357"/>
        <w:rPr>
          <w:rFonts w:ascii="Arial" w:eastAsia="Times New Roman" w:hAnsi="Arial" w:cs="Arial"/>
          <w:b/>
          <w:kern w:val="0"/>
          <w:sz w:val="22"/>
          <w:szCs w:val="22"/>
          <w14:ligatures w14:val="none"/>
        </w:rPr>
      </w:pPr>
      <w:r w:rsidRPr="00213BCA">
        <w:rPr>
          <w:rFonts w:ascii="Arial" w:eastAsia="Times New Roman" w:hAnsi="Arial" w:cs="Arial"/>
          <w:kern w:val="0"/>
          <w:sz w:val="22"/>
          <w:szCs w:val="22"/>
          <w14:ligatures w14:val="none"/>
        </w:rPr>
        <w:t>After the parent/carer attends for an induction meeting with the setting manager or deputy and key person, (or in some circumstances a home visit), a settling-in plan is drawn up.</w:t>
      </w:r>
    </w:p>
    <w:p w14:paraId="3D4FADA4" w14:textId="77777777" w:rsidR="00213BCA" w:rsidRPr="00213BCA" w:rsidRDefault="00213BCA" w:rsidP="00213BCA">
      <w:pPr>
        <w:numPr>
          <w:ilvl w:val="0"/>
          <w:numId w:val="59"/>
        </w:numPr>
        <w:spacing w:before="120" w:after="120" w:line="360" w:lineRule="auto"/>
        <w:ind w:left="357" w:hanging="357"/>
        <w:rPr>
          <w:rFonts w:ascii="Arial" w:eastAsia="Times New Roman" w:hAnsi="Arial" w:cs="Arial"/>
          <w:b/>
          <w:kern w:val="0"/>
          <w:sz w:val="22"/>
          <w:szCs w:val="22"/>
          <w14:ligatures w14:val="none"/>
        </w:rPr>
      </w:pPr>
      <w:r w:rsidRPr="00213BCA">
        <w:rPr>
          <w:rFonts w:ascii="Arial" w:eastAsia="Times New Roman" w:hAnsi="Arial" w:cs="Arial"/>
          <w:kern w:val="0"/>
          <w:sz w:val="22"/>
          <w:szCs w:val="22"/>
          <w14:ligatures w14:val="none"/>
        </w:rPr>
        <w:t xml:space="preserve">On the first day, the parent attends with the child and stays for the morning (less if the child becomes tired), on day two, longer and the next day stays until and including lunch (if full day care). </w:t>
      </w:r>
    </w:p>
    <w:p w14:paraId="34C53BEE" w14:textId="77777777" w:rsidR="00213BCA" w:rsidRPr="00213BCA" w:rsidRDefault="00213BCA" w:rsidP="00213BCA">
      <w:pPr>
        <w:numPr>
          <w:ilvl w:val="0"/>
          <w:numId w:val="59"/>
        </w:numPr>
        <w:spacing w:before="120" w:after="120" w:line="360" w:lineRule="auto"/>
        <w:ind w:left="357" w:hanging="357"/>
        <w:rPr>
          <w:rFonts w:ascii="Arial" w:eastAsia="Times New Roman" w:hAnsi="Arial" w:cs="Arial"/>
          <w:b/>
          <w:kern w:val="0"/>
          <w:sz w:val="22"/>
          <w:szCs w:val="22"/>
          <w14:ligatures w14:val="none"/>
        </w:rPr>
      </w:pPr>
      <w:r w:rsidRPr="00213BCA">
        <w:rPr>
          <w:rFonts w:ascii="Arial" w:eastAsia="Times New Roman" w:hAnsi="Arial" w:cs="Arial"/>
          <w:kern w:val="0"/>
          <w:sz w:val="22"/>
          <w:szCs w:val="22"/>
          <w14:ligatures w14:val="none"/>
        </w:rPr>
        <w:t>If the child shows interest in the activities and is beginning to engage with the key person and other children, the parent/carer spends time in the parent/carer room (if available) to see how the child responds.</w:t>
      </w:r>
    </w:p>
    <w:p w14:paraId="0D98DAA7" w14:textId="77777777" w:rsidR="00213BCA" w:rsidRPr="00213BCA" w:rsidRDefault="00213BCA" w:rsidP="00213BCA">
      <w:pPr>
        <w:numPr>
          <w:ilvl w:val="0"/>
          <w:numId w:val="59"/>
        </w:numPr>
        <w:spacing w:before="120" w:after="120" w:line="360" w:lineRule="auto"/>
        <w:ind w:left="357" w:hanging="357"/>
        <w:rPr>
          <w:rFonts w:ascii="Arial" w:eastAsia="Times New Roman" w:hAnsi="Arial" w:cs="Arial"/>
          <w:b/>
          <w:kern w:val="0"/>
          <w:sz w:val="22"/>
          <w:szCs w:val="22"/>
          <w14:ligatures w14:val="none"/>
        </w:rPr>
      </w:pPr>
      <w:r w:rsidRPr="00213BCA">
        <w:rPr>
          <w:rFonts w:ascii="Arial" w:eastAsia="Times New Roman" w:hAnsi="Arial" w:cs="Arial"/>
          <w:kern w:val="0"/>
          <w:sz w:val="22"/>
          <w:szCs w:val="22"/>
          <w14:ligatures w14:val="none"/>
        </w:rPr>
        <w:t>Parents/carers are encouraged to explain to their child where they are going, and that they will return.</w:t>
      </w:r>
    </w:p>
    <w:p w14:paraId="3C08ED31" w14:textId="77777777" w:rsidR="00213BCA" w:rsidRPr="00213BCA" w:rsidRDefault="00213BCA" w:rsidP="00213BCA">
      <w:pPr>
        <w:numPr>
          <w:ilvl w:val="0"/>
          <w:numId w:val="59"/>
        </w:numPr>
        <w:spacing w:before="120" w:after="120" w:line="360" w:lineRule="auto"/>
        <w:ind w:left="357" w:hanging="357"/>
        <w:rPr>
          <w:rFonts w:ascii="Arial" w:eastAsia="Times New Roman" w:hAnsi="Arial" w:cs="Arial"/>
          <w:b/>
          <w:kern w:val="0"/>
          <w:sz w:val="22"/>
          <w:szCs w:val="22"/>
          <w14:ligatures w14:val="none"/>
        </w:rPr>
      </w:pPr>
      <w:r w:rsidRPr="00213BCA">
        <w:rPr>
          <w:rFonts w:ascii="Arial" w:eastAsia="Times New Roman" w:hAnsi="Arial" w:cs="Arial"/>
          <w:kern w:val="0"/>
          <w:sz w:val="22"/>
          <w:szCs w:val="22"/>
          <w14:ligatures w14:val="none"/>
        </w:rPr>
        <w:t>If by the fifth day, the child can spend more time without the parent/carer, the child may be ready for a short day or session the following week, progressing to a full day or session very soon.</w:t>
      </w:r>
    </w:p>
    <w:p w14:paraId="3D80574E" w14:textId="77777777" w:rsidR="00213BCA" w:rsidRPr="00213BCA" w:rsidRDefault="00213BCA" w:rsidP="00213BCA">
      <w:pPr>
        <w:spacing w:before="120" w:after="120" w:line="360" w:lineRule="auto"/>
        <w:rPr>
          <w:rFonts w:ascii="Arial" w:eastAsia="Times New Roman" w:hAnsi="Arial" w:cs="Arial"/>
          <w:b/>
          <w:kern w:val="0"/>
          <w:sz w:val="22"/>
          <w:szCs w:val="22"/>
          <w14:ligatures w14:val="none"/>
        </w:rPr>
      </w:pPr>
      <w:r w:rsidRPr="00213BCA">
        <w:rPr>
          <w:rFonts w:ascii="Arial" w:eastAsia="Times New Roman" w:hAnsi="Arial" w:cs="Arial"/>
          <w:b/>
          <w:kern w:val="0"/>
          <w:sz w:val="22"/>
          <w:szCs w:val="22"/>
          <w14:ligatures w14:val="none"/>
        </w:rPr>
        <w:t>For children whose first language is not English</w:t>
      </w:r>
    </w:p>
    <w:p w14:paraId="7FA21164" w14:textId="77777777" w:rsidR="00213BCA" w:rsidRPr="00213BCA" w:rsidRDefault="00213BCA" w:rsidP="00213BCA">
      <w:pPr>
        <w:numPr>
          <w:ilvl w:val="0"/>
          <w:numId w:val="60"/>
        </w:numPr>
        <w:spacing w:before="120" w:after="120" w:line="360" w:lineRule="auto"/>
        <w:rPr>
          <w:rFonts w:ascii="Arial" w:eastAsia="Times New Roman" w:hAnsi="Arial" w:cs="Arial"/>
          <w:b/>
          <w:kern w:val="0"/>
          <w:sz w:val="22"/>
          <w:szCs w:val="22"/>
          <w14:ligatures w14:val="none"/>
        </w:rPr>
      </w:pPr>
      <w:r w:rsidRPr="00213BCA">
        <w:rPr>
          <w:rFonts w:ascii="Arial" w:eastAsia="Times New Roman" w:hAnsi="Arial" w:cs="Arial"/>
          <w:kern w:val="0"/>
          <w:sz w:val="22"/>
          <w:szCs w:val="22"/>
          <w14:ligatures w14:val="none"/>
        </w:rPr>
        <w:t xml:space="preserve">For many children learning English as an additional language, the stage of </w:t>
      </w:r>
      <w:r w:rsidRPr="00213BCA">
        <w:rPr>
          <w:rFonts w:ascii="Arial" w:eastAsia="Times New Roman" w:hAnsi="Arial" w:cs="Arial"/>
          <w:bCs/>
          <w:kern w:val="0"/>
          <w:sz w:val="22"/>
          <w:szCs w:val="22"/>
          <w14:ligatures w14:val="none"/>
        </w:rPr>
        <w:t>proximity</w:t>
      </w:r>
      <w:r w:rsidRPr="00213BCA">
        <w:rPr>
          <w:rFonts w:ascii="Arial" w:eastAsia="Times New Roman" w:hAnsi="Arial" w:cs="Arial"/>
          <w:kern w:val="0"/>
          <w:sz w:val="22"/>
          <w:szCs w:val="22"/>
          <w14:ligatures w14:val="none"/>
        </w:rPr>
        <w:t xml:space="preserve"> takes longer as the child is dependent upon the parent/carers’ input to make sense of what is going on.</w:t>
      </w:r>
    </w:p>
    <w:p w14:paraId="0782232A" w14:textId="77777777" w:rsidR="00213BCA" w:rsidRPr="00213BCA" w:rsidRDefault="00213BCA" w:rsidP="00213BCA">
      <w:pPr>
        <w:numPr>
          <w:ilvl w:val="0"/>
          <w:numId w:val="60"/>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If the parent/carer does not speak English, efforts are made to source an interpreter for induction; it will be helpful for them to see around the setting and be clear about their role in interpreting in the play area.</w:t>
      </w:r>
    </w:p>
    <w:p w14:paraId="268BC339" w14:textId="77777777" w:rsidR="00213BCA" w:rsidRPr="00213BCA" w:rsidRDefault="00213BCA" w:rsidP="00213BCA">
      <w:pPr>
        <w:numPr>
          <w:ilvl w:val="0"/>
          <w:numId w:val="60"/>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 xml:space="preserve">The settling-in programme is explained to the parent/carer, and it is emphasised how important it is that they stay with the child and talk to him/her in the home language to be able to explain things. </w:t>
      </w:r>
    </w:p>
    <w:p w14:paraId="5ACD27B0" w14:textId="77777777" w:rsidR="00213BCA" w:rsidRPr="00213BCA" w:rsidRDefault="00213BCA" w:rsidP="00213BCA">
      <w:pPr>
        <w:numPr>
          <w:ilvl w:val="0"/>
          <w:numId w:val="60"/>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 xml:space="preserve">Through the interpreter, the key person will try to gauge the child’s level of skills in their home language; this will give the key person an idea of the child’s interests and levels of understanding. </w:t>
      </w:r>
    </w:p>
    <w:p w14:paraId="0B787DCE" w14:textId="77777777" w:rsidR="00213BCA" w:rsidRPr="00213BCA" w:rsidRDefault="00213BCA" w:rsidP="00213BCA">
      <w:pPr>
        <w:numPr>
          <w:ilvl w:val="0"/>
          <w:numId w:val="60"/>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lastRenderedPageBreak/>
        <w:t>The need for the parent/carer to converse in the child’s home language is important.</w:t>
      </w:r>
    </w:p>
    <w:p w14:paraId="287F0CC6" w14:textId="77777777" w:rsidR="00213BCA" w:rsidRPr="00213BCA" w:rsidRDefault="00213BCA" w:rsidP="00213BCA">
      <w:pPr>
        <w:numPr>
          <w:ilvl w:val="0"/>
          <w:numId w:val="60"/>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The key person makes the parent/carer feel welcome using smiles and gestures.</w:t>
      </w:r>
    </w:p>
    <w:p w14:paraId="2D19BF9A" w14:textId="77777777" w:rsidR="00213BCA" w:rsidRPr="00213BCA" w:rsidRDefault="00213BCA" w:rsidP="00213BCA">
      <w:pPr>
        <w:numPr>
          <w:ilvl w:val="0"/>
          <w:numId w:val="60"/>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With the parent/carer, make a list of key words in the child’s home language; sometimes it is useful to write the word as you would pronounce it. These words will be used with the child and parents/carers will be addressed with ‘hello’ and ‘goodbye’ in their language.</w:t>
      </w:r>
    </w:p>
    <w:p w14:paraId="4FD84F36" w14:textId="77777777" w:rsidR="00213BCA" w:rsidRPr="00213BCA" w:rsidRDefault="00213BCA" w:rsidP="00213BCA">
      <w:pPr>
        <w:numPr>
          <w:ilvl w:val="0"/>
          <w:numId w:val="60"/>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 xml:space="preserve">The key person prepares for the child’s visits by having a favourite toy or activity ready for the child to provide a means to interact with the child. </w:t>
      </w:r>
    </w:p>
    <w:p w14:paraId="3863A368" w14:textId="77777777" w:rsidR="00213BCA" w:rsidRPr="00213BCA" w:rsidRDefault="00213BCA" w:rsidP="00213BCA">
      <w:pPr>
        <w:numPr>
          <w:ilvl w:val="0"/>
          <w:numId w:val="60"/>
        </w:numPr>
        <w:spacing w:before="120" w:after="120" w:line="360" w:lineRule="auto"/>
        <w:rPr>
          <w:rFonts w:ascii="Arial" w:eastAsia="Times New Roman" w:hAnsi="Arial" w:cs="Arial"/>
          <w:kern w:val="0"/>
          <w:sz w:val="22"/>
          <w:szCs w:val="22"/>
          <w14:ligatures w14:val="none"/>
        </w:rPr>
      </w:pPr>
      <w:r w:rsidRPr="00213BCA">
        <w:rPr>
          <w:rFonts w:ascii="Arial" w:eastAsia="Times New Roman" w:hAnsi="Arial" w:cs="Arial"/>
          <w:kern w:val="0"/>
          <w:sz w:val="22"/>
          <w:szCs w:val="22"/>
          <w14:ligatures w14:val="none"/>
        </w:rPr>
        <w:t>Children will be spoken to as per any other child, using gestures and facial expressions to help.</w:t>
      </w:r>
    </w:p>
    <w:p w14:paraId="6180AFFC" w14:textId="77777777" w:rsidR="00213BCA" w:rsidRPr="00213BCA" w:rsidRDefault="00213BCA" w:rsidP="00213BCA">
      <w:pPr>
        <w:numPr>
          <w:ilvl w:val="0"/>
          <w:numId w:val="60"/>
        </w:numPr>
        <w:spacing w:before="120" w:after="120" w:line="360" w:lineRule="auto"/>
        <w:rPr>
          <w:rFonts w:ascii="Arial" w:eastAsia="Times New Roman" w:hAnsi="Arial" w:cs="Arial"/>
          <w:bCs/>
          <w:kern w:val="0"/>
          <w:sz w:val="22"/>
          <w:szCs w:val="22"/>
          <w14:ligatures w14:val="none"/>
        </w:rPr>
      </w:pPr>
      <w:r w:rsidRPr="00213BCA">
        <w:rPr>
          <w:rFonts w:ascii="Arial" w:eastAsia="Times New Roman" w:hAnsi="Arial" w:cs="Arial"/>
          <w:kern w:val="0"/>
          <w:sz w:val="22"/>
          <w:szCs w:val="22"/>
          <w14:ligatures w14:val="none"/>
        </w:rPr>
        <w:t>When the child feels happy to spend time with the key person (</w:t>
      </w:r>
      <w:r w:rsidRPr="00213BCA">
        <w:rPr>
          <w:rFonts w:ascii="Arial" w:eastAsia="Times New Roman" w:hAnsi="Arial" w:cs="Arial"/>
          <w:bCs/>
          <w:kern w:val="0"/>
          <w:sz w:val="22"/>
          <w:szCs w:val="22"/>
          <w14:ligatures w14:val="none"/>
        </w:rPr>
        <w:t>secure base), the parent/carer should spend time outside of the room.</w:t>
      </w:r>
    </w:p>
    <w:p w14:paraId="20EC4345" w14:textId="77777777" w:rsidR="00213BCA" w:rsidRPr="00213BCA" w:rsidRDefault="00213BCA" w:rsidP="00213BCA">
      <w:pPr>
        <w:numPr>
          <w:ilvl w:val="0"/>
          <w:numId w:val="60"/>
        </w:numPr>
        <w:spacing w:before="120" w:after="120" w:line="360" w:lineRule="auto"/>
        <w:rPr>
          <w:rFonts w:ascii="Arial" w:eastAsia="Times New Roman" w:hAnsi="Arial" w:cs="Arial"/>
          <w:bCs/>
          <w:kern w:val="0"/>
          <w:sz w:val="22"/>
          <w:szCs w:val="22"/>
          <w14:ligatures w14:val="none"/>
        </w:rPr>
      </w:pPr>
      <w:r w:rsidRPr="00213BCA">
        <w:rPr>
          <w:rFonts w:ascii="Arial" w:eastAsia="Times New Roman" w:hAnsi="Arial" w:cs="Arial"/>
          <w:bCs/>
          <w:kern w:val="0"/>
          <w:sz w:val="22"/>
          <w:szCs w:val="22"/>
          <w14:ligatures w14:val="none"/>
        </w:rPr>
        <w:t>Progress with settling in will be done as with any other child; it just takes a little longer to reach dependency/independence.</w:t>
      </w:r>
    </w:p>
    <w:p w14:paraId="0ED08408" w14:textId="77777777" w:rsidR="00E16382" w:rsidRPr="00B823C0" w:rsidRDefault="00E16382" w:rsidP="00E16382">
      <w:pPr>
        <w:spacing w:before="120" w:after="120" w:line="360" w:lineRule="auto"/>
        <w:rPr>
          <w:rFonts w:ascii="Arial" w:hAnsi="Arial" w:cs="Arial"/>
          <w:bCs/>
          <w:sz w:val="28"/>
          <w:szCs w:val="28"/>
        </w:rPr>
      </w:pPr>
      <w:r w:rsidRPr="00B823C0">
        <w:rPr>
          <w:rFonts w:ascii="Arial" w:hAnsi="Arial" w:cs="Arial"/>
          <w:bCs/>
          <w:sz w:val="28"/>
          <w:szCs w:val="28"/>
        </w:rPr>
        <w:t>09</w:t>
      </w:r>
      <w:r w:rsidRPr="00B823C0">
        <w:rPr>
          <w:rFonts w:ascii="Arial" w:hAnsi="Arial" w:cs="Arial"/>
          <w:bCs/>
          <w:sz w:val="28"/>
          <w:szCs w:val="28"/>
        </w:rPr>
        <w:tab/>
      </w:r>
      <w:r>
        <w:rPr>
          <w:rFonts w:ascii="Arial" w:hAnsi="Arial" w:cs="Arial"/>
          <w:bCs/>
          <w:sz w:val="28"/>
          <w:szCs w:val="28"/>
        </w:rPr>
        <w:t>Early years</w:t>
      </w:r>
      <w:r w:rsidRPr="00B823C0">
        <w:rPr>
          <w:rFonts w:ascii="Arial" w:hAnsi="Arial" w:cs="Arial"/>
          <w:bCs/>
          <w:sz w:val="28"/>
          <w:szCs w:val="28"/>
        </w:rPr>
        <w:t xml:space="preserve"> practice procedures</w:t>
      </w:r>
    </w:p>
    <w:p w14:paraId="7065D270" w14:textId="77777777" w:rsidR="00E16382" w:rsidRPr="00B823C0" w:rsidRDefault="00E16382" w:rsidP="00E16382">
      <w:pPr>
        <w:spacing w:before="120" w:after="120" w:line="360" w:lineRule="auto"/>
        <w:rPr>
          <w:rFonts w:ascii="Arial" w:hAnsi="Arial" w:cs="Arial"/>
          <w:b/>
          <w:sz w:val="28"/>
          <w:szCs w:val="28"/>
        </w:rPr>
      </w:pPr>
      <w:r w:rsidRPr="00B823C0">
        <w:rPr>
          <w:rFonts w:ascii="Arial" w:hAnsi="Arial" w:cs="Arial"/>
          <w:b/>
          <w:sz w:val="28"/>
          <w:szCs w:val="28"/>
        </w:rPr>
        <w:t>09.5</w:t>
      </w:r>
      <w:r w:rsidRPr="00B823C0">
        <w:rPr>
          <w:rFonts w:ascii="Arial" w:hAnsi="Arial" w:cs="Arial"/>
          <w:b/>
          <w:sz w:val="28"/>
          <w:szCs w:val="28"/>
        </w:rPr>
        <w:tab/>
        <w:t>Establishing children’s starting points</w:t>
      </w:r>
    </w:p>
    <w:p w14:paraId="0D4700FC" w14:textId="77777777" w:rsidR="00E16382" w:rsidRPr="00085A01" w:rsidRDefault="00E16382" w:rsidP="00E16382">
      <w:pPr>
        <w:spacing w:before="120" w:after="120" w:line="360" w:lineRule="auto"/>
        <w:rPr>
          <w:rFonts w:ascii="Arial" w:hAnsi="Arial" w:cs="Arial"/>
          <w:sz w:val="22"/>
          <w:szCs w:val="22"/>
        </w:rPr>
      </w:pPr>
      <w:r w:rsidRPr="4D2FE794">
        <w:rPr>
          <w:rFonts w:ascii="Arial" w:hAnsi="Arial" w:cs="Arial"/>
          <w:sz w:val="22"/>
          <w:szCs w:val="22"/>
        </w:rPr>
        <w:t xml:space="preserve">When children start at </w:t>
      </w:r>
      <w:r w:rsidRPr="0057596A">
        <w:rPr>
          <w:rFonts w:ascii="Arial" w:hAnsi="Arial" w:cs="Arial"/>
          <w:sz w:val="22"/>
          <w:szCs w:val="22"/>
        </w:rPr>
        <w:t xml:space="preserve">Little Montessorians Ltd. they </w:t>
      </w:r>
      <w:r w:rsidRPr="4D2FE794">
        <w:rPr>
          <w:rFonts w:ascii="Arial" w:hAnsi="Arial" w:cs="Arial"/>
          <w:sz w:val="22"/>
          <w:szCs w:val="22"/>
        </w:rPr>
        <w:t>arrive at different levels of learning and development. To help them to settle and make rapid progress it is important that they are provided with care and learning opportunities that are suited to their needs, interests and abilities. This means establishing and understanding their starting points and whether there are any obstacles to their learning, so that teaching can be tailored to the ‘unique child’.</w:t>
      </w:r>
    </w:p>
    <w:p w14:paraId="77FD8568" w14:textId="77777777" w:rsidR="00E16382" w:rsidRPr="00085A01" w:rsidRDefault="00E16382" w:rsidP="00E16382">
      <w:pPr>
        <w:pStyle w:val="ListParagraph"/>
        <w:numPr>
          <w:ilvl w:val="0"/>
          <w:numId w:val="64"/>
        </w:numPr>
        <w:spacing w:before="120" w:after="120" w:line="360" w:lineRule="auto"/>
        <w:contextualSpacing w:val="0"/>
        <w:rPr>
          <w:rFonts w:cs="Arial"/>
          <w:szCs w:val="22"/>
        </w:rPr>
      </w:pPr>
      <w:r w:rsidRPr="00085A01">
        <w:rPr>
          <w:rFonts w:cs="Arial"/>
          <w:szCs w:val="22"/>
        </w:rPr>
        <w:t>The aim of establishing a child’s starting points is to ensure that the most appropriate care and learning is provided from the outset.</w:t>
      </w:r>
    </w:p>
    <w:p w14:paraId="53F3DA05" w14:textId="77777777" w:rsidR="00E16382" w:rsidRPr="00085A01" w:rsidRDefault="00E16382" w:rsidP="00E16382">
      <w:pPr>
        <w:pStyle w:val="ListParagraph"/>
        <w:numPr>
          <w:ilvl w:val="0"/>
          <w:numId w:val="64"/>
        </w:numPr>
        <w:spacing w:before="120" w:after="120" w:line="360" w:lineRule="auto"/>
        <w:contextualSpacing w:val="0"/>
        <w:rPr>
          <w:rFonts w:cs="Arial"/>
          <w:szCs w:val="22"/>
        </w:rPr>
      </w:pPr>
      <w:r w:rsidRPr="00085A01">
        <w:rPr>
          <w:rFonts w:cs="Arial"/>
          <w:szCs w:val="22"/>
        </w:rPr>
        <w:t>Starting points are established by gathering information from the first contact with the child’s parents</w:t>
      </w:r>
      <w:r>
        <w:rPr>
          <w:rFonts w:cs="Arial"/>
          <w:szCs w:val="22"/>
        </w:rPr>
        <w:t>/carers</w:t>
      </w:r>
      <w:r w:rsidRPr="00085A01">
        <w:rPr>
          <w:rFonts w:cs="Arial"/>
          <w:szCs w:val="22"/>
        </w:rPr>
        <w:t xml:space="preserve"> at </w:t>
      </w:r>
      <w:r w:rsidRPr="002F176A">
        <w:rPr>
          <w:rFonts w:cs="Arial"/>
          <w:szCs w:val="22"/>
        </w:rPr>
        <w:t>induction</w:t>
      </w:r>
      <w:r w:rsidRPr="00085A01">
        <w:rPr>
          <w:rFonts w:cs="Arial"/>
          <w:szCs w:val="22"/>
        </w:rPr>
        <w:t xml:space="preserve"> and during the ‘settling in’ period. Staff do not ‘wait and see’ how the child is settling before they begin to gather information. </w:t>
      </w:r>
    </w:p>
    <w:p w14:paraId="4CFFD9BE" w14:textId="77777777" w:rsidR="00E16382" w:rsidRPr="00085A01" w:rsidRDefault="00E16382" w:rsidP="00E16382">
      <w:pPr>
        <w:pStyle w:val="ListParagraph"/>
        <w:numPr>
          <w:ilvl w:val="0"/>
          <w:numId w:val="64"/>
        </w:numPr>
        <w:spacing w:before="120" w:after="120" w:line="360" w:lineRule="auto"/>
        <w:contextualSpacing w:val="0"/>
        <w:rPr>
          <w:rFonts w:cs="Arial"/>
          <w:szCs w:val="22"/>
        </w:rPr>
      </w:pPr>
      <w:r w:rsidRPr="00085A01">
        <w:rPr>
          <w:rFonts w:cs="Arial"/>
          <w:szCs w:val="22"/>
        </w:rPr>
        <w:t>The key person is responsible for establishing their key children’s starting points by gathering information in the following ways:</w:t>
      </w:r>
    </w:p>
    <w:p w14:paraId="0E512565" w14:textId="77777777" w:rsidR="00E16382" w:rsidRPr="00085A01" w:rsidRDefault="00E16382" w:rsidP="00E16382">
      <w:pPr>
        <w:numPr>
          <w:ilvl w:val="0"/>
          <w:numId w:val="63"/>
        </w:numPr>
        <w:spacing w:before="120" w:after="120" w:line="360" w:lineRule="auto"/>
        <w:rPr>
          <w:rFonts w:ascii="Arial" w:hAnsi="Arial" w:cs="Arial"/>
          <w:sz w:val="22"/>
          <w:szCs w:val="22"/>
        </w:rPr>
      </w:pPr>
      <w:r w:rsidRPr="00085A01">
        <w:rPr>
          <w:rFonts w:ascii="Arial" w:hAnsi="Arial" w:cs="Arial"/>
          <w:sz w:val="22"/>
          <w:szCs w:val="22"/>
        </w:rPr>
        <w:t>observation of the child during settling in visits</w:t>
      </w:r>
    </w:p>
    <w:p w14:paraId="5A143F39" w14:textId="77777777" w:rsidR="00E16382" w:rsidRPr="00085A01" w:rsidRDefault="00E16382" w:rsidP="00E16382">
      <w:pPr>
        <w:numPr>
          <w:ilvl w:val="0"/>
          <w:numId w:val="63"/>
        </w:numPr>
        <w:spacing w:before="120" w:after="120" w:line="360" w:lineRule="auto"/>
        <w:rPr>
          <w:rFonts w:ascii="Arial" w:hAnsi="Arial" w:cs="Arial"/>
          <w:sz w:val="22"/>
          <w:szCs w:val="22"/>
        </w:rPr>
      </w:pPr>
      <w:r w:rsidRPr="00085A01">
        <w:rPr>
          <w:rFonts w:ascii="Arial" w:hAnsi="Arial" w:cs="Arial"/>
          <w:sz w:val="22"/>
          <w:szCs w:val="22"/>
        </w:rPr>
        <w:lastRenderedPageBreak/>
        <w:t>discussion with the child’s parents</w:t>
      </w:r>
      <w:r>
        <w:rPr>
          <w:rFonts w:ascii="Arial" w:hAnsi="Arial" w:cs="Arial"/>
          <w:sz w:val="22"/>
          <w:szCs w:val="22"/>
        </w:rPr>
        <w:t>/carers</w:t>
      </w:r>
    </w:p>
    <w:p w14:paraId="55CA5C00" w14:textId="77777777" w:rsidR="00E16382" w:rsidRPr="00085A01" w:rsidRDefault="00E16382" w:rsidP="00E16382">
      <w:pPr>
        <w:numPr>
          <w:ilvl w:val="0"/>
          <w:numId w:val="63"/>
        </w:numPr>
        <w:spacing w:before="120" w:after="120" w:line="360" w:lineRule="auto"/>
        <w:rPr>
          <w:rFonts w:ascii="Arial" w:hAnsi="Arial" w:cs="Arial"/>
          <w:sz w:val="22"/>
          <w:szCs w:val="22"/>
        </w:rPr>
      </w:pPr>
      <w:r w:rsidRPr="00085A01">
        <w:rPr>
          <w:rFonts w:ascii="Arial" w:hAnsi="Arial" w:cs="Arial"/>
          <w:sz w:val="22"/>
          <w:szCs w:val="22"/>
        </w:rPr>
        <w:t>building on information that has been gathered during registration by referring to the registration form</w:t>
      </w:r>
    </w:p>
    <w:p w14:paraId="4F38543A" w14:textId="77777777" w:rsidR="00E16382" w:rsidRPr="00085A01" w:rsidRDefault="00E16382" w:rsidP="00E16382">
      <w:pPr>
        <w:spacing w:before="120" w:after="120" w:line="360" w:lineRule="auto"/>
        <w:rPr>
          <w:rFonts w:ascii="Arial" w:hAnsi="Arial" w:cs="Arial"/>
          <w:sz w:val="22"/>
          <w:szCs w:val="22"/>
        </w:rPr>
      </w:pPr>
      <w:r w:rsidRPr="00085A01">
        <w:rPr>
          <w:rFonts w:ascii="Arial" w:hAnsi="Arial" w:cs="Arial"/>
          <w:color w:val="000000"/>
          <w:sz w:val="22"/>
          <w:szCs w:val="22"/>
        </w:rPr>
        <w:t xml:space="preserve">The information gathered is recorded </w:t>
      </w:r>
      <w:r w:rsidRPr="00085A01">
        <w:rPr>
          <w:rFonts w:ascii="Arial" w:hAnsi="Arial" w:cs="Arial"/>
          <w:sz w:val="22"/>
          <w:szCs w:val="22"/>
        </w:rPr>
        <w:t xml:space="preserve">within </w:t>
      </w:r>
      <w:r>
        <w:rPr>
          <w:rFonts w:ascii="Arial" w:hAnsi="Arial" w:cs="Arial"/>
          <w:sz w:val="22"/>
          <w:szCs w:val="22"/>
        </w:rPr>
        <w:t>two</w:t>
      </w:r>
      <w:r w:rsidRPr="00085A01">
        <w:rPr>
          <w:rFonts w:ascii="Arial" w:hAnsi="Arial" w:cs="Arial"/>
          <w:sz w:val="22"/>
          <w:szCs w:val="22"/>
        </w:rPr>
        <w:t xml:space="preserve"> weeks of the child’s official start date and sooner where possible.</w:t>
      </w:r>
    </w:p>
    <w:p w14:paraId="3F0401F2" w14:textId="77777777" w:rsidR="00E16382" w:rsidRPr="00085A01" w:rsidRDefault="00E16382" w:rsidP="00E16382">
      <w:pPr>
        <w:numPr>
          <w:ilvl w:val="0"/>
          <w:numId w:val="62"/>
        </w:numPr>
        <w:spacing w:before="120" w:after="120" w:line="360" w:lineRule="auto"/>
        <w:ind w:left="357" w:hanging="357"/>
        <w:rPr>
          <w:rFonts w:ascii="Arial" w:hAnsi="Arial" w:cs="Arial"/>
          <w:sz w:val="22"/>
          <w:szCs w:val="22"/>
        </w:rPr>
      </w:pPr>
      <w:r w:rsidRPr="00085A01">
        <w:rPr>
          <w:rFonts w:ascii="Arial" w:hAnsi="Arial" w:cs="Arial"/>
          <w:sz w:val="22"/>
          <w:szCs w:val="22"/>
        </w:rPr>
        <w:t xml:space="preserve">The key person must make a ‘best fit’ judgment about the age band the child is working in, referring to </w:t>
      </w:r>
      <w:r w:rsidRPr="007972B0">
        <w:rPr>
          <w:rFonts w:ascii="Arial" w:hAnsi="Arial" w:cs="Arial"/>
          <w:sz w:val="22"/>
          <w:szCs w:val="22"/>
        </w:rPr>
        <w:t>Development Matters or Birth to Five Matters.</w:t>
      </w:r>
    </w:p>
    <w:p w14:paraId="17CB88B1" w14:textId="77777777" w:rsidR="00E16382" w:rsidRPr="00085A01" w:rsidRDefault="00E16382" w:rsidP="00E16382">
      <w:pPr>
        <w:numPr>
          <w:ilvl w:val="0"/>
          <w:numId w:val="62"/>
        </w:numPr>
        <w:spacing w:before="120" w:after="120" w:line="360" w:lineRule="auto"/>
        <w:ind w:left="357" w:hanging="357"/>
        <w:rPr>
          <w:rFonts w:ascii="Arial" w:hAnsi="Arial" w:cs="Arial"/>
          <w:sz w:val="22"/>
          <w:szCs w:val="22"/>
        </w:rPr>
      </w:pPr>
      <w:r w:rsidRPr="00085A01">
        <w:rPr>
          <w:rFonts w:ascii="Arial" w:hAnsi="Arial" w:cs="Arial"/>
          <w:sz w:val="22"/>
          <w:szCs w:val="22"/>
        </w:rPr>
        <w:t xml:space="preserve">The key person should complete </w:t>
      </w:r>
      <w:r>
        <w:rPr>
          <w:rFonts w:ascii="Arial" w:hAnsi="Arial" w:cs="Arial"/>
          <w:sz w:val="22"/>
          <w:szCs w:val="22"/>
        </w:rPr>
        <w:t xml:space="preserve">details </w:t>
      </w:r>
      <w:r w:rsidRPr="00085A01">
        <w:rPr>
          <w:rFonts w:ascii="Arial" w:hAnsi="Arial" w:cs="Arial"/>
          <w:sz w:val="22"/>
          <w:szCs w:val="22"/>
        </w:rPr>
        <w:t>by indicating where they have gathered their evidence from, using more than one source where possible i.e. parent</w:t>
      </w:r>
      <w:r>
        <w:rPr>
          <w:rFonts w:ascii="Arial" w:hAnsi="Arial" w:cs="Arial"/>
          <w:sz w:val="22"/>
          <w:szCs w:val="22"/>
        </w:rPr>
        <w:t>/carer</w:t>
      </w:r>
      <w:r w:rsidRPr="00085A01">
        <w:rPr>
          <w:rFonts w:ascii="Arial" w:hAnsi="Arial" w:cs="Arial"/>
          <w:sz w:val="22"/>
          <w:szCs w:val="22"/>
        </w:rPr>
        <w:t xml:space="preserve"> comment and observation during settling in.</w:t>
      </w:r>
    </w:p>
    <w:p w14:paraId="7647B7BA" w14:textId="77777777" w:rsidR="00E16382" w:rsidRPr="0073188A" w:rsidRDefault="00E16382" w:rsidP="00E16382">
      <w:pPr>
        <w:numPr>
          <w:ilvl w:val="1"/>
          <w:numId w:val="62"/>
        </w:numPr>
        <w:spacing w:before="120" w:after="120" w:line="360" w:lineRule="auto"/>
        <w:ind w:left="357" w:hanging="357"/>
        <w:rPr>
          <w:rFonts w:ascii="Arial" w:hAnsi="Arial" w:cs="Arial"/>
          <w:sz w:val="22"/>
          <w:szCs w:val="22"/>
        </w:rPr>
      </w:pPr>
      <w:r w:rsidRPr="007575E2">
        <w:rPr>
          <w:rFonts w:ascii="Arial" w:hAnsi="Arial" w:cs="Arial"/>
          <w:sz w:val="22"/>
          <w:szCs w:val="22"/>
        </w:rPr>
        <w:t>If the initial assessment raises any concerns that extra support may be required procedure 09.13 Identification, assessment and support for children with SEND is followed.</w:t>
      </w:r>
    </w:p>
    <w:p w14:paraId="774B0DDB" w14:textId="77777777" w:rsidR="00E16382" w:rsidRPr="00E16382" w:rsidRDefault="00E16382" w:rsidP="00E16382">
      <w:pPr>
        <w:spacing w:before="120" w:after="120" w:line="360" w:lineRule="auto"/>
        <w:rPr>
          <w:rFonts w:ascii="Arial" w:eastAsia="Times New Roman" w:hAnsi="Arial" w:cs="Arial"/>
          <w:b/>
          <w:kern w:val="0"/>
          <w:sz w:val="28"/>
          <w:szCs w:val="28"/>
          <w14:ligatures w14:val="none"/>
        </w:rPr>
      </w:pPr>
      <w:r w:rsidRPr="00E16382">
        <w:rPr>
          <w:rFonts w:ascii="Arial" w:eastAsia="Times New Roman" w:hAnsi="Arial" w:cs="Arial"/>
          <w:b/>
          <w:kern w:val="0"/>
          <w:sz w:val="28"/>
          <w:szCs w:val="28"/>
          <w14:ligatures w14:val="none"/>
        </w:rPr>
        <w:t>09.6</w:t>
      </w:r>
      <w:r w:rsidRPr="00E16382">
        <w:rPr>
          <w:rFonts w:ascii="Arial" w:eastAsia="Times New Roman" w:hAnsi="Arial" w:cs="Arial"/>
          <w:b/>
          <w:kern w:val="0"/>
          <w:sz w:val="28"/>
          <w:szCs w:val="28"/>
          <w14:ligatures w14:val="none"/>
        </w:rPr>
        <w:tab/>
        <w:t xml:space="preserve"> Prime times – arrivals and departures</w:t>
      </w:r>
    </w:p>
    <w:p w14:paraId="155F896A"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Prime times of the day make the very best of routine opportunities to promote ‘tuning-in’ to the child emotionally and to create opportunities for learning. Arrivals and departures are key times in the day when children need support from their carer to make the transition smooth and happy; these times of day also pose a certain level of risk as parents and carers come and go. All staff at Little Montessorians Ltd. are aware of the potential risks and take measures to minimise them.</w:t>
      </w:r>
    </w:p>
    <w:p w14:paraId="0D276EEB"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t>Arrivals</w:t>
      </w:r>
    </w:p>
    <w:p w14:paraId="3CD6E4D2" w14:textId="77777777" w:rsidR="00E16382" w:rsidRPr="00E16382" w:rsidRDefault="00E16382" w:rsidP="00E16382">
      <w:pPr>
        <w:numPr>
          <w:ilvl w:val="0"/>
          <w:numId w:val="6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Whenever possible the key person or back up key person always greets young children. This ensures that young children are received into the setting by a familiar and trusted adult.</w:t>
      </w:r>
    </w:p>
    <w:p w14:paraId="1B150FA7" w14:textId="77777777" w:rsidR="00E16382" w:rsidRPr="00E16382" w:rsidRDefault="00E16382" w:rsidP="00E16382">
      <w:pPr>
        <w:numPr>
          <w:ilvl w:val="0"/>
          <w:numId w:val="6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The key person who greets the child marks their presence and time of arrival in the register.</w:t>
      </w:r>
    </w:p>
    <w:p w14:paraId="12063876" w14:textId="77777777" w:rsidR="00E16382" w:rsidRPr="00E16382" w:rsidRDefault="00E16382" w:rsidP="00E16382">
      <w:pPr>
        <w:numPr>
          <w:ilvl w:val="0"/>
          <w:numId w:val="6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If a child who is expected fails to arrive, this is recorded on the child’s personal </w:t>
      </w:r>
      <w:proofErr w:type="gramStart"/>
      <w:r w:rsidRPr="00E16382">
        <w:rPr>
          <w:rFonts w:ascii="Arial" w:eastAsia="Times New Roman" w:hAnsi="Arial" w:cs="Arial"/>
          <w:kern w:val="0"/>
          <w:sz w:val="22"/>
          <w:szCs w:val="22"/>
          <w14:ligatures w14:val="none"/>
        </w:rPr>
        <w:t>file</w:t>
      </w:r>
      <w:proofErr w:type="gramEnd"/>
      <w:r w:rsidRPr="00E16382">
        <w:rPr>
          <w:rFonts w:ascii="Arial" w:eastAsia="Times New Roman" w:hAnsi="Arial" w:cs="Arial"/>
          <w:kern w:val="0"/>
          <w:sz w:val="22"/>
          <w:szCs w:val="22"/>
          <w14:ligatures w14:val="none"/>
        </w:rPr>
        <w:t xml:space="preserve"> and the setting manager is immediately notified so that they can contact the child’s parents/carers to find out why the child is absent following procedure 09.2 Absence.</w:t>
      </w:r>
    </w:p>
    <w:p w14:paraId="13B0C297" w14:textId="77777777" w:rsidR="00E16382" w:rsidRPr="00E16382" w:rsidRDefault="00E16382" w:rsidP="00E16382">
      <w:pPr>
        <w:numPr>
          <w:ilvl w:val="0"/>
          <w:numId w:val="6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The key person ensures that the child has been signed in by the parent/carer and there is a clear indication of who will be collecting the child, and at what time.</w:t>
      </w:r>
    </w:p>
    <w:p w14:paraId="7F25C569" w14:textId="77777777" w:rsidR="00E16382" w:rsidRPr="00E16382" w:rsidRDefault="00E16382" w:rsidP="00E16382">
      <w:pPr>
        <w:numPr>
          <w:ilvl w:val="0"/>
          <w:numId w:val="6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lastRenderedPageBreak/>
        <w:t>The key person greets the parents/carers and takes time to hear information the parents/carers need to share. They inform the parents/carers of aspects of the day, such as if there is an agency member of staff or flexible worker in, which members of staff will be around later when parents/carers collect their child, any planned outings, or special planned event. Any consent forms are signed.</w:t>
      </w:r>
    </w:p>
    <w:p w14:paraId="671353F0" w14:textId="77777777" w:rsidR="00E16382" w:rsidRPr="00E16382" w:rsidRDefault="00E16382" w:rsidP="00E16382">
      <w:pPr>
        <w:numPr>
          <w:ilvl w:val="0"/>
          <w:numId w:val="6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The key person receives the child physically and tunes in to how he or she is feeling and prepares to meet his/her needs.</w:t>
      </w:r>
    </w:p>
    <w:p w14:paraId="6B8815B2" w14:textId="77777777" w:rsidR="00E16382" w:rsidRPr="00E16382" w:rsidRDefault="00E16382" w:rsidP="00E16382">
      <w:pPr>
        <w:numPr>
          <w:ilvl w:val="0"/>
          <w:numId w:val="6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Parents/carers should spend a few minutes with their child and key person before leaving. Many parents/carers will be in a hurry, but this can have an unsettling effect.</w:t>
      </w:r>
    </w:p>
    <w:p w14:paraId="5EB54300" w14:textId="77777777" w:rsidR="00E16382" w:rsidRPr="00E16382" w:rsidRDefault="00E16382" w:rsidP="00E16382">
      <w:pPr>
        <w:numPr>
          <w:ilvl w:val="0"/>
          <w:numId w:val="6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Always ensure that the parents/carers say goodbye to their child and say when they are coming back, such as ‘after tea’, rather than just ‘later’.</w:t>
      </w:r>
    </w:p>
    <w:p w14:paraId="6AD84238" w14:textId="77777777" w:rsidR="00E16382" w:rsidRPr="00E16382" w:rsidRDefault="00E16382" w:rsidP="00E16382">
      <w:pPr>
        <w:numPr>
          <w:ilvl w:val="0"/>
          <w:numId w:val="6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If the member of staff receiving the child is not the key person, the member of staff will hand over the information shared by the parents/carers to the key person when they arrive.</w:t>
      </w:r>
    </w:p>
    <w:p w14:paraId="05715BC7"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t>Injuries noted on arrival</w:t>
      </w:r>
    </w:p>
    <w:p w14:paraId="24F19696" w14:textId="7F42C53D" w:rsidR="00E16382" w:rsidRPr="00E16382" w:rsidRDefault="00E16382" w:rsidP="00E16382">
      <w:pPr>
        <w:numPr>
          <w:ilvl w:val="0"/>
          <w:numId w:val="67"/>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If a child is noted to have visible injuries when they arrive at the setting procedure 6.1 is followed.</w:t>
      </w:r>
    </w:p>
    <w:p w14:paraId="632AB09D"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b/>
          <w:kern w:val="0"/>
          <w:sz w:val="22"/>
          <w:szCs w:val="22"/>
          <w14:ligatures w14:val="none"/>
        </w:rPr>
        <w:t>Changing shifts and handing over information</w:t>
      </w:r>
    </w:p>
    <w:p w14:paraId="77C652BF" w14:textId="77777777" w:rsidR="00E16382" w:rsidRPr="00E16382" w:rsidRDefault="00E16382" w:rsidP="00E16382">
      <w:pPr>
        <w:numPr>
          <w:ilvl w:val="0"/>
          <w:numId w:val="66"/>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When the key person leaves or goes on a break, they handover the care of the child to a ‘back-up’ key person. </w:t>
      </w:r>
    </w:p>
    <w:p w14:paraId="0E614FD1" w14:textId="77777777" w:rsidR="00E16382" w:rsidRPr="00E16382" w:rsidRDefault="00E16382" w:rsidP="00E16382">
      <w:pPr>
        <w:numPr>
          <w:ilvl w:val="0"/>
          <w:numId w:val="66"/>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If someone other than the key person receives the child, he/she will share any information from the parent/carer and write a note for the key person. Confidential information should be shared with the setting manager to pass on.</w:t>
      </w:r>
    </w:p>
    <w:p w14:paraId="463FC417" w14:textId="77777777" w:rsidR="00E16382" w:rsidRPr="00E16382" w:rsidRDefault="00E16382" w:rsidP="00E16382">
      <w:pPr>
        <w:numPr>
          <w:ilvl w:val="0"/>
          <w:numId w:val="66"/>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The key person shares information with the back-up key person; in this way they ensure that all information is passed on to the parent/carer in the key person’s absence.</w:t>
      </w:r>
    </w:p>
    <w:p w14:paraId="175284EB"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b/>
          <w:kern w:val="0"/>
          <w:sz w:val="22"/>
          <w:szCs w:val="22"/>
          <w14:ligatures w14:val="none"/>
        </w:rPr>
        <w:t>Departures</w:t>
      </w:r>
    </w:p>
    <w:p w14:paraId="53C1E7B0" w14:textId="77777777" w:rsidR="00E16382" w:rsidRPr="00E16382" w:rsidRDefault="00E16382" w:rsidP="00E16382">
      <w:pPr>
        <w:numPr>
          <w:ilvl w:val="0"/>
          <w:numId w:val="65"/>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Children are prepared for home, with clean faces, hands and clothes if required.</w:t>
      </w:r>
    </w:p>
    <w:p w14:paraId="50E22D3E" w14:textId="77777777" w:rsidR="00E16382" w:rsidRPr="00E16382" w:rsidRDefault="00E16382" w:rsidP="00E16382">
      <w:pPr>
        <w:numPr>
          <w:ilvl w:val="0"/>
          <w:numId w:val="65"/>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The key person always aims to greet parents/carers when they arrive, ensuring that the person who has arrived to collect the child is named on the signing in/out form. They hand over the child personally and enter the time of departure in the register.</w:t>
      </w:r>
    </w:p>
    <w:p w14:paraId="0FEE895B" w14:textId="77777777" w:rsidR="00E16382" w:rsidRPr="00E16382" w:rsidRDefault="00E16382" w:rsidP="00E16382">
      <w:pPr>
        <w:numPr>
          <w:ilvl w:val="0"/>
          <w:numId w:val="65"/>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lastRenderedPageBreak/>
        <w:t>Only persons aged over 16 years should normally collect children. If a parent has no alternative, then this is agreed with the setting manager and a risk assessment completed and signed by the parent/carer. In all cases the setting manager will ask the parents/carers to ensure that in future alternative arrangements are made.  If the parent/carer is under 16 years of age a risk assessment will be completed. No child will be collected by anyone who has not reached 14 years of age. The risk assessment should take account of factors such as age/vulnerability of child, journey travelled, arrangements upon leaving the setting to go home/elsewhere.</w:t>
      </w:r>
    </w:p>
    <w:p w14:paraId="4D1815C4" w14:textId="77777777" w:rsidR="00E16382" w:rsidRPr="00E16382" w:rsidRDefault="00E16382" w:rsidP="00E16382">
      <w:pPr>
        <w:numPr>
          <w:ilvl w:val="0"/>
          <w:numId w:val="65"/>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Educators verbally exchange information with parents/carers.</w:t>
      </w:r>
    </w:p>
    <w:p w14:paraId="3007D267" w14:textId="77777777" w:rsidR="00E16382" w:rsidRPr="00E16382" w:rsidRDefault="00E16382" w:rsidP="00E16382">
      <w:pPr>
        <w:numPr>
          <w:ilvl w:val="0"/>
          <w:numId w:val="65"/>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If someone other than the key person is with the child at the end of the day, the key person should pass general information to the other staff or write a note for the parents/carers. Confidential information should be shared with the setting manager to pass on.</w:t>
      </w:r>
    </w:p>
    <w:p w14:paraId="371F76DC"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t>Maintaining children’s safety and security</w:t>
      </w:r>
    </w:p>
    <w:p w14:paraId="4D1FADAA"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Arrivals and departures pose a particular threat to the safety and security of the children, particularly when parents arrive at the same time or when in shared premises. To minimise the risk of a child leaving the building unnoticed, the setting manager conducts a risk assessment that identifies potential risks, and the measures put in place to minimise them, such as staff busy talking to individual parents/carers or doors left ajar. The risk assessment is shared with their line manager and is updated as and when required. View procedure 01.1 Risk assessment and 01.1a Generic risk assessment form for further guidance.</w:t>
      </w:r>
    </w:p>
    <w:p w14:paraId="53562122" w14:textId="77777777" w:rsidR="00E16382" w:rsidRPr="00E16382" w:rsidRDefault="00E16382" w:rsidP="00E16382">
      <w:pPr>
        <w:spacing w:after="0" w:line="240" w:lineRule="auto"/>
        <w:rPr>
          <w:rFonts w:ascii="Arial" w:eastAsia="Times New Roman" w:hAnsi="Arial" w:cs="Arial"/>
          <w:kern w:val="0"/>
          <w:sz w:val="22"/>
          <w:szCs w:val="22"/>
          <w14:ligatures w14:val="none"/>
        </w:rPr>
      </w:pPr>
    </w:p>
    <w:p w14:paraId="0DE82C87" w14:textId="77777777" w:rsidR="00E16382" w:rsidRPr="00E16382" w:rsidRDefault="00E16382" w:rsidP="00E16382">
      <w:pPr>
        <w:spacing w:before="120" w:after="120" w:line="360" w:lineRule="auto"/>
        <w:rPr>
          <w:rFonts w:ascii="Arial" w:eastAsia="Times New Roman" w:hAnsi="Arial" w:cs="Arial"/>
          <w:kern w:val="0"/>
          <w:sz w:val="28"/>
          <w:szCs w:val="28"/>
          <w14:ligatures w14:val="none"/>
        </w:rPr>
      </w:pPr>
      <w:r w:rsidRPr="00E16382">
        <w:rPr>
          <w:rFonts w:ascii="Arial" w:eastAsia="Times New Roman" w:hAnsi="Arial" w:cs="Arial"/>
          <w:b/>
          <w:kern w:val="0"/>
          <w:sz w:val="28"/>
          <w:szCs w:val="28"/>
          <w14:ligatures w14:val="none"/>
        </w:rPr>
        <w:t>09.7</w:t>
      </w:r>
      <w:proofErr w:type="gramStart"/>
      <w:r w:rsidRPr="00E16382">
        <w:rPr>
          <w:rFonts w:ascii="Arial" w:eastAsia="Times New Roman" w:hAnsi="Arial" w:cs="Arial"/>
          <w:b/>
          <w:kern w:val="0"/>
          <w:sz w:val="28"/>
          <w:szCs w:val="28"/>
          <w14:ligatures w14:val="none"/>
        </w:rPr>
        <w:tab/>
        <w:t xml:space="preserve">  Prime</w:t>
      </w:r>
      <w:proofErr w:type="gramEnd"/>
      <w:r w:rsidRPr="00E16382">
        <w:rPr>
          <w:rFonts w:ascii="Arial" w:eastAsia="Times New Roman" w:hAnsi="Arial" w:cs="Arial"/>
          <w:b/>
          <w:kern w:val="0"/>
          <w:sz w:val="28"/>
          <w:szCs w:val="28"/>
          <w14:ligatures w14:val="none"/>
        </w:rPr>
        <w:t xml:space="preserve"> times – Baby and toddler mealtimes</w:t>
      </w:r>
    </w:p>
    <w:p w14:paraId="1F00ED98" w14:textId="77777777" w:rsidR="00E16382" w:rsidRPr="00E16382" w:rsidRDefault="00E16382" w:rsidP="00E16382">
      <w:pPr>
        <w:spacing w:before="120" w:after="120" w:line="360" w:lineRule="auto"/>
        <w:rPr>
          <w:rFonts w:ascii="Arial" w:eastAsia="Times New Roman" w:hAnsi="Arial" w:cs="Arial"/>
          <w:color w:val="FF0000"/>
          <w:kern w:val="0"/>
          <w:sz w:val="22"/>
          <w:szCs w:val="22"/>
          <w14:ligatures w14:val="none"/>
        </w:rPr>
      </w:pPr>
      <w:r w:rsidRPr="00E16382">
        <w:rPr>
          <w:rFonts w:ascii="Arial" w:eastAsia="Times New Roman" w:hAnsi="Arial" w:cs="Arial"/>
          <w:kern w:val="0"/>
          <w:sz w:val="22"/>
          <w:szCs w:val="22"/>
          <w14:ligatures w14:val="none"/>
        </w:rPr>
        <w:t>Feeding and mealtimes are key times in the day for being close and to promote security, as well as for exploration and learning.</w:t>
      </w:r>
      <w:r w:rsidRPr="00E16382">
        <w:rPr>
          <w:rFonts w:ascii="Arial" w:eastAsia="Times New Roman" w:hAnsi="Arial" w:cs="Arial"/>
          <w:color w:val="FF0000"/>
          <w:kern w:val="0"/>
          <w:sz w:val="22"/>
          <w:szCs w:val="22"/>
          <w14:ligatures w14:val="none"/>
        </w:rPr>
        <w:t xml:space="preserve"> [name of setting]</w:t>
      </w:r>
      <w:r w:rsidRPr="00E16382">
        <w:rPr>
          <w:rFonts w:ascii="Arial" w:eastAsia="Times New Roman" w:hAnsi="Arial" w:cs="Arial"/>
          <w:kern w:val="0"/>
          <w:sz w:val="22"/>
          <w:szCs w:val="22"/>
          <w14:ligatures w14:val="none"/>
        </w:rPr>
        <w:t xml:space="preserve"> understands the importance of a healthy balanced diet for young children. </w:t>
      </w:r>
      <w:r w:rsidRPr="00E16382">
        <w:rPr>
          <w:rFonts w:ascii="Arial" w:eastAsia="Times New Roman" w:hAnsi="Arial" w:cs="Arial"/>
          <w:color w:val="FF0000"/>
          <w:kern w:val="0"/>
          <w:sz w:val="22"/>
          <w:szCs w:val="22"/>
          <w14:ligatures w14:val="none"/>
        </w:rPr>
        <w:t>At each meal/snack time, a named person is responsible for checking that the food provided meets all requirements for each child.</w:t>
      </w:r>
    </w:p>
    <w:p w14:paraId="01A79CB1" w14:textId="77777777" w:rsidR="00E16382" w:rsidRPr="00E16382" w:rsidRDefault="00E16382" w:rsidP="00E16382">
      <w:pPr>
        <w:keepNext/>
        <w:spacing w:before="120" w:after="120" w:line="360" w:lineRule="auto"/>
        <w:outlineLvl w:val="0"/>
        <w:rPr>
          <w:rFonts w:ascii="Arial" w:eastAsia="Times New Roman" w:hAnsi="Arial" w:cs="Arial"/>
          <w:b/>
          <w:bCs/>
          <w:kern w:val="32"/>
          <w:sz w:val="22"/>
          <w:szCs w:val="22"/>
          <w:lang w:val="x-none" w:eastAsia="x-none"/>
          <w14:ligatures w14:val="none"/>
        </w:rPr>
      </w:pPr>
      <w:r w:rsidRPr="00E16382">
        <w:rPr>
          <w:rFonts w:ascii="Arial" w:eastAsia="Times New Roman" w:hAnsi="Arial" w:cs="Arial"/>
          <w:b/>
          <w:bCs/>
          <w:kern w:val="32"/>
          <w:sz w:val="22"/>
          <w:szCs w:val="22"/>
          <w:lang w:val="x-none" w:eastAsia="x-none"/>
          <w14:ligatures w14:val="none"/>
        </w:rPr>
        <w:t>Bottle fed babies</w:t>
      </w:r>
    </w:p>
    <w:p w14:paraId="1632D5D2" w14:textId="77777777" w:rsidR="00E16382" w:rsidRPr="00E16382" w:rsidRDefault="00E16382" w:rsidP="00E16382">
      <w:pPr>
        <w:numPr>
          <w:ilvl w:val="0"/>
          <w:numId w:val="71"/>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Babies’ hands are washed prior to being given their bottle.</w:t>
      </w:r>
    </w:p>
    <w:p w14:paraId="37419083" w14:textId="77777777" w:rsidR="00E16382" w:rsidRPr="00E16382" w:rsidRDefault="00E16382" w:rsidP="00E16382">
      <w:pPr>
        <w:numPr>
          <w:ilvl w:val="0"/>
          <w:numId w:val="71"/>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Babies are fed by their key person or back-up key person if they are not in.</w:t>
      </w:r>
    </w:p>
    <w:p w14:paraId="6951D1E8" w14:textId="77777777" w:rsidR="00E16382" w:rsidRPr="00E16382" w:rsidRDefault="00E16382" w:rsidP="00E16382">
      <w:pPr>
        <w:numPr>
          <w:ilvl w:val="0"/>
          <w:numId w:val="71"/>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Bottles are warmed and ready in time; babies should not be left hungry and crying while bottles are being prepared.</w:t>
      </w:r>
    </w:p>
    <w:p w14:paraId="02EEB16A" w14:textId="77777777" w:rsidR="00E16382" w:rsidRPr="00E16382" w:rsidRDefault="00E16382" w:rsidP="00E16382">
      <w:pPr>
        <w:numPr>
          <w:ilvl w:val="0"/>
          <w:numId w:val="71"/>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lastRenderedPageBreak/>
        <w:t>The key person sits in a comfortable chair, or on cushions to feed the baby; the key person needs to be relaxed and calm.</w:t>
      </w:r>
    </w:p>
    <w:p w14:paraId="1A18D3DA" w14:textId="77777777" w:rsidR="00E16382" w:rsidRPr="00E16382" w:rsidRDefault="00E16382" w:rsidP="00E16382">
      <w:pPr>
        <w:numPr>
          <w:ilvl w:val="0"/>
          <w:numId w:val="71"/>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Babies should be held close so that eye contact can be made. Key persons are responsive to their communication gestures during feeding, talking quietly to them, stroking or holding their hands.</w:t>
      </w:r>
    </w:p>
    <w:p w14:paraId="45840958" w14:textId="77777777" w:rsidR="00E16382" w:rsidRPr="00E16382" w:rsidRDefault="00E16382" w:rsidP="00E16382">
      <w:pPr>
        <w:numPr>
          <w:ilvl w:val="0"/>
          <w:numId w:val="71"/>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Babies are winded after feeding, nappies are changed, and the baby is settled to sleep or play.</w:t>
      </w:r>
    </w:p>
    <w:p w14:paraId="756759D2" w14:textId="77777777" w:rsidR="00E16382" w:rsidRPr="00E16382" w:rsidRDefault="00E16382" w:rsidP="00E16382">
      <w:pPr>
        <w:numPr>
          <w:ilvl w:val="0"/>
          <w:numId w:val="71"/>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Other key children may want to be close to their carer when a baby is being fed. This may allay any anxiety or feelings of jealousy, especially for toddlers.</w:t>
      </w:r>
    </w:p>
    <w:p w14:paraId="18EDB9DD" w14:textId="77777777" w:rsidR="00E16382" w:rsidRPr="00E16382" w:rsidRDefault="00E16382" w:rsidP="00E16382">
      <w:pPr>
        <w:numPr>
          <w:ilvl w:val="0"/>
          <w:numId w:val="71"/>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Planning for feeding times should be done to try to avoid overlap so that one-to-one attention can be given. If this cannot be avoided the feeding times should be arranged so that the key person can comfortably be with both babies at the same time. Unless in extreme circumstances, feeding should not be regarded as a shared task; unfamiliar carers should not take over feeding times just to ‘get it done’.</w:t>
      </w:r>
    </w:p>
    <w:p w14:paraId="73000E67" w14:textId="77777777" w:rsidR="00E16382" w:rsidRPr="00E16382" w:rsidRDefault="00E16382" w:rsidP="00E16382">
      <w:pPr>
        <w:numPr>
          <w:ilvl w:val="0"/>
          <w:numId w:val="71"/>
        </w:num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kern w:val="0"/>
          <w:sz w:val="22"/>
          <w:szCs w:val="22"/>
          <w14:ligatures w14:val="none"/>
        </w:rPr>
        <w:t>Babies will want to hold their own bottles, but they are never left propped up with a bottle to feed themselves.</w:t>
      </w:r>
    </w:p>
    <w:p w14:paraId="64356B52"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t>Toddler mealtimes</w:t>
      </w:r>
    </w:p>
    <w:p w14:paraId="706303D3" w14:textId="77777777" w:rsidR="00E16382" w:rsidRPr="00E16382" w:rsidRDefault="00E16382" w:rsidP="00E16382">
      <w:pPr>
        <w:numPr>
          <w:ilvl w:val="0"/>
          <w:numId w:val="69"/>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For the most part, older babies and toddlers who are feeding themselves have their meals in their space, with their key group and key person.</w:t>
      </w:r>
    </w:p>
    <w:p w14:paraId="2196AA18" w14:textId="77777777" w:rsidR="00E16382" w:rsidRPr="00E16382" w:rsidRDefault="00E16382" w:rsidP="00E16382">
      <w:pPr>
        <w:numPr>
          <w:ilvl w:val="0"/>
          <w:numId w:val="69"/>
        </w:numPr>
        <w:spacing w:before="120" w:after="120" w:line="360" w:lineRule="auto"/>
        <w:rPr>
          <w:rFonts w:ascii="Arial" w:eastAsia="Times New Roman" w:hAnsi="Arial" w:cs="Arial"/>
          <w:color w:val="FF0000"/>
          <w:kern w:val="0"/>
          <w:sz w:val="22"/>
          <w:szCs w:val="22"/>
          <w14:ligatures w14:val="none"/>
        </w:rPr>
      </w:pPr>
      <w:r w:rsidRPr="00E16382">
        <w:rPr>
          <w:rFonts w:ascii="Arial" w:eastAsia="Times New Roman" w:hAnsi="Arial" w:cs="Arial"/>
          <w:color w:val="FF0000"/>
          <w:kern w:val="0"/>
          <w:sz w:val="22"/>
          <w:szCs w:val="20"/>
          <w14:ligatures w14:val="none"/>
        </w:rPr>
        <w:t xml:space="preserve">Whilst eating, there should always be a member of staff in the room with a valid Paediatric First Aid certificate. </w:t>
      </w:r>
    </w:p>
    <w:p w14:paraId="2C0818B0" w14:textId="77777777" w:rsidR="00E16382" w:rsidRPr="00E16382" w:rsidRDefault="00E16382" w:rsidP="00E16382">
      <w:pPr>
        <w:numPr>
          <w:ilvl w:val="0"/>
          <w:numId w:val="69"/>
        </w:numPr>
        <w:spacing w:before="120" w:after="120" w:line="360" w:lineRule="auto"/>
        <w:contextualSpacing/>
        <w:rPr>
          <w:rFonts w:ascii="Arial" w:eastAsia="Times New Roman" w:hAnsi="Arial" w:cs="Arial"/>
          <w:b/>
          <w:bCs/>
          <w:color w:val="FF0000"/>
          <w:kern w:val="0"/>
          <w:sz w:val="22"/>
          <w:szCs w:val="20"/>
          <w14:ligatures w14:val="none"/>
        </w:rPr>
      </w:pPr>
      <w:r w:rsidRPr="00E16382">
        <w:rPr>
          <w:rFonts w:ascii="Arial" w:eastAsia="Times New Roman" w:hAnsi="Arial" w:cs="Arial"/>
          <w:b/>
          <w:bCs/>
          <w:color w:val="FF0000"/>
          <w:kern w:val="0"/>
          <w:sz w:val="22"/>
          <w:szCs w:val="20"/>
          <w14:ligatures w14:val="none"/>
        </w:rPr>
        <w:t xml:space="preserve">A member of staff should always be in sight and hearing of children when eating and sat facing them wherever possible so they can ensure that children are eating in a way to prevent choking and so they can prevent food sharing and be </w:t>
      </w:r>
      <w:proofErr w:type="spellStart"/>
      <w:r w:rsidRPr="00E16382">
        <w:rPr>
          <w:rFonts w:ascii="Arial" w:eastAsia="Times New Roman" w:hAnsi="Arial" w:cs="Arial"/>
          <w:b/>
          <w:bCs/>
          <w:color w:val="FF0000"/>
          <w:kern w:val="0"/>
          <w:sz w:val="22"/>
          <w:szCs w:val="20"/>
          <w14:ligatures w14:val="none"/>
        </w:rPr>
        <w:t>awre</w:t>
      </w:r>
      <w:proofErr w:type="spellEnd"/>
      <w:r w:rsidRPr="00E16382">
        <w:rPr>
          <w:rFonts w:ascii="Arial" w:eastAsia="Times New Roman" w:hAnsi="Arial" w:cs="Arial"/>
          <w:b/>
          <w:bCs/>
          <w:color w:val="FF0000"/>
          <w:kern w:val="0"/>
          <w:sz w:val="22"/>
          <w:szCs w:val="20"/>
          <w14:ligatures w14:val="none"/>
        </w:rPr>
        <w:t xml:space="preserve"> of any unexpected allergic reactions. </w:t>
      </w:r>
    </w:p>
    <w:p w14:paraId="4DA7D3BB" w14:textId="77777777" w:rsidR="00E16382" w:rsidRPr="00E16382" w:rsidRDefault="00E16382" w:rsidP="00E16382">
      <w:pPr>
        <w:numPr>
          <w:ilvl w:val="0"/>
          <w:numId w:val="69"/>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Staff who are eating with the children must role-model hygiene, healthy eating and best practice </w:t>
      </w:r>
      <w:proofErr w:type="gramStart"/>
      <w:r w:rsidRPr="00E16382">
        <w:rPr>
          <w:rFonts w:ascii="Arial" w:eastAsia="Times New Roman" w:hAnsi="Arial" w:cs="Arial"/>
          <w:kern w:val="0"/>
          <w:sz w:val="22"/>
          <w:szCs w:val="22"/>
          <w14:ligatures w14:val="none"/>
        </w:rPr>
        <w:t>at all times</w:t>
      </w:r>
      <w:proofErr w:type="gramEnd"/>
      <w:r w:rsidRPr="00E16382">
        <w:rPr>
          <w:rFonts w:ascii="Arial" w:eastAsia="Times New Roman" w:hAnsi="Arial" w:cs="Arial"/>
          <w:kern w:val="0"/>
          <w:sz w:val="22"/>
          <w:szCs w:val="22"/>
          <w14:ligatures w14:val="none"/>
        </w:rPr>
        <w:t xml:space="preserve">, for example not drinking cans of fizzy drinks in front of the children. </w:t>
      </w:r>
    </w:p>
    <w:p w14:paraId="3A7284D3" w14:textId="77777777" w:rsidR="00E16382" w:rsidRPr="00E16382" w:rsidRDefault="00E16382" w:rsidP="00E16382">
      <w:pPr>
        <w:numPr>
          <w:ilvl w:val="0"/>
          <w:numId w:val="69"/>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Food is brought to their room in serving dishes on a trolley.</w:t>
      </w:r>
    </w:p>
    <w:p w14:paraId="565E6EF7" w14:textId="77777777" w:rsidR="00E16382" w:rsidRPr="00E16382" w:rsidRDefault="00E16382" w:rsidP="00E16382">
      <w:pPr>
        <w:numPr>
          <w:ilvl w:val="0"/>
          <w:numId w:val="69"/>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Staff arrange the table before toddlers sit down; there should be no waiting time.</w:t>
      </w:r>
    </w:p>
    <w:p w14:paraId="7FD3CB2D" w14:textId="77777777" w:rsidR="00E16382" w:rsidRPr="00E16382" w:rsidRDefault="00E16382" w:rsidP="00E16382">
      <w:pPr>
        <w:numPr>
          <w:ilvl w:val="0"/>
          <w:numId w:val="69"/>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Babies’ and toddlers’ hands are wiped/washed clean before their meal.</w:t>
      </w:r>
    </w:p>
    <w:p w14:paraId="7B266831" w14:textId="77777777" w:rsidR="00E16382" w:rsidRPr="00E16382" w:rsidRDefault="00E16382" w:rsidP="00E16382">
      <w:pPr>
        <w:numPr>
          <w:ilvl w:val="0"/>
          <w:numId w:val="69"/>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lastRenderedPageBreak/>
        <w:t>Key persons serve their children; they ask their children what they want; they do not put food on plates if the toddler indicates that they do not want it. Toddlers can get very upset if their detested food is put in front of them; they do not understand ‘try a little bit’ in the way an older child does.</w:t>
      </w:r>
    </w:p>
    <w:p w14:paraId="0B7820E8" w14:textId="77777777" w:rsidR="00E16382" w:rsidRPr="00E16382" w:rsidRDefault="00E16382" w:rsidP="00E16382">
      <w:pPr>
        <w:numPr>
          <w:ilvl w:val="0"/>
          <w:numId w:val="69"/>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Babies and toddlers are not discouraged from eating with their fingers; this exploration of their food with their hands is the beginning of self-feeding. When they have finished, they may wish to ‘play’ further with any remaining food. It is fine for them to get a bit messy; they, and their table can be cleaned afterwards.</w:t>
      </w:r>
    </w:p>
    <w:p w14:paraId="1A931690" w14:textId="77777777" w:rsidR="00E16382" w:rsidRPr="00E16382" w:rsidRDefault="00E16382" w:rsidP="00E16382">
      <w:pPr>
        <w:numPr>
          <w:ilvl w:val="0"/>
          <w:numId w:val="69"/>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Babies and toddlers are given time to eat at their own pace and are not hurried to fit in with adults’ tasks and breaks.</w:t>
      </w:r>
    </w:p>
    <w:p w14:paraId="17D54138" w14:textId="77777777" w:rsidR="00E16382" w:rsidRPr="00E16382" w:rsidRDefault="00E16382" w:rsidP="00E16382">
      <w:pPr>
        <w:numPr>
          <w:ilvl w:val="0"/>
          <w:numId w:val="69"/>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Mealtimes are relaxed opportunities for social interaction of babies and toddlers with their group and the adults who care for them. It is a time of sensory learning and learning skills, as well as for the fundamental satisfaction of being fed.</w:t>
      </w:r>
    </w:p>
    <w:p w14:paraId="6B33CFF1" w14:textId="77777777" w:rsidR="00E16382" w:rsidRPr="00E16382" w:rsidRDefault="00E16382" w:rsidP="00E16382">
      <w:pPr>
        <w:numPr>
          <w:ilvl w:val="0"/>
          <w:numId w:val="69"/>
        </w:numPr>
        <w:spacing w:before="120" w:after="120" w:line="360" w:lineRule="auto"/>
        <w:contextualSpacing/>
        <w:rPr>
          <w:rFonts w:ascii="Arial" w:eastAsia="Times New Roman" w:hAnsi="Arial" w:cs="Arial"/>
          <w:kern w:val="0"/>
          <w:sz w:val="22"/>
          <w:szCs w:val="20"/>
          <w14:ligatures w14:val="none"/>
        </w:rPr>
      </w:pPr>
      <w:r w:rsidRPr="00E16382">
        <w:rPr>
          <w:rFonts w:ascii="Arial" w:eastAsia="Times New Roman" w:hAnsi="Arial" w:cs="Arial"/>
          <w:kern w:val="0"/>
          <w:sz w:val="22"/>
          <w:szCs w:val="20"/>
          <w14:ligatures w14:val="none"/>
        </w:rPr>
        <w:t xml:space="preserve">To protect children with food allergies or specific dietary requirements, children are discouraged from sharing and swopping their food with one another.  </w:t>
      </w:r>
    </w:p>
    <w:p w14:paraId="3DBD3F25" w14:textId="77777777" w:rsidR="00E16382" w:rsidRPr="00E16382" w:rsidRDefault="00E16382" w:rsidP="00E16382">
      <w:pPr>
        <w:numPr>
          <w:ilvl w:val="0"/>
          <w:numId w:val="69"/>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While toddlers are mainly fed in their rooms, opportunities should be open for older children to be invited into their room for lunch, especially siblings, or children who have just moved up into the older group. There should also be opportunities for babies and toddlers to join the older children for, providing they do not find this unsettling or distressing.</w:t>
      </w:r>
    </w:p>
    <w:p w14:paraId="202C4C2E" w14:textId="77777777" w:rsidR="00E16382" w:rsidRPr="00E16382" w:rsidRDefault="00E16382" w:rsidP="00E16382">
      <w:pPr>
        <w:numPr>
          <w:ilvl w:val="0"/>
          <w:numId w:val="69"/>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Information for parents is displayed on the parent’s notice board, including:</w:t>
      </w:r>
    </w:p>
    <w:p w14:paraId="5E733D1A" w14:textId="77777777" w:rsidR="00E16382" w:rsidRPr="00E16382" w:rsidRDefault="00E16382" w:rsidP="00E16382">
      <w:pPr>
        <w:numPr>
          <w:ilvl w:val="0"/>
          <w:numId w:val="7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Ten Steps for Healthy Toddlers </w:t>
      </w:r>
      <w:hyperlink r:id="rId19" w:history="1">
        <w:r w:rsidRPr="00E16382">
          <w:rPr>
            <w:rFonts w:ascii="Arial" w:eastAsia="Times New Roman" w:hAnsi="Arial" w:cs="Arial"/>
            <w:color w:val="0000FF"/>
            <w:kern w:val="0"/>
            <w:sz w:val="22"/>
            <w:szCs w:val="22"/>
            <w:u w:val="single"/>
            <w14:ligatures w14:val="none"/>
          </w:rPr>
          <w:t>https://infantandtoddlerforum.org/media/upload/pdf-downloads/HR_toddler_booklet_green.pdf</w:t>
        </w:r>
      </w:hyperlink>
    </w:p>
    <w:p w14:paraId="05FBF7B9" w14:textId="77777777" w:rsidR="00E16382" w:rsidRPr="00E16382" w:rsidRDefault="00E16382" w:rsidP="00E16382">
      <w:pPr>
        <w:numPr>
          <w:ilvl w:val="0"/>
          <w:numId w:val="7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Daily menus including identification of any foods containing allergens</w:t>
      </w:r>
    </w:p>
    <w:p w14:paraId="2E5B2F8D" w14:textId="77777777" w:rsidR="00E16382" w:rsidRPr="00E16382" w:rsidRDefault="00E16382" w:rsidP="00E16382">
      <w:pPr>
        <w:spacing w:after="0" w:line="240" w:lineRule="auto"/>
        <w:rPr>
          <w:rFonts w:ascii="Arial" w:eastAsia="Times New Roman" w:hAnsi="Arial" w:cs="Arial"/>
          <w:kern w:val="0"/>
          <w:sz w:val="22"/>
          <w:szCs w:val="22"/>
          <w14:ligatures w14:val="none"/>
        </w:rPr>
      </w:pPr>
    </w:p>
    <w:p w14:paraId="7B3C08AA" w14:textId="77777777" w:rsidR="00E16382" w:rsidRDefault="00E16382" w:rsidP="00E16382">
      <w:pPr>
        <w:spacing w:after="0" w:line="240" w:lineRule="auto"/>
        <w:rPr>
          <w:rFonts w:ascii="Arial" w:eastAsia="Times New Roman" w:hAnsi="Arial" w:cs="Arial"/>
          <w:kern w:val="0"/>
          <w:sz w:val="22"/>
          <w:szCs w:val="22"/>
          <w14:ligatures w14:val="none"/>
        </w:rPr>
      </w:pPr>
    </w:p>
    <w:p w14:paraId="4EBA60FF" w14:textId="77777777" w:rsidR="00E16382" w:rsidRDefault="00E16382" w:rsidP="00E16382">
      <w:pPr>
        <w:spacing w:after="0" w:line="240" w:lineRule="auto"/>
        <w:rPr>
          <w:rFonts w:ascii="Arial" w:eastAsia="Times New Roman" w:hAnsi="Arial" w:cs="Arial"/>
          <w:kern w:val="0"/>
          <w:sz w:val="22"/>
          <w:szCs w:val="22"/>
          <w14:ligatures w14:val="none"/>
        </w:rPr>
      </w:pPr>
    </w:p>
    <w:p w14:paraId="1DED3FB4" w14:textId="77777777" w:rsidR="00E16382" w:rsidRDefault="00E16382" w:rsidP="00E16382">
      <w:pPr>
        <w:spacing w:after="0" w:line="240" w:lineRule="auto"/>
        <w:rPr>
          <w:rFonts w:ascii="Arial" w:eastAsia="Times New Roman" w:hAnsi="Arial" w:cs="Arial"/>
          <w:kern w:val="0"/>
          <w:sz w:val="22"/>
          <w:szCs w:val="22"/>
          <w14:ligatures w14:val="none"/>
        </w:rPr>
      </w:pPr>
    </w:p>
    <w:p w14:paraId="08DCB04B" w14:textId="77777777" w:rsidR="00E16382" w:rsidRDefault="00E16382" w:rsidP="00E16382">
      <w:pPr>
        <w:spacing w:after="0" w:line="240" w:lineRule="auto"/>
        <w:rPr>
          <w:rFonts w:ascii="Arial" w:eastAsia="Times New Roman" w:hAnsi="Arial" w:cs="Arial"/>
          <w:kern w:val="0"/>
          <w:sz w:val="22"/>
          <w:szCs w:val="22"/>
          <w14:ligatures w14:val="none"/>
        </w:rPr>
      </w:pPr>
    </w:p>
    <w:p w14:paraId="317AA45B" w14:textId="77777777" w:rsidR="00E16382" w:rsidRDefault="00E16382" w:rsidP="00E16382">
      <w:pPr>
        <w:spacing w:after="0" w:line="240" w:lineRule="auto"/>
        <w:rPr>
          <w:rFonts w:ascii="Arial" w:eastAsia="Times New Roman" w:hAnsi="Arial" w:cs="Arial"/>
          <w:kern w:val="0"/>
          <w:sz w:val="22"/>
          <w:szCs w:val="22"/>
          <w14:ligatures w14:val="none"/>
        </w:rPr>
      </w:pPr>
    </w:p>
    <w:p w14:paraId="23726F45" w14:textId="77777777" w:rsidR="00E16382" w:rsidRDefault="00E16382" w:rsidP="00E16382">
      <w:pPr>
        <w:spacing w:after="0" w:line="240" w:lineRule="auto"/>
        <w:rPr>
          <w:rFonts w:ascii="Arial" w:eastAsia="Times New Roman" w:hAnsi="Arial" w:cs="Arial"/>
          <w:kern w:val="0"/>
          <w:sz w:val="22"/>
          <w:szCs w:val="22"/>
          <w14:ligatures w14:val="none"/>
        </w:rPr>
      </w:pPr>
    </w:p>
    <w:p w14:paraId="03E75FB6" w14:textId="77777777" w:rsidR="00E16382" w:rsidRDefault="00E16382" w:rsidP="00E16382">
      <w:pPr>
        <w:spacing w:after="0" w:line="240" w:lineRule="auto"/>
        <w:rPr>
          <w:rFonts w:ascii="Arial" w:eastAsia="Times New Roman" w:hAnsi="Arial" w:cs="Arial"/>
          <w:kern w:val="0"/>
          <w:sz w:val="22"/>
          <w:szCs w:val="22"/>
          <w14:ligatures w14:val="none"/>
        </w:rPr>
      </w:pPr>
    </w:p>
    <w:p w14:paraId="27ED819A" w14:textId="77777777" w:rsidR="00E16382" w:rsidRDefault="00E16382" w:rsidP="00E16382">
      <w:pPr>
        <w:spacing w:after="0" w:line="240" w:lineRule="auto"/>
        <w:rPr>
          <w:rFonts w:ascii="Arial" w:eastAsia="Times New Roman" w:hAnsi="Arial" w:cs="Arial"/>
          <w:kern w:val="0"/>
          <w:sz w:val="22"/>
          <w:szCs w:val="22"/>
          <w14:ligatures w14:val="none"/>
        </w:rPr>
      </w:pPr>
    </w:p>
    <w:p w14:paraId="3C2BDD8E" w14:textId="77777777" w:rsidR="00E16382" w:rsidRDefault="00E16382" w:rsidP="00E16382">
      <w:pPr>
        <w:spacing w:after="0" w:line="240" w:lineRule="auto"/>
        <w:rPr>
          <w:rFonts w:ascii="Arial" w:eastAsia="Times New Roman" w:hAnsi="Arial" w:cs="Arial"/>
          <w:kern w:val="0"/>
          <w:sz w:val="22"/>
          <w:szCs w:val="22"/>
          <w14:ligatures w14:val="none"/>
        </w:rPr>
      </w:pPr>
    </w:p>
    <w:p w14:paraId="0B13E87F" w14:textId="77777777" w:rsidR="00E16382" w:rsidRDefault="00E16382" w:rsidP="00E16382">
      <w:pPr>
        <w:spacing w:after="0" w:line="240" w:lineRule="auto"/>
        <w:rPr>
          <w:rFonts w:ascii="Arial" w:eastAsia="Times New Roman" w:hAnsi="Arial" w:cs="Arial"/>
          <w:kern w:val="0"/>
          <w:sz w:val="22"/>
          <w:szCs w:val="22"/>
          <w14:ligatures w14:val="none"/>
        </w:rPr>
      </w:pPr>
    </w:p>
    <w:p w14:paraId="2A5058F3" w14:textId="77777777" w:rsidR="00E16382" w:rsidRDefault="00E16382" w:rsidP="00E16382">
      <w:pPr>
        <w:spacing w:after="0" w:line="240" w:lineRule="auto"/>
        <w:rPr>
          <w:rFonts w:ascii="Arial" w:eastAsia="Times New Roman" w:hAnsi="Arial" w:cs="Arial"/>
          <w:kern w:val="0"/>
          <w:sz w:val="22"/>
          <w:szCs w:val="22"/>
          <w14:ligatures w14:val="none"/>
        </w:rPr>
      </w:pPr>
    </w:p>
    <w:p w14:paraId="78D5195A" w14:textId="77777777" w:rsidR="00E16382" w:rsidRDefault="00E16382" w:rsidP="00E16382">
      <w:pPr>
        <w:spacing w:after="0" w:line="240" w:lineRule="auto"/>
        <w:rPr>
          <w:rFonts w:ascii="Arial" w:eastAsia="Times New Roman" w:hAnsi="Arial" w:cs="Arial"/>
          <w:kern w:val="0"/>
          <w:sz w:val="22"/>
          <w:szCs w:val="22"/>
          <w14:ligatures w14:val="none"/>
        </w:rPr>
      </w:pPr>
    </w:p>
    <w:p w14:paraId="2CD49E42" w14:textId="77777777" w:rsidR="00E16382" w:rsidRPr="00E16382" w:rsidRDefault="00E16382" w:rsidP="00E16382">
      <w:pPr>
        <w:spacing w:before="120" w:after="120" w:line="360" w:lineRule="auto"/>
        <w:rPr>
          <w:rFonts w:ascii="Arial" w:eastAsia="Times New Roman" w:hAnsi="Arial" w:cs="Arial"/>
          <w:kern w:val="0"/>
          <w:sz w:val="28"/>
          <w:szCs w:val="28"/>
          <w14:ligatures w14:val="none"/>
        </w:rPr>
      </w:pPr>
      <w:r w:rsidRPr="00E16382">
        <w:rPr>
          <w:rFonts w:ascii="Arial" w:eastAsia="Times New Roman" w:hAnsi="Arial" w:cs="Arial"/>
          <w:b/>
          <w:kern w:val="0"/>
          <w:sz w:val="28"/>
          <w:szCs w:val="28"/>
          <w14:ligatures w14:val="none"/>
        </w:rPr>
        <w:lastRenderedPageBreak/>
        <w:t>09.8</w:t>
      </w:r>
      <w:proofErr w:type="gramStart"/>
      <w:r w:rsidRPr="00E16382">
        <w:rPr>
          <w:rFonts w:ascii="Arial" w:eastAsia="Times New Roman" w:hAnsi="Arial" w:cs="Arial"/>
          <w:b/>
          <w:kern w:val="0"/>
          <w:sz w:val="28"/>
          <w:szCs w:val="28"/>
          <w14:ligatures w14:val="none"/>
        </w:rPr>
        <w:tab/>
        <w:t xml:space="preserve">  Prime</w:t>
      </w:r>
      <w:proofErr w:type="gramEnd"/>
      <w:r w:rsidRPr="00E16382">
        <w:rPr>
          <w:rFonts w:ascii="Arial" w:eastAsia="Times New Roman" w:hAnsi="Arial" w:cs="Arial"/>
          <w:b/>
          <w:kern w:val="0"/>
          <w:sz w:val="28"/>
          <w:szCs w:val="28"/>
          <w14:ligatures w14:val="none"/>
        </w:rPr>
        <w:t xml:space="preserve"> times – Snack-times and mealtimes (older children)</w:t>
      </w:r>
    </w:p>
    <w:p w14:paraId="73C82277" w14:textId="77777777" w:rsidR="00E16382" w:rsidRPr="00E16382" w:rsidRDefault="00E16382" w:rsidP="00E16382">
      <w:pPr>
        <w:spacing w:after="0" w:line="240" w:lineRule="auto"/>
        <w:rPr>
          <w:rFonts w:ascii="Arial" w:eastAsia="Times New Roman" w:hAnsi="Arial" w:cs="Arial"/>
          <w:color w:val="FF0000"/>
          <w:kern w:val="0"/>
          <w:sz w:val="22"/>
          <w:szCs w:val="22"/>
          <w14:ligatures w14:val="none"/>
        </w:rPr>
      </w:pPr>
      <w:r w:rsidRPr="00E16382">
        <w:rPr>
          <w:rFonts w:ascii="Arial" w:eastAsia="Times New Roman" w:hAnsi="Arial" w:cs="Arial"/>
          <w:kern w:val="0"/>
          <w:sz w:val="22"/>
          <w:szCs w:val="22"/>
          <w14:ligatures w14:val="none"/>
        </w:rPr>
        <w:t xml:space="preserve">Children are supervised during mealtimes and always remain within sight and hearing of staff </w:t>
      </w:r>
      <w:r w:rsidRPr="00E16382">
        <w:rPr>
          <w:rFonts w:ascii="Arial" w:eastAsia="Times New Roman" w:hAnsi="Arial" w:cs="Arial"/>
          <w:b/>
          <w:bCs/>
          <w:color w:val="FF0000"/>
          <w:kern w:val="0"/>
          <w:sz w:val="22"/>
          <w:szCs w:val="22"/>
          <w14:ligatures w14:val="none"/>
        </w:rPr>
        <w:t xml:space="preserve">and where possible should be sat facing children whilst they are eating so they can make sure children are eating in a way to prevent choking </w:t>
      </w:r>
      <w:proofErr w:type="gramStart"/>
      <w:r w:rsidRPr="00E16382">
        <w:rPr>
          <w:rFonts w:ascii="Arial" w:eastAsia="Times New Roman" w:hAnsi="Arial" w:cs="Arial"/>
          <w:b/>
          <w:bCs/>
          <w:color w:val="FF0000"/>
          <w:kern w:val="0"/>
          <w:sz w:val="22"/>
          <w:szCs w:val="22"/>
          <w14:ligatures w14:val="none"/>
        </w:rPr>
        <w:t>and also</w:t>
      </w:r>
      <w:proofErr w:type="gramEnd"/>
      <w:r w:rsidRPr="00E16382">
        <w:rPr>
          <w:rFonts w:ascii="Arial" w:eastAsia="Times New Roman" w:hAnsi="Arial" w:cs="Arial"/>
          <w:b/>
          <w:bCs/>
          <w:color w:val="FF0000"/>
          <w:kern w:val="0"/>
          <w:sz w:val="22"/>
          <w:szCs w:val="22"/>
          <w14:ligatures w14:val="none"/>
        </w:rPr>
        <w:t xml:space="preserve"> prevent food sharing and be aware of any unexpected allergic reactions</w:t>
      </w:r>
      <w:proofErr w:type="gramStart"/>
      <w:r w:rsidRPr="00E16382">
        <w:rPr>
          <w:rFonts w:ascii="Arial" w:eastAsia="Times New Roman" w:hAnsi="Arial" w:cs="Arial"/>
          <w:b/>
          <w:bCs/>
          <w:color w:val="FF0000"/>
          <w:kern w:val="0"/>
          <w:sz w:val="22"/>
          <w:szCs w:val="22"/>
          <w14:ligatures w14:val="none"/>
        </w:rPr>
        <w:t>.</w:t>
      </w:r>
      <w:r w:rsidRPr="00E16382">
        <w:rPr>
          <w:rFonts w:ascii="Arial" w:eastAsia="Times New Roman" w:hAnsi="Arial" w:cs="Arial"/>
          <w:kern w:val="0"/>
          <w:sz w:val="22"/>
          <w:szCs w:val="22"/>
          <w14:ligatures w14:val="none"/>
        </w:rPr>
        <w:t xml:space="preserve"> .</w:t>
      </w:r>
      <w:proofErr w:type="gramEnd"/>
      <w:r w:rsidRPr="00E16382">
        <w:rPr>
          <w:rFonts w:ascii="Arial" w:eastAsia="Times New Roman" w:hAnsi="Arial" w:cs="Arial"/>
          <w:color w:val="FF0000"/>
          <w:kern w:val="0"/>
          <w:sz w:val="22"/>
          <w:szCs w:val="22"/>
          <w14:ligatures w14:val="none"/>
        </w:rPr>
        <w:t xml:space="preserve"> A member of staff with a valid paediatric first aid certificate is always present at mealtimes and there is a named person responsible for ensuring that the food provided meets each child’s needs.</w:t>
      </w:r>
    </w:p>
    <w:p w14:paraId="5FDF1CED"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t>Snack times</w:t>
      </w:r>
    </w:p>
    <w:p w14:paraId="0D6586F1" w14:textId="77777777" w:rsidR="00E16382" w:rsidRPr="00E16382" w:rsidRDefault="00E16382" w:rsidP="00E16382">
      <w:pPr>
        <w:numPr>
          <w:ilvl w:val="0"/>
          <w:numId w:val="73"/>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A ‘snack’ is prepared mid-morning and mid-afternoon and can be organised according to the discretion of the setting manager e.g. picnic on a blanket. </w:t>
      </w:r>
    </w:p>
    <w:p w14:paraId="0AF69309" w14:textId="77777777" w:rsidR="00E16382" w:rsidRPr="00E16382" w:rsidRDefault="00E16382" w:rsidP="00E16382">
      <w:pPr>
        <w:numPr>
          <w:ilvl w:val="0"/>
          <w:numId w:val="73"/>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Children may also take turns to help set the table. Small, lidded plastic jugs are provided with water.</w:t>
      </w:r>
    </w:p>
    <w:p w14:paraId="30737EB0" w14:textId="77777777" w:rsidR="00E16382" w:rsidRPr="00E16382" w:rsidRDefault="00E16382" w:rsidP="00E16382">
      <w:pPr>
        <w:numPr>
          <w:ilvl w:val="0"/>
          <w:numId w:val="73"/>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Children wash their hands before and after snack-time.</w:t>
      </w:r>
    </w:p>
    <w:p w14:paraId="59CFE52D" w14:textId="77777777" w:rsidR="00E16382" w:rsidRPr="00E16382" w:rsidRDefault="00E16382" w:rsidP="00E16382">
      <w:pPr>
        <w:numPr>
          <w:ilvl w:val="0"/>
          <w:numId w:val="73"/>
        </w:numPr>
        <w:spacing w:before="120" w:after="120" w:line="360" w:lineRule="auto"/>
        <w:contextualSpacing/>
        <w:rPr>
          <w:rFonts w:ascii="Arial" w:eastAsia="Times New Roman" w:hAnsi="Arial" w:cs="Arial"/>
          <w:kern w:val="0"/>
          <w:sz w:val="22"/>
          <w:szCs w:val="20"/>
          <w14:ligatures w14:val="none"/>
        </w:rPr>
      </w:pPr>
      <w:r w:rsidRPr="00E16382">
        <w:rPr>
          <w:rFonts w:ascii="Arial" w:eastAsia="Times New Roman" w:hAnsi="Arial" w:cs="Arial"/>
          <w:kern w:val="0"/>
          <w:sz w:val="22"/>
          <w:szCs w:val="20"/>
          <w14:ligatures w14:val="none"/>
        </w:rPr>
        <w:t>Fruit or raw vegetables, such as carrot or tomato, are offered in batons, which children should be encouraged to help in preparing. Bananas and other foods are not cut as rounds but are sliced to minimise a choking hazard.</w:t>
      </w:r>
    </w:p>
    <w:p w14:paraId="1797D4E1" w14:textId="77777777" w:rsidR="00E16382" w:rsidRPr="00E16382" w:rsidRDefault="00E16382" w:rsidP="00E16382">
      <w:pPr>
        <w:numPr>
          <w:ilvl w:val="0"/>
          <w:numId w:val="73"/>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Portion sizes are gauged as appropriate to the age of the child.</w:t>
      </w:r>
    </w:p>
    <w:p w14:paraId="36CE73EF" w14:textId="77777777" w:rsidR="00E16382" w:rsidRPr="00E16382" w:rsidRDefault="00E16382" w:rsidP="00E16382">
      <w:pPr>
        <w:numPr>
          <w:ilvl w:val="0"/>
          <w:numId w:val="73"/>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Biscuits should not be offered, but toast, rice cakes or oatcakes are good alternatives.</w:t>
      </w:r>
    </w:p>
    <w:p w14:paraId="29427A82" w14:textId="77777777" w:rsidR="00E16382" w:rsidRPr="00E16382" w:rsidRDefault="00E16382" w:rsidP="00E16382">
      <w:pPr>
        <w:numPr>
          <w:ilvl w:val="0"/>
          <w:numId w:val="73"/>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Children arrive as they want refreshment and leave when they have had enough. Children are not made to leave their play if they do not want to have a snack.</w:t>
      </w:r>
    </w:p>
    <w:p w14:paraId="7662892B" w14:textId="77777777" w:rsidR="00E16382" w:rsidRPr="00E16382" w:rsidRDefault="00E16382" w:rsidP="00E16382">
      <w:pPr>
        <w:numPr>
          <w:ilvl w:val="0"/>
          <w:numId w:val="73"/>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Staff join in conversation and encourage children’s independence by allowing them to pour drinks, butter toast, cut fruit etc.</w:t>
      </w:r>
    </w:p>
    <w:p w14:paraId="3D351C73" w14:textId="77777777" w:rsidR="00E16382" w:rsidRPr="00E16382" w:rsidRDefault="00E16382" w:rsidP="00E16382">
      <w:pPr>
        <w:spacing w:before="120" w:after="120" w:line="360" w:lineRule="auto"/>
        <w:rPr>
          <w:rFonts w:ascii="Arial" w:eastAsia="Times New Roman" w:hAnsi="Arial" w:cs="Arial"/>
          <w:b/>
          <w:bCs/>
          <w:kern w:val="0"/>
          <w:sz w:val="22"/>
          <w:szCs w:val="22"/>
          <w14:ligatures w14:val="none"/>
        </w:rPr>
      </w:pPr>
      <w:r w:rsidRPr="00E16382">
        <w:rPr>
          <w:rFonts w:ascii="Arial" w:eastAsia="Times New Roman" w:hAnsi="Arial" w:cs="Arial"/>
          <w:b/>
          <w:bCs/>
          <w:kern w:val="0"/>
          <w:sz w:val="22"/>
          <w:szCs w:val="22"/>
          <w14:ligatures w14:val="none"/>
        </w:rPr>
        <w:t xml:space="preserve">Mealtimes </w:t>
      </w:r>
    </w:p>
    <w:p w14:paraId="39913BEC" w14:textId="77777777" w:rsidR="00E16382" w:rsidRPr="00E16382" w:rsidRDefault="00E16382" w:rsidP="00E16382">
      <w:pPr>
        <w:numPr>
          <w:ilvl w:val="0"/>
          <w:numId w:val="72"/>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Tables are never overcrowded during mealtimes. </w:t>
      </w:r>
    </w:p>
    <w:p w14:paraId="13B4A5E7" w14:textId="77777777" w:rsidR="00E16382" w:rsidRPr="00E16382" w:rsidRDefault="00E16382" w:rsidP="00E16382">
      <w:pPr>
        <w:numPr>
          <w:ilvl w:val="0"/>
          <w:numId w:val="72"/>
        </w:numPr>
        <w:spacing w:before="120" w:after="120" w:line="360" w:lineRule="auto"/>
        <w:contextualSpacing/>
        <w:rPr>
          <w:rFonts w:ascii="Arial" w:eastAsia="Times New Roman" w:hAnsi="Arial" w:cs="Arial"/>
          <w:kern w:val="0"/>
          <w:sz w:val="22"/>
          <w:szCs w:val="20"/>
          <w14:ligatures w14:val="none"/>
        </w:rPr>
      </w:pPr>
      <w:r w:rsidRPr="00E16382">
        <w:rPr>
          <w:rFonts w:ascii="Arial" w:eastAsia="Times New Roman" w:hAnsi="Arial" w:cs="Arial"/>
          <w:color w:val="FF0000"/>
          <w:kern w:val="0"/>
          <w:sz w:val="22"/>
          <w:szCs w:val="20"/>
          <w14:ligatures w14:val="none"/>
        </w:rPr>
        <w:t xml:space="preserve">Children are always within sight and hearing of staff at mealtimes and where possible sat facing them while they are eating. </w:t>
      </w:r>
    </w:p>
    <w:p w14:paraId="144D483E" w14:textId="77777777" w:rsidR="00E16382" w:rsidRPr="00E16382" w:rsidRDefault="00E16382" w:rsidP="00E16382">
      <w:pPr>
        <w:numPr>
          <w:ilvl w:val="0"/>
          <w:numId w:val="72"/>
        </w:numPr>
        <w:spacing w:before="120" w:after="120" w:line="360" w:lineRule="auto"/>
        <w:contextualSpacing/>
        <w:rPr>
          <w:rFonts w:ascii="Arial" w:eastAsia="Times New Roman" w:hAnsi="Arial" w:cs="Arial"/>
          <w:kern w:val="0"/>
          <w:sz w:val="22"/>
          <w:szCs w:val="20"/>
          <w14:ligatures w14:val="none"/>
        </w:rPr>
      </w:pPr>
      <w:r w:rsidRPr="00E16382">
        <w:rPr>
          <w:rFonts w:ascii="Arial" w:eastAsia="Times New Roman" w:hAnsi="Arial" w:cs="Arial"/>
          <w:color w:val="FF0000"/>
          <w:kern w:val="0"/>
          <w:sz w:val="22"/>
          <w:szCs w:val="20"/>
          <w14:ligatures w14:val="none"/>
        </w:rPr>
        <w:t>There is a Paediatric First Aider present at children’s meal and snack times.</w:t>
      </w:r>
    </w:p>
    <w:p w14:paraId="73D92446" w14:textId="77777777" w:rsidR="00E16382" w:rsidRPr="00E16382" w:rsidRDefault="00E16382" w:rsidP="00E16382">
      <w:pPr>
        <w:numPr>
          <w:ilvl w:val="0"/>
          <w:numId w:val="72"/>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Children help staff set tables which are arranged for key person groups.</w:t>
      </w:r>
    </w:p>
    <w:p w14:paraId="6C5182A5" w14:textId="77777777" w:rsidR="00E16382" w:rsidRPr="00E16382" w:rsidRDefault="00E16382" w:rsidP="00E16382">
      <w:pPr>
        <w:numPr>
          <w:ilvl w:val="0"/>
          <w:numId w:val="72"/>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Cloths are used where practical and children’s places are personalised with, for example, mats that they make for themselves and have laminated.</w:t>
      </w:r>
    </w:p>
    <w:p w14:paraId="0E0DDF78" w14:textId="77777777" w:rsidR="00E16382" w:rsidRPr="00E16382" w:rsidRDefault="00E16382" w:rsidP="00E16382">
      <w:pPr>
        <w:numPr>
          <w:ilvl w:val="0"/>
          <w:numId w:val="72"/>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Children wash their hands and sit down as food is ready to be served. </w:t>
      </w:r>
    </w:p>
    <w:p w14:paraId="4542A4E2" w14:textId="77777777" w:rsidR="00E16382" w:rsidRPr="00E16382" w:rsidRDefault="00E16382" w:rsidP="00E16382">
      <w:pPr>
        <w:numPr>
          <w:ilvl w:val="0"/>
          <w:numId w:val="72"/>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lastRenderedPageBreak/>
        <w:t>Children are encouraged to choose what they want and to take their own helpings.</w:t>
      </w:r>
    </w:p>
    <w:p w14:paraId="28BC44F9" w14:textId="77777777" w:rsidR="00E16382" w:rsidRPr="00E16382" w:rsidRDefault="00E16382" w:rsidP="00E16382">
      <w:pPr>
        <w:numPr>
          <w:ilvl w:val="0"/>
          <w:numId w:val="72"/>
        </w:numPr>
        <w:spacing w:before="120" w:after="120" w:line="360" w:lineRule="auto"/>
        <w:contextualSpacing/>
        <w:rPr>
          <w:rFonts w:ascii="Arial" w:eastAsia="Times New Roman" w:hAnsi="Arial" w:cs="Arial"/>
          <w:kern w:val="0"/>
          <w:sz w:val="22"/>
          <w:szCs w:val="20"/>
          <w14:ligatures w14:val="none"/>
        </w:rPr>
      </w:pPr>
      <w:r w:rsidRPr="00E16382">
        <w:rPr>
          <w:rFonts w:ascii="Arial" w:eastAsia="Times New Roman" w:hAnsi="Arial" w:cs="Arial"/>
          <w:kern w:val="0"/>
          <w:sz w:val="22"/>
          <w:szCs w:val="20"/>
          <w14:ligatures w14:val="none"/>
        </w:rPr>
        <w:t>Children are given time to eat at their own pace and are not hurried to fit in with adults’ tasks and breaks. They are not made to eat what they do not like and are encouraged to try new foods slowly.</w:t>
      </w:r>
    </w:p>
    <w:p w14:paraId="59AEDA40" w14:textId="77777777" w:rsidR="00E16382" w:rsidRPr="00E16382" w:rsidRDefault="00E16382" w:rsidP="00E16382">
      <w:pPr>
        <w:numPr>
          <w:ilvl w:val="0"/>
          <w:numId w:val="72"/>
        </w:numPr>
        <w:spacing w:before="120" w:after="120" w:line="360" w:lineRule="auto"/>
        <w:contextualSpacing/>
        <w:rPr>
          <w:rFonts w:ascii="Arial" w:eastAsia="Times New Roman" w:hAnsi="Arial" w:cs="Arial"/>
          <w:kern w:val="0"/>
          <w:sz w:val="22"/>
          <w:szCs w:val="20"/>
          <w14:ligatures w14:val="none"/>
        </w:rPr>
      </w:pPr>
      <w:r w:rsidRPr="00E16382">
        <w:rPr>
          <w:rFonts w:ascii="Arial" w:eastAsia="Times New Roman" w:hAnsi="Arial" w:cs="Arial"/>
          <w:kern w:val="0"/>
          <w:sz w:val="22"/>
          <w:szCs w:val="20"/>
          <w14:ligatures w14:val="none"/>
        </w:rPr>
        <w:t xml:space="preserve">To protect children with food allergies or specific dietary requirements, children are discouraged from sharing and swopping their food with one another. </w:t>
      </w:r>
    </w:p>
    <w:p w14:paraId="23F7A244" w14:textId="77777777" w:rsidR="00E16382" w:rsidRPr="00E16382" w:rsidRDefault="00E16382" w:rsidP="00E16382">
      <w:pPr>
        <w:numPr>
          <w:ilvl w:val="0"/>
          <w:numId w:val="72"/>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If children do not eat their main course, they are not denied pudding. Food is not used as a reward or punishment.</w:t>
      </w:r>
    </w:p>
    <w:p w14:paraId="6E18DC73" w14:textId="77777777" w:rsidR="00E16382" w:rsidRPr="00E16382" w:rsidRDefault="00E16382" w:rsidP="00E16382">
      <w:pPr>
        <w:numPr>
          <w:ilvl w:val="0"/>
          <w:numId w:val="72"/>
        </w:numPr>
        <w:spacing w:before="120" w:after="120" w:line="360" w:lineRule="auto"/>
        <w:contextualSpacing/>
        <w:rPr>
          <w:rFonts w:ascii="Arial" w:eastAsia="Times New Roman" w:hAnsi="Arial" w:cs="Arial"/>
          <w:kern w:val="0"/>
          <w:sz w:val="22"/>
          <w:szCs w:val="20"/>
          <w14:ligatures w14:val="none"/>
        </w:rPr>
      </w:pPr>
      <w:r w:rsidRPr="00E16382">
        <w:rPr>
          <w:rFonts w:ascii="Arial" w:eastAsia="Times New Roman" w:hAnsi="Arial" w:cs="Arial"/>
          <w:kern w:val="0"/>
          <w:sz w:val="22"/>
          <w:szCs w:val="20"/>
          <w14:ligatures w14:val="none"/>
        </w:rPr>
        <w:t xml:space="preserve">Mealtimes are relaxed opportunities for social interaction between children and adults. </w:t>
      </w:r>
    </w:p>
    <w:p w14:paraId="4ACE0823" w14:textId="77777777" w:rsidR="00E16382" w:rsidRPr="00E16382" w:rsidRDefault="00E16382" w:rsidP="00E16382">
      <w:pPr>
        <w:numPr>
          <w:ilvl w:val="0"/>
          <w:numId w:val="72"/>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There are sometimes opportunities for children to eat with friends on other tables. </w:t>
      </w:r>
    </w:p>
    <w:p w14:paraId="5D1AF0F8" w14:textId="77777777" w:rsidR="00E16382" w:rsidRPr="00E16382" w:rsidRDefault="00E16382" w:rsidP="00E16382">
      <w:pPr>
        <w:numPr>
          <w:ilvl w:val="0"/>
          <w:numId w:val="72"/>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After snack and lunch children are encouraged to scrape their plates and help wipe the table and sweep the floor.</w:t>
      </w:r>
    </w:p>
    <w:p w14:paraId="6D9B3428" w14:textId="77777777" w:rsidR="00E16382" w:rsidRPr="00E16382" w:rsidRDefault="00E16382" w:rsidP="00E16382">
      <w:pPr>
        <w:numPr>
          <w:ilvl w:val="0"/>
          <w:numId w:val="69"/>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Children go to the bathroom and wash their hands after lunch in their key groups. Information for parents/carers is displayed on the parent/carers notice board, including:</w:t>
      </w:r>
    </w:p>
    <w:p w14:paraId="762CC91B" w14:textId="77777777" w:rsidR="00E16382" w:rsidRPr="00E16382" w:rsidRDefault="00E16382" w:rsidP="00E16382">
      <w:pPr>
        <w:numPr>
          <w:ilvl w:val="0"/>
          <w:numId w:val="7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Ten Steps for Healthy Toddlers </w:t>
      </w:r>
      <w:hyperlink r:id="rId20" w:history="1">
        <w:r w:rsidRPr="00E16382">
          <w:rPr>
            <w:rFonts w:ascii="Arial" w:eastAsia="Times New Roman" w:hAnsi="Arial" w:cs="Arial"/>
            <w:color w:val="0000FF"/>
            <w:kern w:val="0"/>
            <w:sz w:val="22"/>
            <w:szCs w:val="22"/>
            <w:u w:val="single"/>
            <w14:ligatures w14:val="none"/>
          </w:rPr>
          <w:t>https://infantandtoddlerforum.org/media/upload/pdf-downloads/HR_toddler_booklet_green.pdf</w:t>
        </w:r>
      </w:hyperlink>
    </w:p>
    <w:p w14:paraId="2F2C0446" w14:textId="77777777" w:rsidR="00E16382" w:rsidRPr="00E16382" w:rsidRDefault="00E16382" w:rsidP="00E16382">
      <w:pPr>
        <w:numPr>
          <w:ilvl w:val="0"/>
          <w:numId w:val="70"/>
        </w:numPr>
        <w:autoSpaceDE w:val="0"/>
        <w:autoSpaceDN w:val="0"/>
        <w:adjustRightInd w:val="0"/>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Daily menus including identification of any foods containing allergens</w:t>
      </w:r>
    </w:p>
    <w:p w14:paraId="38F998F6" w14:textId="77777777" w:rsidR="00E16382" w:rsidRPr="00E16382" w:rsidRDefault="00E16382" w:rsidP="00E16382">
      <w:pPr>
        <w:spacing w:after="0" w:line="240" w:lineRule="auto"/>
        <w:rPr>
          <w:rFonts w:ascii="Arial" w:eastAsia="Times New Roman" w:hAnsi="Arial" w:cs="Arial"/>
          <w:kern w:val="0"/>
          <w:sz w:val="22"/>
          <w:szCs w:val="22"/>
          <w14:ligatures w14:val="none"/>
        </w:rPr>
      </w:pPr>
    </w:p>
    <w:p w14:paraId="492556CC" w14:textId="77777777" w:rsidR="00E16382" w:rsidRPr="00E16382" w:rsidRDefault="00E16382" w:rsidP="00E16382">
      <w:pPr>
        <w:spacing w:after="0" w:line="240" w:lineRule="auto"/>
        <w:rPr>
          <w:rFonts w:ascii="Arial" w:eastAsia="Times New Roman" w:hAnsi="Arial" w:cs="Arial"/>
          <w:kern w:val="0"/>
          <w:sz w:val="22"/>
          <w:szCs w:val="22"/>
          <w14:ligatures w14:val="none"/>
        </w:rPr>
      </w:pPr>
    </w:p>
    <w:p w14:paraId="63E8E87C" w14:textId="77777777" w:rsidR="00E16382" w:rsidRPr="00E16382" w:rsidRDefault="00E16382" w:rsidP="00E16382">
      <w:pPr>
        <w:spacing w:before="120" w:after="120" w:line="360" w:lineRule="auto"/>
        <w:rPr>
          <w:rFonts w:ascii="Arial" w:eastAsia="Times New Roman" w:hAnsi="Arial" w:cs="Arial"/>
          <w:kern w:val="0"/>
          <w:sz w:val="28"/>
          <w:szCs w:val="28"/>
          <w14:ligatures w14:val="none"/>
        </w:rPr>
      </w:pPr>
      <w:r w:rsidRPr="00E16382">
        <w:rPr>
          <w:rFonts w:ascii="Arial" w:eastAsia="Times New Roman" w:hAnsi="Arial" w:cs="Arial"/>
          <w:b/>
          <w:kern w:val="0"/>
          <w:sz w:val="28"/>
          <w:szCs w:val="28"/>
          <w14:ligatures w14:val="none"/>
        </w:rPr>
        <w:t>09.9</w:t>
      </w:r>
      <w:r w:rsidRPr="00E16382">
        <w:rPr>
          <w:rFonts w:ascii="Arial" w:eastAsia="Times New Roman" w:hAnsi="Arial" w:cs="Arial"/>
          <w:b/>
          <w:kern w:val="0"/>
          <w:sz w:val="28"/>
          <w:szCs w:val="28"/>
          <w14:ligatures w14:val="none"/>
        </w:rPr>
        <w:tab/>
        <w:t xml:space="preserve"> Prime times – Intimate care and nappy changing</w:t>
      </w:r>
    </w:p>
    <w:p w14:paraId="792BC292"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Prime times of the day make the best of routine opportunities to promote ‘tuning-in’ to the child emotionally and to create opportunities for learning </w:t>
      </w:r>
      <w:r w:rsidRPr="00E16382">
        <w:rPr>
          <w:rFonts w:ascii="Arial" w:eastAsia="Times New Roman" w:hAnsi="Arial" w:cs="Arial"/>
          <w:b/>
          <w:bCs/>
          <w:kern w:val="0"/>
          <w:sz w:val="22"/>
          <w:szCs w:val="22"/>
          <w14:ligatures w14:val="none"/>
        </w:rPr>
        <w:t>while attending Little Montessorians Ltd.</w:t>
      </w:r>
      <w:r w:rsidRPr="00E16382">
        <w:rPr>
          <w:rFonts w:ascii="Arial" w:eastAsia="Times New Roman" w:hAnsi="Arial" w:cs="Arial"/>
          <w:kern w:val="0"/>
          <w:sz w:val="22"/>
          <w:szCs w:val="22"/>
          <w14:ligatures w14:val="none"/>
        </w:rPr>
        <w:t xml:space="preserve"> Children’s privacy is maintained during nappy changing and toileting, whilst balanced with safeguarding considerations. Nappy changing times are key times in the day for being close and promoting security as well as for communication, exploration, and learning.</w:t>
      </w:r>
    </w:p>
    <w:p w14:paraId="1ED45FF7" w14:textId="77777777" w:rsidR="00E16382" w:rsidRPr="00E16382" w:rsidRDefault="00E16382" w:rsidP="00E16382">
      <w:pPr>
        <w:spacing w:before="120" w:after="120" w:line="360" w:lineRule="auto"/>
        <w:rPr>
          <w:rFonts w:ascii="Arial" w:eastAsia="Times New Roman" w:hAnsi="Arial" w:cs="Arial"/>
          <w:b/>
          <w:bCs/>
          <w:kern w:val="0"/>
          <w:sz w:val="22"/>
          <w:szCs w:val="22"/>
          <w14:ligatures w14:val="none"/>
        </w:rPr>
      </w:pPr>
      <w:r w:rsidRPr="00E16382">
        <w:rPr>
          <w:rFonts w:ascii="Arial" w:eastAsia="Times New Roman" w:hAnsi="Arial" w:cs="Arial"/>
          <w:b/>
          <w:bCs/>
          <w:kern w:val="0"/>
          <w:sz w:val="22"/>
          <w:szCs w:val="22"/>
          <w14:ligatures w14:val="none"/>
        </w:rPr>
        <w:t>Young children, intimate care, and toileting</w:t>
      </w:r>
    </w:p>
    <w:p w14:paraId="54724332" w14:textId="77777777" w:rsidR="00E16382" w:rsidRPr="00E16382" w:rsidRDefault="00E16382" w:rsidP="00E16382">
      <w:pPr>
        <w:numPr>
          <w:ilvl w:val="0"/>
          <w:numId w:val="74"/>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Wherever possible, key persons undertake changing young children in their key groups; back-up key persons change them if the key person is absent.</w:t>
      </w:r>
    </w:p>
    <w:p w14:paraId="3E88C568" w14:textId="77777777" w:rsidR="00E16382" w:rsidRPr="00E16382" w:rsidRDefault="00E16382" w:rsidP="00E16382">
      <w:pPr>
        <w:numPr>
          <w:ilvl w:val="0"/>
          <w:numId w:val="74"/>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Young children from two years may be put into ‘pull ups’ as soon as they are comfortable with this and if parents/carers agree.</w:t>
      </w:r>
    </w:p>
    <w:p w14:paraId="200A045E" w14:textId="77777777" w:rsidR="00E16382" w:rsidRPr="00E16382" w:rsidRDefault="00E16382" w:rsidP="00E16382">
      <w:pPr>
        <w:numPr>
          <w:ilvl w:val="0"/>
          <w:numId w:val="74"/>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lastRenderedPageBreak/>
        <w:t>Changing areas are warm, appropriately sited and there are safe areas to lay young children if they need to have their bottoms cleaned. There are mobiles or other objects of interest to take the child’s attention.</w:t>
      </w:r>
    </w:p>
    <w:p w14:paraId="3B565EF8" w14:textId="77777777" w:rsidR="00E16382" w:rsidRPr="00E16382" w:rsidRDefault="00E16382" w:rsidP="00E16382">
      <w:pPr>
        <w:numPr>
          <w:ilvl w:val="0"/>
          <w:numId w:val="74"/>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If children refuse to lie down for nappy change, they can be changed whilst standing up, providing it is still possible to clean them effectively.</w:t>
      </w:r>
    </w:p>
    <w:p w14:paraId="7B861B3E" w14:textId="77777777" w:rsidR="00E16382" w:rsidRPr="00E16382" w:rsidRDefault="00E16382" w:rsidP="00E16382">
      <w:pPr>
        <w:numPr>
          <w:ilvl w:val="0"/>
          <w:numId w:val="74"/>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Each young child has his/her own bag to hand with their nappies/pull ups and changing wipes.</w:t>
      </w:r>
    </w:p>
    <w:p w14:paraId="62D020D8" w14:textId="77777777" w:rsidR="00E16382" w:rsidRPr="00E16382" w:rsidRDefault="00E16382" w:rsidP="00E16382">
      <w:pPr>
        <w:numPr>
          <w:ilvl w:val="0"/>
          <w:numId w:val="74"/>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Key persons ensure that nappy changing is relaxed and a time to promote independence in young children.</w:t>
      </w:r>
    </w:p>
    <w:p w14:paraId="6588DA1B" w14:textId="77777777" w:rsidR="00E16382" w:rsidRPr="00E16382" w:rsidRDefault="00E16382" w:rsidP="00E16382">
      <w:pPr>
        <w:numPr>
          <w:ilvl w:val="0"/>
          <w:numId w:val="74"/>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Young children are encouraged to take an interest in using the toilet; they may just want to sit on it and talk to a friend who is also using the toilet. </w:t>
      </w:r>
    </w:p>
    <w:p w14:paraId="4E241D44" w14:textId="77777777" w:rsidR="00E16382" w:rsidRPr="00E16382" w:rsidRDefault="00E16382" w:rsidP="00E16382">
      <w:pPr>
        <w:numPr>
          <w:ilvl w:val="0"/>
          <w:numId w:val="74"/>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They are encouraged to wash their hands and have soap and paper towels to hand. They should be allowed time for some play as they explore the water and the soap.</w:t>
      </w:r>
    </w:p>
    <w:p w14:paraId="5A83A347" w14:textId="77777777" w:rsidR="00E16382" w:rsidRPr="00E16382" w:rsidRDefault="00E16382" w:rsidP="00E16382">
      <w:pPr>
        <w:numPr>
          <w:ilvl w:val="0"/>
          <w:numId w:val="74"/>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Anti-bacterial hand wash liquid or soap should not be used by young children, as they are no more effective than ordinary soap and water.</w:t>
      </w:r>
    </w:p>
    <w:p w14:paraId="071BB203" w14:textId="77777777" w:rsidR="00E16382" w:rsidRPr="00E16382" w:rsidRDefault="00E16382" w:rsidP="00E16382">
      <w:pPr>
        <w:numPr>
          <w:ilvl w:val="0"/>
          <w:numId w:val="74"/>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Key persons are gentle when changing and avoid pulling faces and making negative comment about the nappy contents. </w:t>
      </w:r>
    </w:p>
    <w:p w14:paraId="4C88E10D" w14:textId="77777777" w:rsidR="00E16382" w:rsidRPr="00E16382" w:rsidRDefault="00E16382" w:rsidP="00E16382">
      <w:pPr>
        <w:numPr>
          <w:ilvl w:val="0"/>
          <w:numId w:val="74"/>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Wipes or cotton wool and water are used to clean the child. Where cultural practices involve children being washed and dried with towels, staff aim to make reasonable adjustments to achieve the desired results in consultation with the child’s parents/carers. Where this is not possible it is explained to parents/carers the reasons why. The use of wipes or cotton wool and water achieves the same outcome whilst reducing the risk of cross infection from items such as towels that are not ‘single use’ or disposable. </w:t>
      </w:r>
    </w:p>
    <w:p w14:paraId="3A2E7FE6" w14:textId="77777777" w:rsidR="00E16382" w:rsidRPr="00E16382" w:rsidRDefault="00E16382" w:rsidP="00E16382">
      <w:pPr>
        <w:numPr>
          <w:ilvl w:val="0"/>
          <w:numId w:val="74"/>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Key persons do not make inappropriate comments about young children’s genitals when changing their nappies.</w:t>
      </w:r>
    </w:p>
    <w:p w14:paraId="24ED5BAB" w14:textId="77777777" w:rsidR="00E16382" w:rsidRPr="00E16382" w:rsidRDefault="00E16382" w:rsidP="00E16382">
      <w:pPr>
        <w:numPr>
          <w:ilvl w:val="0"/>
          <w:numId w:val="74"/>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Older children use the toilet when needed and are encouraged to be independent.</w:t>
      </w:r>
    </w:p>
    <w:p w14:paraId="40E2830B" w14:textId="77777777" w:rsidR="00E16382" w:rsidRPr="00E16382" w:rsidRDefault="00E16382" w:rsidP="00E16382">
      <w:pPr>
        <w:numPr>
          <w:ilvl w:val="0"/>
          <w:numId w:val="74"/>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Members of staffs do not wipe older children’s bottoms unless there is a need, or unless the child has asked. </w:t>
      </w:r>
    </w:p>
    <w:p w14:paraId="4CCA0141" w14:textId="77777777" w:rsidR="00E16382" w:rsidRPr="00E16382" w:rsidRDefault="00E16382" w:rsidP="00E16382">
      <w:pPr>
        <w:numPr>
          <w:ilvl w:val="0"/>
          <w:numId w:val="74"/>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Key persons are responsible for changing where possible. Back-up key persons take over in the key person’s absence, but where it is unavoidable that other members of staff are brought in, they must be briefed as to their responsibilities towards designated </w:t>
      </w:r>
      <w:r w:rsidRPr="00E16382">
        <w:rPr>
          <w:rFonts w:ascii="Arial" w:eastAsia="Times New Roman" w:hAnsi="Arial" w:cs="Arial"/>
          <w:kern w:val="0"/>
          <w:sz w:val="22"/>
          <w:szCs w:val="22"/>
          <w14:ligatures w14:val="none"/>
        </w:rPr>
        <w:lastRenderedPageBreak/>
        <w:t>children, so that no child is inadvertently overlooked</w:t>
      </w:r>
      <w:r w:rsidRPr="00E16382">
        <w:rPr>
          <w:rFonts w:ascii="Arial" w:eastAsia="Times New Roman" w:hAnsi="Arial" w:cs="Arial"/>
          <w:b/>
          <w:kern w:val="0"/>
          <w:sz w:val="22"/>
          <w:szCs w:val="22"/>
          <w14:ligatures w14:val="none"/>
        </w:rPr>
        <w:t xml:space="preserve"> </w:t>
      </w:r>
      <w:r w:rsidRPr="00E16382">
        <w:rPr>
          <w:rFonts w:ascii="Arial" w:eastAsia="Times New Roman" w:hAnsi="Arial" w:cs="Arial"/>
          <w:kern w:val="0"/>
          <w:sz w:val="22"/>
          <w:szCs w:val="22"/>
          <w14:ligatures w14:val="none"/>
        </w:rPr>
        <w:t>and that all children’s needs continue to be met.</w:t>
      </w:r>
    </w:p>
    <w:p w14:paraId="7C9F06A8" w14:textId="77777777" w:rsidR="00E16382" w:rsidRPr="00E16382" w:rsidRDefault="00E16382" w:rsidP="00E16382">
      <w:pPr>
        <w:numPr>
          <w:ilvl w:val="0"/>
          <w:numId w:val="74"/>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Parents/carers are encouraged to provide enough changes of clothes for ‘accidents when children are potty training.</w:t>
      </w:r>
    </w:p>
    <w:p w14:paraId="7BCF5862" w14:textId="77777777" w:rsidR="00E16382" w:rsidRPr="00E16382" w:rsidRDefault="00E16382" w:rsidP="00E16382">
      <w:pPr>
        <w:numPr>
          <w:ilvl w:val="0"/>
          <w:numId w:val="74"/>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If spare clothes are kept by the setting, they are ‘gender neutral’ i.e. neutral colours, and are clean, in good condition and are in a range of appropriate sizes.</w:t>
      </w:r>
    </w:p>
    <w:p w14:paraId="5C7EA375" w14:textId="77777777" w:rsidR="00E16382" w:rsidRPr="00E16382" w:rsidRDefault="00E16382" w:rsidP="00E16382">
      <w:pPr>
        <w:numPr>
          <w:ilvl w:val="0"/>
          <w:numId w:val="74"/>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If young children are left in wet or soiled nappies/pull-ups in the setting, this may constitute neglect and will be a disciplinary matter.</w:t>
      </w:r>
    </w:p>
    <w:p w14:paraId="0151A316"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bCs/>
          <w:kern w:val="0"/>
          <w:sz w:val="22"/>
          <w:szCs w:val="22"/>
          <w14:ligatures w14:val="none"/>
        </w:rPr>
        <w:t>Nappy changing is always done in an appropriate/designated area. Children are not changed in play areas or next to snack tables. If there are limitations for nappy change areas due to the lay-out of the room or space available this is discussed with the setting manager’s line manager so that an appropriate site can be agreed that maintains the dignity of the child and good hygiene practice.</w:t>
      </w:r>
    </w:p>
    <w:p w14:paraId="03912277" w14:textId="77777777" w:rsidR="00E16382" w:rsidRPr="00E16382" w:rsidRDefault="00E16382" w:rsidP="00E16382">
      <w:pPr>
        <w:spacing w:before="120" w:after="120" w:line="360" w:lineRule="auto"/>
        <w:rPr>
          <w:rFonts w:ascii="Arial" w:eastAsia="Times New Roman" w:hAnsi="Arial" w:cs="Arial"/>
          <w:b/>
          <w:kern w:val="0"/>
          <w:sz w:val="28"/>
          <w:szCs w:val="28"/>
          <w14:ligatures w14:val="none"/>
        </w:rPr>
      </w:pPr>
      <w:r w:rsidRPr="00E16382">
        <w:rPr>
          <w:rFonts w:ascii="Arial" w:eastAsia="Times New Roman" w:hAnsi="Arial" w:cs="Arial"/>
          <w:b/>
          <w:kern w:val="0"/>
          <w:sz w:val="28"/>
          <w:szCs w:val="28"/>
          <w14:ligatures w14:val="none"/>
        </w:rPr>
        <w:t>09.10</w:t>
      </w:r>
      <w:r w:rsidRPr="00E16382">
        <w:rPr>
          <w:rFonts w:ascii="Arial" w:eastAsia="Times New Roman" w:hAnsi="Arial" w:cs="Arial"/>
          <w:b/>
          <w:kern w:val="0"/>
          <w:sz w:val="28"/>
          <w:szCs w:val="28"/>
          <w14:ligatures w14:val="none"/>
        </w:rPr>
        <w:tab/>
        <w:t xml:space="preserve"> Prime times – Sleep and rest time</w:t>
      </w:r>
    </w:p>
    <w:p w14:paraId="71E3DD9C"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Sleep and rest times are key times in the day for being close and promoting security. Younger children will need to sleep but older children do not usually need to. No child is made to sleep.</w:t>
      </w:r>
    </w:p>
    <w:p w14:paraId="4DB99438"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t>Babies under one year</w:t>
      </w:r>
    </w:p>
    <w:p w14:paraId="63780D92" w14:textId="77777777" w:rsidR="00E16382" w:rsidRPr="00E16382" w:rsidRDefault="00E16382" w:rsidP="00E16382">
      <w:pPr>
        <w:numPr>
          <w:ilvl w:val="0"/>
          <w:numId w:val="76"/>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Babies have a designated place to sleep and personalised bedding. This consists of top and bottom cotton sheets, cotton blanket or polyester filled duvet. Pillows are not used.</w:t>
      </w:r>
    </w:p>
    <w:p w14:paraId="0FAD8318" w14:textId="77777777" w:rsidR="00E16382" w:rsidRPr="00E16382" w:rsidRDefault="00E16382" w:rsidP="00E16382">
      <w:pPr>
        <w:numPr>
          <w:ilvl w:val="0"/>
          <w:numId w:val="76"/>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Babies have their own place to put their clothes in as well as any special toy or comforter that they need for sleep.</w:t>
      </w:r>
    </w:p>
    <w:p w14:paraId="0E8AD629" w14:textId="77777777" w:rsidR="00E16382" w:rsidRPr="00E16382" w:rsidRDefault="00E16382" w:rsidP="00E16382">
      <w:pPr>
        <w:numPr>
          <w:ilvl w:val="0"/>
          <w:numId w:val="76"/>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Babies are prepared by their key person. Nappies are changed and heavier clothing removed. Babies are soothed to sleep by their key person. If they are distressed, their key person comforts them. Key persons very gently stroke or pat babies.</w:t>
      </w:r>
    </w:p>
    <w:p w14:paraId="7F469D56" w14:textId="77777777" w:rsidR="00E16382" w:rsidRPr="00E16382" w:rsidRDefault="00E16382" w:rsidP="00E16382">
      <w:pPr>
        <w:numPr>
          <w:ilvl w:val="0"/>
          <w:numId w:val="76"/>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The sleep area is made quiet, perhaps with soft music playing and curtains drawn.</w:t>
      </w:r>
    </w:p>
    <w:p w14:paraId="530EE028" w14:textId="77777777" w:rsidR="00E16382" w:rsidRPr="00E16382" w:rsidRDefault="00E16382" w:rsidP="00E16382">
      <w:pPr>
        <w:numPr>
          <w:ilvl w:val="0"/>
          <w:numId w:val="76"/>
        </w:numPr>
        <w:spacing w:after="0" w:line="240" w:lineRule="auto"/>
        <w:contextualSpacing/>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Babies are placed on their backs to sleep</w:t>
      </w:r>
    </w:p>
    <w:p w14:paraId="7CBA385E" w14:textId="77777777" w:rsidR="00E16382" w:rsidRDefault="00E16382" w:rsidP="00E16382">
      <w:pPr>
        <w:numPr>
          <w:ilvl w:val="0"/>
          <w:numId w:val="76"/>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Sleeping babies are supervised at regular intervals, at last every ten minutes; this is recorded with the time checked and the initials of the person responsible for checking.</w:t>
      </w:r>
    </w:p>
    <w:p w14:paraId="21FB1663" w14:textId="77777777" w:rsidR="00D30CCE" w:rsidRDefault="00D30CCE" w:rsidP="00D30CCE">
      <w:pPr>
        <w:spacing w:before="120" w:after="120" w:line="360" w:lineRule="auto"/>
        <w:ind w:left="360"/>
        <w:rPr>
          <w:rFonts w:ascii="Arial" w:eastAsia="Times New Roman" w:hAnsi="Arial" w:cs="Arial"/>
          <w:kern w:val="0"/>
          <w:sz w:val="22"/>
          <w:szCs w:val="22"/>
          <w14:ligatures w14:val="none"/>
        </w:rPr>
      </w:pPr>
    </w:p>
    <w:p w14:paraId="057A21D3" w14:textId="77777777" w:rsidR="00D30CCE" w:rsidRPr="00E16382" w:rsidRDefault="00D30CCE" w:rsidP="00D30CCE">
      <w:pPr>
        <w:spacing w:before="120" w:after="120" w:line="360" w:lineRule="auto"/>
        <w:ind w:left="360"/>
        <w:rPr>
          <w:rFonts w:ascii="Arial" w:eastAsia="Times New Roman" w:hAnsi="Arial" w:cs="Arial"/>
          <w:kern w:val="0"/>
          <w:sz w:val="22"/>
          <w:szCs w:val="22"/>
          <w14:ligatures w14:val="none"/>
        </w:rPr>
      </w:pPr>
    </w:p>
    <w:p w14:paraId="0F116630"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lastRenderedPageBreak/>
        <w:t xml:space="preserve">Children over 2yrs old </w:t>
      </w:r>
    </w:p>
    <w:p w14:paraId="2989F29D" w14:textId="77777777" w:rsidR="00E16382" w:rsidRPr="00E16382" w:rsidRDefault="00E16382" w:rsidP="00E16382">
      <w:pPr>
        <w:numPr>
          <w:ilvl w:val="0"/>
          <w:numId w:val="75"/>
        </w:numPr>
        <w:tabs>
          <w:tab w:val="left" w:pos="426"/>
        </w:tabs>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Children sleep on rest mats and have their own personalised bedding.</w:t>
      </w:r>
    </w:p>
    <w:p w14:paraId="2C2D4D33" w14:textId="77777777" w:rsidR="00E16382" w:rsidRPr="00E16382" w:rsidRDefault="00E16382" w:rsidP="00E16382">
      <w:pPr>
        <w:numPr>
          <w:ilvl w:val="0"/>
          <w:numId w:val="75"/>
        </w:numPr>
        <w:tabs>
          <w:tab w:val="left" w:pos="426"/>
        </w:tabs>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Children have a suitable place or basket to store clothes, shoes and a special toy, book or comforter for sleep. This is labelled with a photo so they can identify their basket (if used).</w:t>
      </w:r>
    </w:p>
    <w:p w14:paraId="60F76109" w14:textId="77777777" w:rsidR="00E16382" w:rsidRPr="00E16382" w:rsidRDefault="00E16382" w:rsidP="00E16382">
      <w:pPr>
        <w:numPr>
          <w:ilvl w:val="0"/>
          <w:numId w:val="75"/>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Nappies are changed and heavier clothing removed. </w:t>
      </w:r>
    </w:p>
    <w:p w14:paraId="0D52895D" w14:textId="77777777" w:rsidR="00E16382" w:rsidRPr="00E16382" w:rsidRDefault="00E16382" w:rsidP="00E16382">
      <w:pPr>
        <w:numPr>
          <w:ilvl w:val="0"/>
          <w:numId w:val="75"/>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Hair accessories that may come lose or detach are removed before sleep/rest time.</w:t>
      </w:r>
    </w:p>
    <w:p w14:paraId="326C6843" w14:textId="77777777" w:rsidR="00E16382" w:rsidRPr="00E16382" w:rsidRDefault="00E16382" w:rsidP="00E16382">
      <w:pPr>
        <w:numPr>
          <w:ilvl w:val="0"/>
          <w:numId w:val="75"/>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 separate area is made quiet, perhaps with soft music playing and curtains drawn.</w:t>
      </w:r>
    </w:p>
    <w:p w14:paraId="03E8A404" w14:textId="77777777" w:rsidR="00E16382" w:rsidRPr="00E16382" w:rsidRDefault="00E16382" w:rsidP="00E16382">
      <w:pPr>
        <w:numPr>
          <w:ilvl w:val="0"/>
          <w:numId w:val="75"/>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Children are settled by their key person and comforted to sleep. Key persons may gently stroke or pat children.</w:t>
      </w:r>
    </w:p>
    <w:p w14:paraId="0EE8E07C" w14:textId="77777777" w:rsidR="00E16382" w:rsidRPr="00E16382" w:rsidRDefault="00E16382" w:rsidP="00E16382">
      <w:pPr>
        <w:numPr>
          <w:ilvl w:val="0"/>
          <w:numId w:val="75"/>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If children fall asleep in-situ it may be necessary to move or wake them to make sure they are comfortable, they are not left to sleep in a buggy or bouncy chair.</w:t>
      </w:r>
    </w:p>
    <w:p w14:paraId="16F89CE9" w14:textId="77777777" w:rsidR="00E16382" w:rsidRPr="00E16382" w:rsidRDefault="00E16382" w:rsidP="00E16382">
      <w:pPr>
        <w:numPr>
          <w:ilvl w:val="0"/>
          <w:numId w:val="75"/>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Sleeping children are regularly checked at least every ten minutes and are within sight and/or hearing of staff </w:t>
      </w:r>
    </w:p>
    <w:p w14:paraId="5AA86265"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p>
    <w:p w14:paraId="08D3AF09"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t>Young children</w:t>
      </w:r>
    </w:p>
    <w:p w14:paraId="3BEEA6CA" w14:textId="77777777" w:rsidR="00E16382" w:rsidRPr="00E16382" w:rsidRDefault="00E16382" w:rsidP="00E16382">
      <w:pPr>
        <w:numPr>
          <w:ilvl w:val="0"/>
          <w:numId w:val="77"/>
        </w:numPr>
        <w:tabs>
          <w:tab w:val="left" w:pos="426"/>
        </w:tabs>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Young children sleep on rest mats and have their own personalised bedding.</w:t>
      </w:r>
    </w:p>
    <w:p w14:paraId="4D8167E7" w14:textId="77777777" w:rsidR="00E16382" w:rsidRPr="00E16382" w:rsidRDefault="00E16382" w:rsidP="00E16382">
      <w:pPr>
        <w:numPr>
          <w:ilvl w:val="0"/>
          <w:numId w:val="77"/>
        </w:numPr>
        <w:tabs>
          <w:tab w:val="left" w:pos="426"/>
        </w:tabs>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Young children each have a place to put their clothes and shoes in, and in which they keep any special toy, book, or comforter that they need for sleep. </w:t>
      </w:r>
    </w:p>
    <w:p w14:paraId="787BDE8F" w14:textId="77777777" w:rsidR="00E16382" w:rsidRPr="00E16382" w:rsidRDefault="00E16382" w:rsidP="00E16382">
      <w:pPr>
        <w:numPr>
          <w:ilvl w:val="0"/>
          <w:numId w:val="77"/>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Nappies are changed and heavier clothing is removed. </w:t>
      </w:r>
    </w:p>
    <w:p w14:paraId="43160564" w14:textId="77777777" w:rsidR="00E16382" w:rsidRPr="00E16382" w:rsidRDefault="00E16382" w:rsidP="00E16382">
      <w:pPr>
        <w:numPr>
          <w:ilvl w:val="0"/>
          <w:numId w:val="77"/>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Hair accessories with parts that may come lose or detached and pose a choking hazard are removed before sleep/rest time.</w:t>
      </w:r>
    </w:p>
    <w:p w14:paraId="3ED9A778" w14:textId="77777777" w:rsidR="00E16382" w:rsidRPr="00E16382" w:rsidRDefault="00E16382" w:rsidP="00E16382">
      <w:pPr>
        <w:numPr>
          <w:ilvl w:val="0"/>
          <w:numId w:val="77"/>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 separate area of the room is made as quiet as possible, perhaps with some soft music playing and curtains drawn.</w:t>
      </w:r>
    </w:p>
    <w:p w14:paraId="3EFA6DC7" w14:textId="77777777" w:rsidR="00E16382" w:rsidRPr="00E16382" w:rsidRDefault="00E16382" w:rsidP="00E16382">
      <w:pPr>
        <w:numPr>
          <w:ilvl w:val="0"/>
          <w:numId w:val="77"/>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Young children are settled by their key person. They are soothed to sleep. Key persons may stroke or very gently pat children.</w:t>
      </w:r>
    </w:p>
    <w:p w14:paraId="28523433" w14:textId="77777777" w:rsidR="00E16382" w:rsidRPr="00E16382" w:rsidRDefault="00E16382" w:rsidP="00E16382">
      <w:pPr>
        <w:numPr>
          <w:ilvl w:val="0"/>
          <w:numId w:val="77"/>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Sleeping children are always supervised within sight and/or hearing of staff.</w:t>
      </w:r>
    </w:p>
    <w:p w14:paraId="74A95840" w14:textId="77777777" w:rsidR="00E16382" w:rsidRDefault="00E16382" w:rsidP="00E16382">
      <w:pPr>
        <w:spacing w:before="120" w:after="120" w:line="360" w:lineRule="auto"/>
        <w:ind w:left="2160" w:hanging="2160"/>
        <w:rPr>
          <w:rFonts w:ascii="Arial" w:eastAsia="Times New Roman" w:hAnsi="Arial" w:cs="Arial"/>
          <w:b/>
          <w:kern w:val="0"/>
          <w:sz w:val="22"/>
          <w:szCs w:val="22"/>
          <w:lang w:eastAsia="x-none"/>
          <w14:ligatures w14:val="none"/>
        </w:rPr>
      </w:pPr>
    </w:p>
    <w:p w14:paraId="25A6AA81" w14:textId="77777777" w:rsidR="00D30CCE" w:rsidRPr="00E16382" w:rsidRDefault="00D30CCE" w:rsidP="00E16382">
      <w:pPr>
        <w:spacing w:before="120" w:after="120" w:line="360" w:lineRule="auto"/>
        <w:ind w:left="2160" w:hanging="2160"/>
        <w:rPr>
          <w:rFonts w:ascii="Arial" w:eastAsia="Times New Roman" w:hAnsi="Arial" w:cs="Arial"/>
          <w:b/>
          <w:kern w:val="0"/>
          <w:sz w:val="22"/>
          <w:szCs w:val="22"/>
          <w:lang w:eastAsia="x-none"/>
          <w14:ligatures w14:val="none"/>
        </w:rPr>
      </w:pPr>
    </w:p>
    <w:p w14:paraId="1FAB7348" w14:textId="77777777" w:rsidR="00E16382" w:rsidRPr="00E16382" w:rsidRDefault="00E16382" w:rsidP="00E16382">
      <w:pPr>
        <w:spacing w:before="120" w:after="120" w:line="360" w:lineRule="auto"/>
        <w:ind w:left="2160" w:hanging="2160"/>
        <w:rPr>
          <w:rFonts w:ascii="Arial" w:eastAsia="Times New Roman" w:hAnsi="Arial" w:cs="Arial"/>
          <w:b/>
          <w:kern w:val="0"/>
          <w:sz w:val="22"/>
          <w:szCs w:val="22"/>
          <w:lang w:eastAsia="x-none"/>
          <w14:ligatures w14:val="none"/>
        </w:rPr>
      </w:pPr>
      <w:r w:rsidRPr="00E16382">
        <w:rPr>
          <w:rFonts w:ascii="Arial" w:eastAsia="Times New Roman" w:hAnsi="Arial" w:cs="Arial"/>
          <w:b/>
          <w:kern w:val="0"/>
          <w:sz w:val="22"/>
          <w:szCs w:val="22"/>
          <w:lang w:eastAsia="x-none"/>
          <w14:ligatures w14:val="none"/>
        </w:rPr>
        <w:lastRenderedPageBreak/>
        <w:t>Further guidance</w:t>
      </w:r>
    </w:p>
    <w:p w14:paraId="30942BEF" w14:textId="3E026DBE" w:rsidR="00E16382" w:rsidRPr="00E16382" w:rsidRDefault="00E16382" w:rsidP="00E16382">
      <w:pPr>
        <w:spacing w:before="120" w:after="120" w:line="360" w:lineRule="auto"/>
        <w:rPr>
          <w:rFonts w:ascii="Arial" w:eastAsia="Times New Roman" w:hAnsi="Arial" w:cs="Arial"/>
          <w:kern w:val="0"/>
          <w:sz w:val="22"/>
          <w:szCs w:val="22"/>
          <w14:ligatures w14:val="none"/>
        </w:rPr>
      </w:pPr>
      <w:hyperlink r:id="rId21" w:history="1">
        <w:r w:rsidRPr="00E16382">
          <w:rPr>
            <w:rFonts w:ascii="Arial" w:eastAsia="Times New Roman" w:hAnsi="Arial" w:cs="Arial"/>
            <w:color w:val="0000FF"/>
            <w:kern w:val="0"/>
            <w:sz w:val="22"/>
            <w:szCs w:val="22"/>
            <w:u w:val="single"/>
            <w14:ligatures w14:val="none"/>
          </w:rPr>
          <w:t>Safer Sleep for Babies</w:t>
        </w:r>
      </w:hyperlink>
      <w:r w:rsidRPr="00E16382">
        <w:rPr>
          <w:rFonts w:ascii="Arial" w:eastAsia="Times New Roman" w:hAnsi="Arial" w:cs="Arial"/>
          <w:kern w:val="0"/>
          <w:sz w:val="22"/>
          <w:szCs w:val="22"/>
          <w14:ligatures w14:val="none"/>
        </w:rPr>
        <w:t xml:space="preserve"> (Lullaby Trust) www.lullabytrust.org.uk/safer-sleep-advice</w:t>
      </w:r>
    </w:p>
    <w:p w14:paraId="65652407" w14:textId="77777777" w:rsidR="00E16382" w:rsidRPr="00E16382" w:rsidRDefault="00E16382" w:rsidP="00E16382">
      <w:pPr>
        <w:spacing w:before="120" w:after="120" w:line="360" w:lineRule="auto"/>
        <w:rPr>
          <w:rFonts w:ascii="Arial" w:eastAsia="Times New Roman" w:hAnsi="Arial" w:cs="Arial"/>
          <w:b/>
          <w:kern w:val="0"/>
          <w:sz w:val="28"/>
          <w:szCs w:val="28"/>
          <w14:ligatures w14:val="none"/>
        </w:rPr>
      </w:pPr>
      <w:r w:rsidRPr="00E16382">
        <w:rPr>
          <w:rFonts w:ascii="Arial" w:eastAsia="Times New Roman" w:hAnsi="Arial" w:cs="Arial"/>
          <w:b/>
          <w:kern w:val="0"/>
          <w:sz w:val="28"/>
          <w:szCs w:val="28"/>
          <w14:ligatures w14:val="none"/>
        </w:rPr>
        <w:t>09.11</w:t>
      </w:r>
      <w:proofErr w:type="gramStart"/>
      <w:r w:rsidRPr="00E16382">
        <w:rPr>
          <w:rFonts w:ascii="Arial" w:eastAsia="Times New Roman" w:hAnsi="Arial" w:cs="Arial"/>
          <w:b/>
          <w:kern w:val="0"/>
          <w:sz w:val="28"/>
          <w:szCs w:val="28"/>
          <w14:ligatures w14:val="none"/>
        </w:rPr>
        <w:tab/>
        <w:t xml:space="preserve">  Managing</w:t>
      </w:r>
      <w:proofErr w:type="gramEnd"/>
      <w:r w:rsidRPr="00E16382">
        <w:rPr>
          <w:rFonts w:ascii="Arial" w:eastAsia="Times New Roman" w:hAnsi="Arial" w:cs="Arial"/>
          <w:b/>
          <w:kern w:val="0"/>
          <w:sz w:val="28"/>
          <w:szCs w:val="28"/>
          <w14:ligatures w14:val="none"/>
        </w:rPr>
        <w:t xml:space="preserve"> separation anxiety in children under 2 years old</w:t>
      </w:r>
    </w:p>
    <w:p w14:paraId="7423FF53" w14:textId="77777777" w:rsidR="00E16382" w:rsidRPr="00E16382" w:rsidRDefault="00E16382" w:rsidP="00E16382">
      <w:pPr>
        <w:spacing w:before="120" w:after="120" w:line="360" w:lineRule="auto"/>
        <w:rPr>
          <w:rFonts w:ascii="Arial" w:eastAsia="Times New Roman" w:hAnsi="Arial" w:cs="Arial"/>
          <w:bCs/>
          <w:kern w:val="0"/>
          <w:sz w:val="22"/>
          <w:szCs w:val="22"/>
          <w14:ligatures w14:val="none"/>
        </w:rPr>
      </w:pPr>
      <w:r w:rsidRPr="00E16382">
        <w:rPr>
          <w:rFonts w:ascii="Arial" w:eastAsia="Times New Roman" w:hAnsi="Arial" w:cs="Arial"/>
          <w:bCs/>
          <w:kern w:val="0"/>
          <w:sz w:val="22"/>
          <w:szCs w:val="22"/>
          <w14:ligatures w14:val="none"/>
        </w:rPr>
        <w:t>Separation anxiety occurs when babies and toddlers do not feel securely attached to their key person. Taking steps to reduce anxiety and promote attachment is a priority task for the key person in partnership with the parents/carers.</w:t>
      </w:r>
    </w:p>
    <w:p w14:paraId="24070ABD" w14:textId="77777777" w:rsidR="00E16382" w:rsidRPr="00E16382" w:rsidRDefault="00E16382" w:rsidP="00E16382">
      <w:pPr>
        <w:numPr>
          <w:ilvl w:val="0"/>
          <w:numId w:val="81"/>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Separation anxiety can be identified when signals are clearly understood by members of staff. </w:t>
      </w:r>
    </w:p>
    <w:p w14:paraId="3D33CA9A" w14:textId="77777777" w:rsidR="00E16382" w:rsidRPr="00E16382" w:rsidRDefault="00E16382" w:rsidP="00E16382">
      <w:pPr>
        <w:numPr>
          <w:ilvl w:val="0"/>
          <w:numId w:val="81"/>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Distress in children produces high levels of corticosteroids (neurochemicals) which hinder brain functioning. It is detrimental for babies to experience prolonged distress. Signals include: </w:t>
      </w:r>
    </w:p>
    <w:p w14:paraId="06F05CE7" w14:textId="77777777" w:rsidR="00E16382" w:rsidRPr="00E16382" w:rsidRDefault="00E16382" w:rsidP="00E16382">
      <w:pPr>
        <w:numPr>
          <w:ilvl w:val="0"/>
          <w:numId w:val="8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crying inconsolably for extended periods; causing coughing or difficulty to breath or vomiting</w:t>
      </w:r>
    </w:p>
    <w:p w14:paraId="4E28AD0F" w14:textId="77777777" w:rsidR="00E16382" w:rsidRPr="00E16382" w:rsidRDefault="00E16382" w:rsidP="00E16382">
      <w:pPr>
        <w:numPr>
          <w:ilvl w:val="0"/>
          <w:numId w:val="8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holding breath</w:t>
      </w:r>
    </w:p>
    <w:p w14:paraId="0983F98F" w14:textId="77777777" w:rsidR="00E16382" w:rsidRPr="00E16382" w:rsidRDefault="00E16382" w:rsidP="00E16382">
      <w:pPr>
        <w:numPr>
          <w:ilvl w:val="0"/>
          <w:numId w:val="8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head banging or rocking</w:t>
      </w:r>
    </w:p>
    <w:p w14:paraId="2709A603" w14:textId="77777777" w:rsidR="00E16382" w:rsidRPr="00E16382" w:rsidRDefault="00E16382" w:rsidP="00E16382">
      <w:pPr>
        <w:numPr>
          <w:ilvl w:val="0"/>
          <w:numId w:val="8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ambivalent feelings towards the key person, i.e. wanting to be picked up then struggling free</w:t>
      </w:r>
    </w:p>
    <w:p w14:paraId="38328A5F" w14:textId="77777777" w:rsidR="00E16382" w:rsidRPr="00E16382" w:rsidRDefault="00E16382" w:rsidP="00E16382">
      <w:pPr>
        <w:numPr>
          <w:ilvl w:val="0"/>
          <w:numId w:val="8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frantic movement or lashing out with arms and legs</w:t>
      </w:r>
    </w:p>
    <w:p w14:paraId="05F32AB8" w14:textId="77777777" w:rsidR="00E16382" w:rsidRPr="00E16382" w:rsidRDefault="00E16382" w:rsidP="00E16382">
      <w:pPr>
        <w:numPr>
          <w:ilvl w:val="0"/>
          <w:numId w:val="8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biting, tantrums and snatching from others.</w:t>
      </w:r>
    </w:p>
    <w:p w14:paraId="5CBA7DE7" w14:textId="77777777" w:rsidR="00E16382" w:rsidRPr="00E16382" w:rsidRDefault="00E16382" w:rsidP="00E16382">
      <w:pPr>
        <w:numPr>
          <w:ilvl w:val="0"/>
          <w:numId w:val="8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jealousy shown towards other children in the key group</w:t>
      </w:r>
    </w:p>
    <w:p w14:paraId="797CF56F" w14:textId="77777777" w:rsidR="00E16382" w:rsidRPr="00E16382" w:rsidRDefault="00E16382" w:rsidP="00E16382">
      <w:pPr>
        <w:numPr>
          <w:ilvl w:val="0"/>
          <w:numId w:val="8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refusing food or drink or showing signs of digestive problems</w:t>
      </w:r>
    </w:p>
    <w:p w14:paraId="49E0A074" w14:textId="77777777" w:rsidR="00E16382" w:rsidRPr="00E16382" w:rsidRDefault="00E16382" w:rsidP="00E16382">
      <w:pPr>
        <w:numPr>
          <w:ilvl w:val="0"/>
          <w:numId w:val="8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temporary interest in toys or others, then crying again.</w:t>
      </w:r>
    </w:p>
    <w:p w14:paraId="4978692B" w14:textId="77777777" w:rsidR="00E16382" w:rsidRPr="00E16382" w:rsidRDefault="00E16382" w:rsidP="00E16382">
      <w:pPr>
        <w:numPr>
          <w:ilvl w:val="0"/>
          <w:numId w:val="8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prolonged periods of sleep</w:t>
      </w:r>
    </w:p>
    <w:p w14:paraId="2B676718" w14:textId="77777777" w:rsidR="00E16382" w:rsidRPr="00E16382" w:rsidRDefault="00E16382" w:rsidP="00E16382">
      <w:pPr>
        <w:numPr>
          <w:ilvl w:val="0"/>
          <w:numId w:val="8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switching off, staring blankly</w:t>
      </w:r>
    </w:p>
    <w:p w14:paraId="38EAE0B5" w14:textId="77777777" w:rsidR="00E16382" w:rsidRPr="00E16382" w:rsidRDefault="00E16382" w:rsidP="00E16382">
      <w:pPr>
        <w:numPr>
          <w:ilvl w:val="0"/>
          <w:numId w:val="8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anxiousness about who is coming in and out of a room, standing by the door for long periods</w:t>
      </w:r>
    </w:p>
    <w:p w14:paraId="25BB4331" w14:textId="77777777" w:rsidR="00E16382" w:rsidRPr="00E16382" w:rsidRDefault="00E16382" w:rsidP="00E16382">
      <w:pPr>
        <w:numPr>
          <w:ilvl w:val="0"/>
          <w:numId w:val="8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being held, but not responding or smiling </w:t>
      </w:r>
    </w:p>
    <w:p w14:paraId="1C0D7490" w14:textId="77777777" w:rsidR="00E16382" w:rsidRPr="00E16382" w:rsidRDefault="00E16382" w:rsidP="00E16382">
      <w:pPr>
        <w:numPr>
          <w:ilvl w:val="0"/>
          <w:numId w:val="8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crying when the parent collects or cheering up and eager when parent collects</w:t>
      </w:r>
    </w:p>
    <w:p w14:paraId="4B3D6FE9" w14:textId="77777777" w:rsidR="00E16382" w:rsidRPr="00E16382" w:rsidRDefault="00E16382" w:rsidP="00E16382">
      <w:pPr>
        <w:numPr>
          <w:ilvl w:val="0"/>
          <w:numId w:val="79"/>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lastRenderedPageBreak/>
        <w:t>A picture of evidence builds up which may suggest that the baby/toddler is experiencing separation anxiety. This needs to be discussed with the parent/carer and a plan made to help the child settle.</w:t>
      </w:r>
    </w:p>
    <w:p w14:paraId="0EFB0EF2" w14:textId="77777777" w:rsidR="00E16382" w:rsidRPr="00E16382" w:rsidRDefault="00E16382" w:rsidP="00E16382">
      <w:pPr>
        <w:numPr>
          <w:ilvl w:val="0"/>
          <w:numId w:val="79"/>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The parent and key person discuss the reasons that the separation anxiety has developed or been made worse. It could be due to:</w:t>
      </w:r>
    </w:p>
    <w:p w14:paraId="50791076" w14:textId="77777777" w:rsidR="00E16382" w:rsidRPr="00E16382" w:rsidRDefault="00E16382" w:rsidP="00E16382">
      <w:pPr>
        <w:numPr>
          <w:ilvl w:val="0"/>
          <w:numId w:val="7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hurried settling-in due to pressures on parents/carers</w:t>
      </w:r>
    </w:p>
    <w:p w14:paraId="4F7961B2" w14:textId="77777777" w:rsidR="00E16382" w:rsidRPr="00E16382" w:rsidRDefault="00E16382" w:rsidP="00E16382">
      <w:pPr>
        <w:numPr>
          <w:ilvl w:val="0"/>
          <w:numId w:val="7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inadequate settling in due to the key person being absent or the baby not being brought in each day to complete the settling-in plan</w:t>
      </w:r>
    </w:p>
    <w:p w14:paraId="7EA5D9E7" w14:textId="77777777" w:rsidR="00E16382" w:rsidRPr="00E16382" w:rsidRDefault="00E16382" w:rsidP="00E16382">
      <w:pPr>
        <w:numPr>
          <w:ilvl w:val="0"/>
          <w:numId w:val="7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the key person’s absence during settling in period</w:t>
      </w:r>
    </w:p>
    <w:p w14:paraId="3BA576DE" w14:textId="77777777" w:rsidR="00E16382" w:rsidRPr="00E16382" w:rsidRDefault="00E16382" w:rsidP="00E16382">
      <w:pPr>
        <w:numPr>
          <w:ilvl w:val="0"/>
          <w:numId w:val="7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changes of staff</w:t>
      </w:r>
    </w:p>
    <w:p w14:paraId="55CDF78B" w14:textId="77777777" w:rsidR="00E16382" w:rsidRPr="00E16382" w:rsidRDefault="00E16382" w:rsidP="00E16382">
      <w:pPr>
        <w:numPr>
          <w:ilvl w:val="0"/>
          <w:numId w:val="7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part time attendance not allowing sufficient continuity for the baby to become familiar with the surroundings and to make an attachment to the key person</w:t>
      </w:r>
    </w:p>
    <w:p w14:paraId="599E619E" w14:textId="77777777" w:rsidR="00E16382" w:rsidRPr="00E16382" w:rsidRDefault="00E16382" w:rsidP="00E16382">
      <w:pPr>
        <w:numPr>
          <w:ilvl w:val="0"/>
          <w:numId w:val="7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change of key person in the setting</w:t>
      </w:r>
    </w:p>
    <w:p w14:paraId="2C13C73C" w14:textId="77777777" w:rsidR="00E16382" w:rsidRPr="00E16382" w:rsidRDefault="00E16382" w:rsidP="00E16382">
      <w:pPr>
        <w:numPr>
          <w:ilvl w:val="0"/>
          <w:numId w:val="7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changes at home – stress events in the family</w:t>
      </w:r>
    </w:p>
    <w:p w14:paraId="0DCF24AA" w14:textId="77777777" w:rsidR="00E16382" w:rsidRPr="00E16382" w:rsidRDefault="00E16382" w:rsidP="00E16382">
      <w:pPr>
        <w:numPr>
          <w:ilvl w:val="0"/>
          <w:numId w:val="7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baby’s illness</w:t>
      </w:r>
    </w:p>
    <w:p w14:paraId="5EBE3565" w14:textId="77777777" w:rsidR="00E16382" w:rsidRPr="00E16382" w:rsidRDefault="00E16382" w:rsidP="00E16382">
      <w:pPr>
        <w:numPr>
          <w:ilvl w:val="0"/>
          <w:numId w:val="7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family having been away on holiday</w:t>
      </w:r>
    </w:p>
    <w:p w14:paraId="421340E7" w14:textId="77777777" w:rsidR="00E16382" w:rsidRPr="00E16382" w:rsidRDefault="00E16382" w:rsidP="00E16382">
      <w:pPr>
        <w:numPr>
          <w:ilvl w:val="0"/>
          <w:numId w:val="7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previous distressing experiences with another setting</w:t>
      </w:r>
    </w:p>
    <w:p w14:paraId="77ADB641" w14:textId="77777777" w:rsidR="00E16382" w:rsidRPr="00E16382" w:rsidRDefault="00E16382" w:rsidP="00E16382">
      <w:pPr>
        <w:numPr>
          <w:ilvl w:val="0"/>
          <w:numId w:val="82"/>
        </w:numPr>
        <w:spacing w:before="120" w:after="120" w:line="360" w:lineRule="auto"/>
        <w:contextualSpacing/>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The goal of any plan is to ensure the child is secure through forming an attachment with the key person. </w:t>
      </w:r>
    </w:p>
    <w:p w14:paraId="5E35E1BC" w14:textId="77777777" w:rsidR="00E16382" w:rsidRPr="00E16382" w:rsidRDefault="00E16382" w:rsidP="00E16382">
      <w:pPr>
        <w:numPr>
          <w:ilvl w:val="0"/>
          <w:numId w:val="82"/>
        </w:numPr>
        <w:spacing w:before="120" w:after="120" w:line="360" w:lineRule="auto"/>
        <w:contextualSpacing/>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The settling in process is reviewed; if any aspect has been missed, this needs to be re-planned. This may include the need for the parent/carer to stay or find a close relative or friend whom the child feels safe with if the parent/carer cannot be there.</w:t>
      </w:r>
    </w:p>
    <w:p w14:paraId="5421C888" w14:textId="77777777" w:rsidR="00E16382" w:rsidRPr="00E16382" w:rsidRDefault="00E16382" w:rsidP="00E16382">
      <w:pPr>
        <w:numPr>
          <w:ilvl w:val="0"/>
          <w:numId w:val="82"/>
        </w:numPr>
        <w:spacing w:before="120" w:after="120" w:line="360" w:lineRule="auto"/>
        <w:contextualSpacing/>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 baby who will be attending on a part-time basis will need to come in daily until he/she is familiar and beginning to settle.</w:t>
      </w:r>
    </w:p>
    <w:p w14:paraId="2F16DE14" w14:textId="77777777" w:rsidR="00E16382" w:rsidRPr="00E16382" w:rsidRDefault="00E16382" w:rsidP="00E16382">
      <w:pPr>
        <w:spacing w:after="0" w:line="240" w:lineRule="auto"/>
        <w:rPr>
          <w:rFonts w:ascii="Arial" w:eastAsia="Times New Roman" w:hAnsi="Arial" w:cs="Arial"/>
          <w:kern w:val="0"/>
          <w:sz w:val="22"/>
          <w:szCs w:val="22"/>
          <w14:ligatures w14:val="none"/>
        </w:rPr>
      </w:pPr>
    </w:p>
    <w:p w14:paraId="1B52627C" w14:textId="77777777" w:rsidR="00E16382" w:rsidRPr="00E16382" w:rsidRDefault="00E16382" w:rsidP="00E16382">
      <w:pPr>
        <w:spacing w:after="0" w:line="240" w:lineRule="auto"/>
        <w:rPr>
          <w:rFonts w:ascii="Arial" w:eastAsia="Times New Roman" w:hAnsi="Arial" w:cs="Arial"/>
          <w:kern w:val="0"/>
          <w:sz w:val="22"/>
          <w:szCs w:val="22"/>
          <w14:ligatures w14:val="none"/>
        </w:rPr>
      </w:pPr>
    </w:p>
    <w:p w14:paraId="4298F1E2" w14:textId="77777777" w:rsidR="00E16382" w:rsidRPr="00E16382" w:rsidRDefault="00E16382" w:rsidP="00E16382">
      <w:pPr>
        <w:spacing w:after="0" w:line="240" w:lineRule="auto"/>
        <w:rPr>
          <w:rFonts w:ascii="Arial" w:eastAsia="Times New Roman" w:hAnsi="Arial" w:cs="Arial"/>
          <w:kern w:val="0"/>
          <w:sz w:val="22"/>
          <w:szCs w:val="22"/>
          <w14:ligatures w14:val="none"/>
        </w:rPr>
      </w:pPr>
    </w:p>
    <w:p w14:paraId="008445D8" w14:textId="77777777" w:rsidR="00E16382" w:rsidRPr="00E16382" w:rsidRDefault="00E16382" w:rsidP="00E16382">
      <w:pPr>
        <w:spacing w:after="0" w:line="240" w:lineRule="auto"/>
        <w:rPr>
          <w:rFonts w:ascii="Arial" w:eastAsia="Times New Roman" w:hAnsi="Arial" w:cs="Arial"/>
          <w:kern w:val="0"/>
          <w:sz w:val="22"/>
          <w:szCs w:val="22"/>
          <w14:ligatures w14:val="none"/>
        </w:rPr>
      </w:pPr>
    </w:p>
    <w:p w14:paraId="6D7821AB" w14:textId="77777777" w:rsidR="00E16382" w:rsidRPr="00E16382" w:rsidRDefault="00E16382" w:rsidP="00E16382">
      <w:pPr>
        <w:spacing w:after="0" w:line="240" w:lineRule="auto"/>
        <w:rPr>
          <w:rFonts w:ascii="Arial" w:eastAsia="Times New Roman" w:hAnsi="Arial" w:cs="Arial"/>
          <w:kern w:val="0"/>
          <w:sz w:val="22"/>
          <w:szCs w:val="22"/>
          <w14:ligatures w14:val="none"/>
        </w:rPr>
      </w:pPr>
    </w:p>
    <w:p w14:paraId="34B091C9" w14:textId="77777777" w:rsidR="00E16382" w:rsidRPr="00E16382" w:rsidRDefault="00E16382" w:rsidP="00E16382">
      <w:pPr>
        <w:spacing w:after="0" w:line="240" w:lineRule="auto"/>
        <w:rPr>
          <w:rFonts w:ascii="Arial" w:eastAsia="Times New Roman" w:hAnsi="Arial" w:cs="Arial"/>
          <w:kern w:val="0"/>
          <w:sz w:val="22"/>
          <w:szCs w:val="22"/>
          <w14:ligatures w14:val="none"/>
        </w:rPr>
      </w:pPr>
    </w:p>
    <w:p w14:paraId="74D5AA5A" w14:textId="77777777" w:rsidR="00E16382" w:rsidRDefault="00E16382" w:rsidP="00E16382">
      <w:pPr>
        <w:spacing w:after="0" w:line="240" w:lineRule="auto"/>
        <w:rPr>
          <w:rFonts w:ascii="Arial" w:eastAsia="Times New Roman" w:hAnsi="Arial" w:cs="Arial"/>
          <w:kern w:val="0"/>
          <w:sz w:val="22"/>
          <w:szCs w:val="22"/>
          <w14:ligatures w14:val="none"/>
        </w:rPr>
      </w:pPr>
    </w:p>
    <w:p w14:paraId="3C280565" w14:textId="77777777" w:rsidR="00E16382" w:rsidRDefault="00E16382" w:rsidP="00E16382">
      <w:pPr>
        <w:spacing w:after="0" w:line="240" w:lineRule="auto"/>
        <w:rPr>
          <w:rFonts w:ascii="Arial" w:eastAsia="Times New Roman" w:hAnsi="Arial" w:cs="Arial"/>
          <w:kern w:val="0"/>
          <w:sz w:val="22"/>
          <w:szCs w:val="22"/>
          <w14:ligatures w14:val="none"/>
        </w:rPr>
      </w:pPr>
    </w:p>
    <w:p w14:paraId="1B162B82" w14:textId="77777777" w:rsidR="00E16382" w:rsidRDefault="00E16382" w:rsidP="00E16382">
      <w:pPr>
        <w:spacing w:after="0" w:line="240" w:lineRule="auto"/>
        <w:rPr>
          <w:rFonts w:ascii="Arial" w:eastAsia="Times New Roman" w:hAnsi="Arial" w:cs="Arial"/>
          <w:kern w:val="0"/>
          <w:sz w:val="22"/>
          <w:szCs w:val="22"/>
          <w14:ligatures w14:val="none"/>
        </w:rPr>
      </w:pPr>
    </w:p>
    <w:p w14:paraId="745A5DFB" w14:textId="77777777" w:rsidR="00E16382" w:rsidRDefault="00E16382" w:rsidP="00E16382">
      <w:pPr>
        <w:spacing w:after="0" w:line="240" w:lineRule="auto"/>
        <w:rPr>
          <w:rFonts w:ascii="Arial" w:eastAsia="Times New Roman" w:hAnsi="Arial" w:cs="Arial"/>
          <w:kern w:val="0"/>
          <w:sz w:val="22"/>
          <w:szCs w:val="22"/>
          <w14:ligatures w14:val="none"/>
        </w:rPr>
      </w:pPr>
    </w:p>
    <w:p w14:paraId="19A8CF34" w14:textId="77777777" w:rsidR="00E16382" w:rsidRDefault="00E16382" w:rsidP="00E16382">
      <w:pPr>
        <w:spacing w:after="0" w:line="240" w:lineRule="auto"/>
        <w:rPr>
          <w:rFonts w:ascii="Arial" w:eastAsia="Times New Roman" w:hAnsi="Arial" w:cs="Arial"/>
          <w:kern w:val="0"/>
          <w:sz w:val="22"/>
          <w:szCs w:val="22"/>
          <w14:ligatures w14:val="none"/>
        </w:rPr>
      </w:pPr>
    </w:p>
    <w:p w14:paraId="2438A553" w14:textId="77777777" w:rsidR="00E16382" w:rsidRPr="00E16382" w:rsidRDefault="00E16382" w:rsidP="00E16382">
      <w:pPr>
        <w:spacing w:before="120" w:after="120" w:line="360" w:lineRule="auto"/>
        <w:rPr>
          <w:rFonts w:ascii="Arial" w:eastAsia="Times New Roman" w:hAnsi="Arial" w:cs="Arial"/>
          <w:b/>
          <w:kern w:val="0"/>
          <w:sz w:val="28"/>
          <w:szCs w:val="28"/>
          <w14:ligatures w14:val="none"/>
        </w:rPr>
      </w:pPr>
      <w:r w:rsidRPr="00E16382">
        <w:rPr>
          <w:rFonts w:ascii="Arial" w:eastAsia="Times New Roman" w:hAnsi="Arial" w:cs="Arial"/>
          <w:b/>
          <w:kern w:val="0"/>
          <w:sz w:val="28"/>
          <w:szCs w:val="28"/>
          <w14:ligatures w14:val="none"/>
        </w:rPr>
        <w:lastRenderedPageBreak/>
        <w:t xml:space="preserve">09.12 </w:t>
      </w:r>
      <w:r w:rsidRPr="00E16382">
        <w:rPr>
          <w:rFonts w:ascii="Arial" w:eastAsia="Times New Roman" w:hAnsi="Arial" w:cs="Arial"/>
          <w:b/>
          <w:kern w:val="0"/>
          <w:sz w:val="28"/>
          <w:szCs w:val="28"/>
          <w14:ligatures w14:val="none"/>
        </w:rPr>
        <w:tab/>
        <w:t>Promoting positive behaviour</w:t>
      </w:r>
    </w:p>
    <w:p w14:paraId="2C2B220B" w14:textId="77777777" w:rsidR="00E16382" w:rsidRPr="00E16382" w:rsidRDefault="00E16382" w:rsidP="00E16382">
      <w:pPr>
        <w:spacing w:before="120" w:after="120" w:line="360" w:lineRule="auto"/>
        <w:rPr>
          <w:rFonts w:ascii="Arial" w:eastAsia="Times New Roman" w:hAnsi="Arial" w:cs="Arial"/>
          <w:bCs/>
          <w:kern w:val="0"/>
          <w:sz w:val="22"/>
          <w:szCs w:val="22"/>
          <w14:ligatures w14:val="none"/>
        </w:rPr>
      </w:pPr>
      <w:r w:rsidRPr="00E16382">
        <w:rPr>
          <w:rFonts w:ascii="Arial" w:eastAsia="Times New Roman" w:hAnsi="Arial" w:cs="Arial"/>
          <w:bCs/>
          <w:kern w:val="0"/>
          <w:sz w:val="22"/>
          <w:szCs w:val="22"/>
          <w14:ligatures w14:val="none"/>
        </w:rPr>
        <w:t xml:space="preserve">Positive behaviour is located within the context of the development of children’s personal, social, and emotional skills and well-being. A key person who understands children’s needs, their levels of development, personal characteristics, and specific circumstances, supports this development. This ensures children’s individual needs are understood and supported. Settling into a new environment is an emotional transition for young children especially as they learn to develop and master complex skills needed to communicate, negotiate and socialise with their peers. Skills such as turn taking and sharing often instigate minor conflicts between children as they struggle to deal with powerful emotions and feelings. During minor disputes, key persons help children to reflect and regulate their actions and, in most instances, children learn how to resolve minor disputes themselves. However, some incidents are influenced by factors, requiring a strategic approach especially if the behaviour causes harm or distress to the child or others. These situations are managed by the SENCO/key person using a stepped approach which aims to resolve the issue and/or avoid the behaviour escalating and causing further harm. </w:t>
      </w:r>
    </w:p>
    <w:p w14:paraId="0DC5BF04" w14:textId="77777777" w:rsidR="00E16382" w:rsidRPr="00E16382" w:rsidRDefault="00E16382" w:rsidP="00E16382">
      <w:pPr>
        <w:spacing w:before="120" w:after="120" w:line="360" w:lineRule="auto"/>
        <w:rPr>
          <w:rFonts w:ascii="Arial" w:eastAsia="Times New Roman" w:hAnsi="Arial" w:cs="Arial"/>
          <w:bCs/>
          <w:kern w:val="0"/>
          <w:sz w:val="22"/>
          <w:szCs w:val="22"/>
          <w14:ligatures w14:val="none"/>
        </w:rPr>
      </w:pPr>
      <w:r w:rsidRPr="00E16382">
        <w:rPr>
          <w:rFonts w:ascii="Arial" w:eastAsia="Times New Roman" w:hAnsi="Arial" w:cs="Arial"/>
          <w:bCs/>
          <w:kern w:val="0"/>
          <w:sz w:val="22"/>
          <w:szCs w:val="22"/>
          <w14:ligatures w14:val="none"/>
        </w:rPr>
        <w:t>This is an unsettling time for young children. Educators are alert to the emotional well-being of children who may be affected by the disruption to their normal routine. Where a child’s behaviour gives cause for concern, educators take into consideration the many factors that may be affecting them. This is done in partnership with the child’s parents/carers, and the principles of this procedure are adhered to</w:t>
      </w:r>
    </w:p>
    <w:p w14:paraId="763DA6B6"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The setting manager/SENCO will:</w:t>
      </w:r>
    </w:p>
    <w:p w14:paraId="36317F0A" w14:textId="77777777" w:rsidR="00E16382" w:rsidRPr="00E16382" w:rsidRDefault="00E16382" w:rsidP="00E16382">
      <w:pPr>
        <w:numPr>
          <w:ilvl w:val="0"/>
          <w:numId w:val="83"/>
        </w:numPr>
        <w:spacing w:before="120" w:after="120" w:line="360" w:lineRule="auto"/>
        <w:contextualSpacing/>
        <w:rPr>
          <w:rFonts w:ascii="Arial" w:eastAsia="Times New Roman" w:hAnsi="Arial" w:cs="Arial"/>
          <w:color w:val="FF0000"/>
          <w:kern w:val="0"/>
          <w:sz w:val="22"/>
          <w:szCs w:val="22"/>
          <w14:ligatures w14:val="none"/>
        </w:rPr>
      </w:pPr>
      <w:r w:rsidRPr="00E16382">
        <w:rPr>
          <w:rFonts w:ascii="Arial" w:eastAsia="Times New Roman" w:hAnsi="Arial" w:cs="Arial"/>
          <w:kern w:val="0"/>
          <w:sz w:val="22"/>
          <w:szCs w:val="22"/>
          <w14:ligatures w14:val="none"/>
        </w:rPr>
        <w:t xml:space="preserve">ensure that all new staff attend training on behaviour management such as that available on </w:t>
      </w:r>
      <w:hyperlink r:id="rId22" w:anchor="/?dashboardId=6" w:history="1">
        <w:r w:rsidRPr="00E16382">
          <w:rPr>
            <w:rFonts w:ascii="Arial" w:eastAsia="Times New Roman" w:hAnsi="Arial" w:cs="Arial"/>
            <w:color w:val="0000FF"/>
            <w:kern w:val="0"/>
            <w:sz w:val="22"/>
            <w:szCs w:val="22"/>
            <w:u w:val="single"/>
            <w14:ligatures w14:val="none"/>
          </w:rPr>
          <w:t>EYA Central</w:t>
        </w:r>
      </w:hyperlink>
      <w:r w:rsidRPr="00E16382">
        <w:rPr>
          <w:rFonts w:ascii="Arial" w:eastAsia="Times New Roman" w:hAnsi="Arial" w:cs="Arial"/>
          <w:color w:val="FF0000"/>
          <w:kern w:val="0"/>
          <w:sz w:val="22"/>
          <w:szCs w:val="22"/>
          <w14:ligatures w14:val="none"/>
        </w:rPr>
        <w:t>.</w:t>
      </w:r>
    </w:p>
    <w:p w14:paraId="23E38444" w14:textId="77777777" w:rsidR="00E16382" w:rsidRPr="00E16382" w:rsidRDefault="00E16382" w:rsidP="00E16382">
      <w:pPr>
        <w:numPr>
          <w:ilvl w:val="0"/>
          <w:numId w:val="83"/>
        </w:numPr>
        <w:spacing w:before="120" w:after="120" w:line="360" w:lineRule="auto"/>
        <w:ind w:left="357" w:hanging="357"/>
        <w:contextualSpacing/>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help staff to implement </w:t>
      </w:r>
      <w:bookmarkStart w:id="11" w:name="_Hlk77069877"/>
      <w:r w:rsidRPr="00E16382">
        <w:rPr>
          <w:rFonts w:ascii="Arial" w:eastAsia="Times New Roman" w:hAnsi="Arial" w:cs="Arial"/>
          <w:kern w:val="0"/>
          <w:sz w:val="22"/>
          <w:szCs w:val="22"/>
          <w14:ligatures w14:val="none"/>
        </w:rPr>
        <w:t xml:space="preserve">procedure 09.12 Promoting positive behaviour </w:t>
      </w:r>
      <w:bookmarkEnd w:id="11"/>
      <w:r w:rsidRPr="00E16382">
        <w:rPr>
          <w:rFonts w:ascii="Arial" w:eastAsia="Times New Roman" w:hAnsi="Arial" w:cs="Arial"/>
          <w:kern w:val="0"/>
          <w:sz w:val="22"/>
          <w:szCs w:val="22"/>
          <w14:ligatures w14:val="none"/>
        </w:rPr>
        <w:t>in their everyday practice</w:t>
      </w:r>
    </w:p>
    <w:p w14:paraId="6A55F22D" w14:textId="77777777" w:rsidR="00E16382" w:rsidRPr="00E16382" w:rsidRDefault="00E16382" w:rsidP="00E16382">
      <w:pPr>
        <w:numPr>
          <w:ilvl w:val="0"/>
          <w:numId w:val="83"/>
        </w:numPr>
        <w:spacing w:before="120" w:after="120" w:line="360" w:lineRule="auto"/>
        <w:ind w:left="357" w:hanging="357"/>
        <w:contextualSpacing/>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advise staff on how to address behaviour issues and how to access expert advice if needed</w:t>
      </w:r>
    </w:p>
    <w:p w14:paraId="7E38A181"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b/>
          <w:kern w:val="0"/>
          <w:sz w:val="22"/>
          <w:szCs w:val="22"/>
          <w14:ligatures w14:val="none"/>
        </w:rPr>
        <w:t>Rewards and sanctions</w:t>
      </w:r>
    </w:p>
    <w:p w14:paraId="5D98C70D"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Children need consistent messages, clear boundaries and guidance to intrinsically manage their behaviour through self-reflection and control. </w:t>
      </w:r>
    </w:p>
    <w:p w14:paraId="49191ADC"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kern w:val="0"/>
          <w:sz w:val="22"/>
          <w:szCs w:val="22"/>
          <w14:ligatures w14:val="none"/>
        </w:rPr>
        <w:t xml:space="preserve">Rewards such as excessive praise and stickers may provide immediate results for the adult but do not teach a child how to act when a ‘prize’ is </w:t>
      </w:r>
      <w:r w:rsidRPr="00E16382">
        <w:rPr>
          <w:rFonts w:ascii="Arial" w:eastAsia="Times New Roman" w:hAnsi="Arial" w:cs="Arial"/>
          <w:bCs/>
          <w:kern w:val="0"/>
          <w:sz w:val="22"/>
          <w:szCs w:val="22"/>
          <w14:ligatures w14:val="none"/>
        </w:rPr>
        <w:t>not</w:t>
      </w:r>
      <w:r w:rsidRPr="00E16382">
        <w:rPr>
          <w:rFonts w:ascii="Arial" w:eastAsia="Times New Roman" w:hAnsi="Arial" w:cs="Arial"/>
          <w:kern w:val="0"/>
          <w:sz w:val="22"/>
          <w:szCs w:val="22"/>
          <w14:ligatures w14:val="none"/>
        </w:rPr>
        <w:t xml:space="preserve"> being given or provide the skills to manage situations and emotions themselves. Instead, a child is taught to be ‘compliant’ and </w:t>
      </w:r>
      <w:r w:rsidRPr="00E16382">
        <w:rPr>
          <w:rFonts w:ascii="Arial" w:eastAsia="Times New Roman" w:hAnsi="Arial" w:cs="Arial"/>
          <w:kern w:val="0"/>
          <w:sz w:val="22"/>
          <w:szCs w:val="22"/>
          <w14:ligatures w14:val="none"/>
        </w:rPr>
        <w:lastRenderedPageBreak/>
        <w:t>respond to meet adult expectations to obtain a reward (or for fear of a sanction). If used the type of rewards and their functions must be carefully considered.</w:t>
      </w:r>
    </w:p>
    <w:p w14:paraId="63283B4B" w14:textId="77777777" w:rsidR="00E16382" w:rsidRPr="00E16382" w:rsidRDefault="00E16382" w:rsidP="00E16382">
      <w:pPr>
        <w:spacing w:before="120" w:after="120" w:line="360" w:lineRule="auto"/>
        <w:contextualSpacing/>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Children are never labelled, criticised, humiliated, punished, shouted at or isolated by removing them from the group to be left in ‘time out’ or on a ‘naughty chair’. If a child is distressed or causing harm to others, it may help to remove them from the immediate environment where the incident occurred. They should be taken to a quiet area by their key person for up to 5 minutes to help them calm down. If appropriate, the key person can use this time to help the child reflect on what has happened. Physical punishment of any kind is never used or threatened which could adversely affect a child's well-being. If staff become aware that another person has given corporal punishment to a child, they follow 06 Safeguarding children, young people and vulnerable adults' procedures. Physical intervention to safeguard a child/children must be carried out as per the guidance in this procedure.</w:t>
      </w:r>
    </w:p>
    <w:p w14:paraId="19779021" w14:textId="77777777" w:rsidR="00E16382" w:rsidRPr="00E16382" w:rsidRDefault="00E16382" w:rsidP="00E16382">
      <w:pPr>
        <w:autoSpaceDE w:val="0"/>
        <w:autoSpaceDN w:val="0"/>
        <w:adjustRightInd w:val="0"/>
        <w:spacing w:before="120" w:after="120" w:line="360" w:lineRule="auto"/>
        <w:rPr>
          <w:rFonts w:ascii="Arial" w:eastAsia="Calibri" w:hAnsi="Arial" w:cs="Arial"/>
          <w:b/>
          <w:kern w:val="0"/>
          <w:sz w:val="22"/>
          <w:szCs w:val="22"/>
          <w14:ligatures w14:val="none"/>
        </w:rPr>
      </w:pPr>
      <w:r w:rsidRPr="00E16382">
        <w:rPr>
          <w:rFonts w:ascii="Arial" w:eastAsia="Calibri" w:hAnsi="Arial" w:cs="Arial"/>
          <w:b/>
          <w:color w:val="000000"/>
          <w:kern w:val="0"/>
          <w:sz w:val="22"/>
          <w:szCs w:val="22"/>
          <w14:ligatures w14:val="none"/>
        </w:rPr>
        <w:t>Step 1</w:t>
      </w:r>
    </w:p>
    <w:p w14:paraId="1AE0FA56" w14:textId="77777777" w:rsidR="00E16382" w:rsidRPr="00E16382" w:rsidRDefault="00E16382" w:rsidP="00E16382">
      <w:pPr>
        <w:numPr>
          <w:ilvl w:val="0"/>
          <w:numId w:val="9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The setting manager, SENCo and other relevant staff members are knowledgeable with, and apply the procedure 09.12 Promoting positive behaviour</w:t>
      </w:r>
      <w:r w:rsidRPr="00E16382">
        <w:rPr>
          <w:rFonts w:ascii="Arial" w:eastAsia="Times New Roman" w:hAnsi="Arial" w:cs="Arial"/>
          <w:iCs/>
          <w:kern w:val="0"/>
          <w:sz w:val="22"/>
          <w:szCs w:val="22"/>
          <w14:ligatures w14:val="none"/>
        </w:rPr>
        <w:t>.</w:t>
      </w:r>
    </w:p>
    <w:p w14:paraId="43F07F7F" w14:textId="77777777" w:rsidR="00E16382" w:rsidRPr="00E16382" w:rsidRDefault="00E16382" w:rsidP="00E16382">
      <w:pPr>
        <w:numPr>
          <w:ilvl w:val="0"/>
          <w:numId w:val="9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Unwanted behaviours are addressed using an agreed and consistently applied approach to deescalate situations </w:t>
      </w:r>
    </w:p>
    <w:p w14:paraId="7C580532" w14:textId="77777777" w:rsidR="00E16382" w:rsidRPr="00E16382" w:rsidRDefault="00E16382" w:rsidP="00E16382">
      <w:pPr>
        <w:numPr>
          <w:ilvl w:val="0"/>
          <w:numId w:val="9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Behaviours that result in concern for the child and/or others must be discussed by the key person, SENCo/setting manager. During the meeting the key person must use their all-round knowledge of the child and family to share any known influencing factors such as a new baby in the family, child and/or parental illness, underlying additional needs to help place the child’s behaviour into context. </w:t>
      </w:r>
    </w:p>
    <w:p w14:paraId="57CC5C1A" w14:textId="77777777" w:rsidR="00E16382" w:rsidRPr="00E16382" w:rsidRDefault="00E16382" w:rsidP="00E16382">
      <w:pPr>
        <w:numPr>
          <w:ilvl w:val="0"/>
          <w:numId w:val="90"/>
        </w:num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kern w:val="0"/>
          <w:sz w:val="22"/>
          <w:szCs w:val="22"/>
          <w14:ligatures w14:val="none"/>
        </w:rPr>
        <w:t xml:space="preserve">Appropriate adjustments to practice must be agreed within the setting. If relevant, a risk assessment should be carried out. </w:t>
      </w:r>
    </w:p>
    <w:p w14:paraId="55F644E9" w14:textId="77777777" w:rsidR="00E16382" w:rsidRPr="00E16382" w:rsidRDefault="00E16382" w:rsidP="00E16382">
      <w:pPr>
        <w:numPr>
          <w:ilvl w:val="0"/>
          <w:numId w:val="90"/>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If the adjustments are successful and the unwanted behaviour does not reoccur, or cause concern then normal monitoring can resume. </w:t>
      </w:r>
    </w:p>
    <w:p w14:paraId="63BE74F6"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b/>
          <w:kern w:val="0"/>
          <w:sz w:val="22"/>
          <w:szCs w:val="22"/>
          <w14:ligatures w14:val="none"/>
        </w:rPr>
        <w:t>Step 2</w:t>
      </w:r>
    </w:p>
    <w:p w14:paraId="1C99E4CD" w14:textId="77777777" w:rsidR="00E16382" w:rsidRPr="00E16382" w:rsidRDefault="00E16382" w:rsidP="00E16382">
      <w:pPr>
        <w:numPr>
          <w:ilvl w:val="0"/>
          <w:numId w:val="89"/>
        </w:numPr>
        <w:spacing w:before="120" w:after="120" w:line="360" w:lineRule="auto"/>
        <w:rPr>
          <w:rFonts w:ascii="Arial" w:eastAsia="Times New Roman" w:hAnsi="Arial" w:cs="Arial"/>
          <w:b/>
          <w:bCs/>
          <w:kern w:val="0"/>
          <w:sz w:val="22"/>
          <w:szCs w:val="22"/>
          <w14:ligatures w14:val="none"/>
        </w:rPr>
      </w:pPr>
      <w:r w:rsidRPr="00E16382">
        <w:rPr>
          <w:rFonts w:ascii="Arial" w:eastAsia="Times New Roman" w:hAnsi="Arial" w:cs="Arial"/>
          <w:kern w:val="0"/>
          <w:sz w:val="22"/>
          <w:szCs w:val="22"/>
          <w14:ligatures w14:val="none"/>
        </w:rPr>
        <w:t>If</w:t>
      </w:r>
      <w:r w:rsidRPr="00E16382">
        <w:rPr>
          <w:rFonts w:ascii="Arial" w:eastAsia="Times New Roman" w:hAnsi="Arial" w:cs="Arial"/>
          <w:bCs/>
          <w:kern w:val="32"/>
          <w:sz w:val="22"/>
          <w:szCs w:val="22"/>
          <w14:ligatures w14:val="none"/>
        </w:rPr>
        <w:t xml:space="preserve"> the behaviour remains a concern,</w:t>
      </w:r>
      <w:r w:rsidRPr="00E16382">
        <w:rPr>
          <w:rFonts w:ascii="Arial" w:eastAsia="Times New Roman" w:hAnsi="Arial" w:cs="Arial"/>
          <w:kern w:val="0"/>
          <w:sz w:val="22"/>
          <w:szCs w:val="22"/>
          <w14:ligatures w14:val="none"/>
        </w:rPr>
        <w:t xml:space="preserve"> then the</w:t>
      </w:r>
      <w:r w:rsidRPr="00E16382">
        <w:rPr>
          <w:rFonts w:ascii="Arial" w:eastAsia="Times New Roman" w:hAnsi="Arial" w:cs="Arial"/>
          <w:bCs/>
          <w:kern w:val="32"/>
          <w:sz w:val="22"/>
          <w:szCs w:val="22"/>
          <w14:ligatures w14:val="none"/>
        </w:rPr>
        <w:t xml:space="preserve"> key person</w:t>
      </w:r>
      <w:r w:rsidRPr="00E16382">
        <w:rPr>
          <w:rFonts w:ascii="Arial" w:eastAsia="Times New Roman" w:hAnsi="Arial" w:cs="Arial"/>
          <w:kern w:val="0"/>
          <w:sz w:val="22"/>
          <w:szCs w:val="22"/>
          <w14:ligatures w14:val="none"/>
        </w:rPr>
        <w:t xml:space="preserve"> and SENCo</w:t>
      </w:r>
      <w:r w:rsidRPr="00E16382">
        <w:rPr>
          <w:rFonts w:ascii="Arial" w:eastAsia="Times New Roman" w:hAnsi="Arial" w:cs="Arial"/>
          <w:bCs/>
          <w:kern w:val="32"/>
          <w:sz w:val="22"/>
          <w:szCs w:val="22"/>
          <w14:ligatures w14:val="none"/>
        </w:rPr>
        <w:t xml:space="preserve"> must liaise with the parents to try to discover possible reasons for the behaviour and to agree next steps. If relevant and appropriate the views of the child must be sought and considered to help identify a cause. </w:t>
      </w:r>
    </w:p>
    <w:p w14:paraId="56EB415F" w14:textId="77777777" w:rsidR="00E16382" w:rsidRPr="00E16382" w:rsidRDefault="00E16382" w:rsidP="00E16382">
      <w:pPr>
        <w:numPr>
          <w:ilvl w:val="0"/>
          <w:numId w:val="89"/>
        </w:numPr>
        <w:spacing w:before="120" w:after="120" w:line="360" w:lineRule="auto"/>
        <w:rPr>
          <w:rFonts w:ascii="Arial" w:eastAsia="Times New Roman" w:hAnsi="Arial" w:cs="Arial"/>
          <w:b/>
          <w:bCs/>
          <w:kern w:val="0"/>
          <w:sz w:val="22"/>
          <w:szCs w:val="22"/>
          <w14:ligatures w14:val="none"/>
        </w:rPr>
      </w:pPr>
      <w:r w:rsidRPr="00E16382">
        <w:rPr>
          <w:rFonts w:ascii="Arial" w:eastAsia="Times New Roman" w:hAnsi="Arial" w:cs="Arial"/>
          <w:bCs/>
          <w:kern w:val="32"/>
          <w:sz w:val="22"/>
          <w:szCs w:val="22"/>
          <w14:ligatures w14:val="none"/>
        </w:rPr>
        <w:lastRenderedPageBreak/>
        <w:t xml:space="preserve">If a cause for the behaviour is not known or only occurs whilst in the setting, </w:t>
      </w:r>
      <w:r w:rsidRPr="00E16382">
        <w:rPr>
          <w:rFonts w:ascii="Arial" w:eastAsia="Times New Roman" w:hAnsi="Arial" w:cs="Arial"/>
          <w:kern w:val="32"/>
          <w:sz w:val="22"/>
          <w:szCs w:val="22"/>
          <w14:ligatures w14:val="none"/>
        </w:rPr>
        <w:t>then the setting manager/SENCo</w:t>
      </w:r>
      <w:r w:rsidRPr="00E16382">
        <w:rPr>
          <w:rFonts w:ascii="Arial" w:eastAsia="Times New Roman" w:hAnsi="Arial" w:cs="Arial"/>
          <w:bCs/>
          <w:kern w:val="32"/>
          <w:sz w:val="22"/>
          <w:szCs w:val="22"/>
          <w14:ligatures w14:val="none"/>
        </w:rPr>
        <w:t xml:space="preserve"> must suggest using a focused intervention approach to identifying a trigger for the behaviour such as the ABC approach, i.e. Antecedents – what happened before; Behaviour – what was the behaviour observed; Consequences – what happened after the event.</w:t>
      </w:r>
    </w:p>
    <w:p w14:paraId="1A37BC7F" w14:textId="77777777" w:rsidR="00E16382" w:rsidRPr="00E16382" w:rsidRDefault="00E16382" w:rsidP="00E16382">
      <w:pPr>
        <w:numPr>
          <w:ilvl w:val="0"/>
          <w:numId w:val="89"/>
        </w:numPr>
        <w:spacing w:before="120" w:after="120" w:line="360" w:lineRule="auto"/>
        <w:rPr>
          <w:rFonts w:ascii="Arial" w:eastAsia="Times New Roman" w:hAnsi="Arial" w:cs="Arial"/>
          <w:b/>
          <w:bCs/>
          <w:kern w:val="0"/>
          <w:sz w:val="22"/>
          <w:szCs w:val="22"/>
          <w14:ligatures w14:val="none"/>
        </w:rPr>
      </w:pPr>
      <w:r w:rsidRPr="00E16382">
        <w:rPr>
          <w:rFonts w:ascii="Arial" w:eastAsia="Times New Roman" w:hAnsi="Arial" w:cs="Arial"/>
          <w:bCs/>
          <w:kern w:val="32"/>
          <w:sz w:val="22"/>
          <w:szCs w:val="22"/>
          <w14:ligatures w14:val="none"/>
        </w:rPr>
        <w:t>If a trigger is identified, then the SENCo and key person must meet with the parents to plan support for the child through a graduated approach via SEN support</w:t>
      </w:r>
      <w:r w:rsidRPr="00E16382">
        <w:rPr>
          <w:rFonts w:ascii="Arial" w:eastAsia="Times New Roman" w:hAnsi="Arial" w:cs="Arial"/>
          <w:b/>
          <w:bCs/>
          <w:kern w:val="32"/>
          <w:sz w:val="22"/>
          <w:szCs w:val="22"/>
          <w14:ligatures w14:val="none"/>
        </w:rPr>
        <w:t>.</w:t>
      </w:r>
      <w:r w:rsidRPr="00E16382">
        <w:rPr>
          <w:rFonts w:ascii="Arial" w:eastAsia="Times New Roman" w:hAnsi="Arial" w:cs="Arial"/>
          <w:bCs/>
          <w:color w:val="00B050"/>
          <w:kern w:val="32"/>
          <w:sz w:val="22"/>
          <w:szCs w:val="22"/>
          <w14:ligatures w14:val="none"/>
        </w:rPr>
        <w:t xml:space="preserve"> </w:t>
      </w:r>
    </w:p>
    <w:p w14:paraId="67470596" w14:textId="77777777" w:rsidR="00E16382" w:rsidRPr="00E16382" w:rsidRDefault="00E16382" w:rsidP="00E16382">
      <w:pPr>
        <w:numPr>
          <w:ilvl w:val="0"/>
          <w:numId w:val="89"/>
        </w:numPr>
        <w:spacing w:before="120" w:after="120" w:line="360" w:lineRule="auto"/>
        <w:contextualSpacing/>
        <w:rPr>
          <w:rFonts w:ascii="Arial" w:eastAsia="Times New Roman" w:hAnsi="Arial" w:cs="Arial"/>
          <w:kern w:val="0"/>
          <w:sz w:val="22"/>
          <w:szCs w:val="20"/>
          <w14:ligatures w14:val="none"/>
        </w:rPr>
      </w:pPr>
      <w:r w:rsidRPr="00E16382">
        <w:rPr>
          <w:rFonts w:ascii="Arial" w:eastAsia="Times New Roman" w:hAnsi="Arial" w:cs="Arial"/>
          <w:kern w:val="0"/>
          <w:sz w:val="22"/>
          <w:szCs w:val="20"/>
          <w14:ligatures w14:val="none"/>
        </w:rPr>
        <w:t>Aggressive behaviour by children towards other children will result in a staff member intervening immediately to stop the behaviour and prevent escalation using the agreed initial intervention approach. If the behaviour has been significant or may have a detrimental effect on the child, the parents/carers of the victim of the behaviour and the parents/carers of the perpetrator must be informed. If the setting has applied a physical intervention, they must follow the guidance as set out below. The designated safeguarding lead completes 6.1b Safeguarding incident reporting form and contact Ofsted if appropriate. A record of discussions is recorded, and parents/carers are asked to sign.</w:t>
      </w:r>
    </w:p>
    <w:p w14:paraId="2AAE4733" w14:textId="77777777" w:rsidR="00E16382" w:rsidRPr="00E16382" w:rsidRDefault="00E16382" w:rsidP="00E16382">
      <w:pPr>
        <w:numPr>
          <w:ilvl w:val="0"/>
          <w:numId w:val="89"/>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Parents/carers must also be asked to sign risk assessments where the risk assessment relates to managing the behaviour of a specific child. </w:t>
      </w:r>
    </w:p>
    <w:p w14:paraId="7AEE4518" w14:textId="77777777" w:rsidR="00E16382" w:rsidRPr="00E16382" w:rsidRDefault="00E16382" w:rsidP="00E16382">
      <w:pPr>
        <w:numPr>
          <w:ilvl w:val="0"/>
          <w:numId w:val="89"/>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I</w:t>
      </w:r>
      <w:r w:rsidRPr="00E16382">
        <w:rPr>
          <w:rFonts w:ascii="Arial" w:eastAsia="Times New Roman" w:hAnsi="Arial" w:cs="Arial"/>
          <w:bCs/>
          <w:kern w:val="32"/>
          <w:sz w:val="22"/>
          <w:szCs w:val="22"/>
          <w14:ligatures w14:val="none"/>
        </w:rPr>
        <w:t>f relevant, actions</w:t>
      </w:r>
      <w:r w:rsidRPr="00E16382">
        <w:rPr>
          <w:rFonts w:ascii="Arial" w:eastAsia="Times New Roman" w:hAnsi="Arial" w:cs="Arial"/>
          <w:kern w:val="0"/>
          <w:sz w:val="22"/>
          <w:szCs w:val="22"/>
          <w14:ligatures w14:val="none"/>
        </w:rPr>
        <w:t xml:space="preserve"> for dealing with the behaviour at home are agreed with parents and incorporated into the action plan. Other staff</w:t>
      </w:r>
      <w:r w:rsidRPr="00E16382">
        <w:rPr>
          <w:rFonts w:ascii="Arial" w:eastAsia="Times New Roman" w:hAnsi="Arial" w:cs="Arial"/>
          <w:color w:val="000000"/>
          <w:kern w:val="0"/>
          <w:sz w:val="22"/>
          <w:szCs w:val="22"/>
          <w14:ligatures w14:val="none"/>
        </w:rPr>
        <w:t xml:space="preserve"> are informed of the agreed interventions and help implement the </w:t>
      </w:r>
      <w:r w:rsidRPr="00E16382">
        <w:rPr>
          <w:rFonts w:ascii="Arial" w:eastAsia="Times New Roman" w:hAnsi="Arial" w:cs="Arial"/>
          <w:kern w:val="0"/>
          <w:sz w:val="22"/>
          <w:szCs w:val="22"/>
          <w14:ligatures w14:val="none"/>
        </w:rPr>
        <w:t>actions. The plan must be monitored and reviewed regularly by the key person/SENCo until improvement is noticed.</w:t>
      </w:r>
    </w:p>
    <w:p w14:paraId="21DD9432" w14:textId="77777777" w:rsidR="00E16382" w:rsidRPr="00E16382" w:rsidRDefault="00E16382" w:rsidP="00E16382">
      <w:pPr>
        <w:numPr>
          <w:ilvl w:val="0"/>
          <w:numId w:val="89"/>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Incidents and intervention relating to unwanted/challenging behaviour by children must be clearly and appropriately logged on 09.13b SEN Support - Action plan.</w:t>
      </w:r>
    </w:p>
    <w:p w14:paraId="4C8AF9FC"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b/>
          <w:kern w:val="0"/>
          <w:sz w:val="22"/>
          <w:szCs w:val="22"/>
          <w14:ligatures w14:val="none"/>
        </w:rPr>
        <w:t>Step 3</w:t>
      </w:r>
    </w:p>
    <w:p w14:paraId="0AA51EC1" w14:textId="77777777" w:rsidR="00E16382" w:rsidRPr="00E16382" w:rsidRDefault="00E16382" w:rsidP="00E16382">
      <w:pPr>
        <w:keepNext/>
        <w:spacing w:before="120" w:after="120" w:line="360" w:lineRule="auto"/>
        <w:outlineLvl w:val="0"/>
        <w:rPr>
          <w:rFonts w:ascii="Arial" w:eastAsia="Times New Roman" w:hAnsi="Arial" w:cs="Arial"/>
          <w:kern w:val="32"/>
          <w:sz w:val="22"/>
          <w:szCs w:val="22"/>
          <w:lang w:val="x-none" w:eastAsia="x-none"/>
          <w14:ligatures w14:val="none"/>
        </w:rPr>
      </w:pPr>
      <w:r w:rsidRPr="00E16382">
        <w:rPr>
          <w:rFonts w:ascii="Arial" w:eastAsia="Times New Roman" w:hAnsi="Arial" w:cs="Arial"/>
          <w:kern w:val="32"/>
          <w:sz w:val="22"/>
          <w:szCs w:val="22"/>
          <w:lang w:val="x-none" w:eastAsia="x-none"/>
          <w14:ligatures w14:val="none"/>
        </w:rPr>
        <w:t>If</w:t>
      </w:r>
      <w:r w:rsidRPr="00E16382">
        <w:rPr>
          <w:rFonts w:ascii="Arial" w:eastAsia="Times New Roman" w:hAnsi="Arial" w:cs="Arial"/>
          <w:b/>
          <w:bCs/>
          <w:kern w:val="32"/>
          <w:sz w:val="22"/>
          <w:szCs w:val="22"/>
          <w:lang w:val="x-none" w:eastAsia="x-none"/>
          <w14:ligatures w14:val="none"/>
        </w:rPr>
        <w:t xml:space="preserve"> </w:t>
      </w:r>
      <w:r w:rsidRPr="00E16382">
        <w:rPr>
          <w:rFonts w:ascii="Arial" w:eastAsia="Times New Roman" w:hAnsi="Arial" w:cs="Arial"/>
          <w:kern w:val="32"/>
          <w:sz w:val="22"/>
          <w:szCs w:val="22"/>
          <w:lang w:val="x-none" w:eastAsia="x-none"/>
          <w14:ligatures w14:val="none"/>
        </w:rPr>
        <w:t>despite applying initial intervention to deescalate situations and focused interventions to identify triggers the</w:t>
      </w:r>
      <w:r w:rsidRPr="00E16382">
        <w:rPr>
          <w:rFonts w:ascii="Arial" w:eastAsia="Times New Roman" w:hAnsi="Arial" w:cs="Arial"/>
          <w:b/>
          <w:bCs/>
          <w:kern w:val="32"/>
          <w:sz w:val="22"/>
          <w:szCs w:val="22"/>
          <w:lang w:val="x-none" w:eastAsia="x-none"/>
          <w14:ligatures w14:val="none"/>
        </w:rPr>
        <w:t xml:space="preserve"> </w:t>
      </w:r>
      <w:r w:rsidRPr="00E16382">
        <w:rPr>
          <w:rFonts w:ascii="Arial" w:eastAsia="Times New Roman" w:hAnsi="Arial" w:cs="Arial"/>
          <w:kern w:val="32"/>
          <w:sz w:val="22"/>
          <w:szCs w:val="22"/>
          <w:lang w:val="x-none" w:eastAsia="x-none"/>
          <w14:ligatures w14:val="none"/>
        </w:rPr>
        <w:t>child’s behaviour continues to occur and/or is of significant concern</w:t>
      </w:r>
      <w:r w:rsidRPr="00E16382">
        <w:rPr>
          <w:rFonts w:ascii="Arial" w:eastAsia="Times New Roman" w:hAnsi="Arial" w:cs="Arial"/>
          <w:kern w:val="32"/>
          <w:sz w:val="22"/>
          <w:szCs w:val="22"/>
          <w:lang w:eastAsia="x-none"/>
          <w14:ligatures w14:val="none"/>
        </w:rPr>
        <w:t>,</w:t>
      </w:r>
      <w:r w:rsidRPr="00E16382">
        <w:rPr>
          <w:rFonts w:ascii="Arial" w:eastAsia="Times New Roman" w:hAnsi="Arial" w:cs="Arial"/>
          <w:kern w:val="32"/>
          <w:sz w:val="22"/>
          <w:szCs w:val="22"/>
          <w:lang w:val="x-none" w:eastAsia="x-none"/>
          <w14:ligatures w14:val="none"/>
        </w:rPr>
        <w:t xml:space="preserve"> the SENC</w:t>
      </w:r>
      <w:r w:rsidRPr="00E16382">
        <w:rPr>
          <w:rFonts w:ascii="Arial" w:eastAsia="Times New Roman" w:hAnsi="Arial" w:cs="Arial"/>
          <w:kern w:val="32"/>
          <w:sz w:val="22"/>
          <w:szCs w:val="22"/>
          <w:lang w:eastAsia="x-none"/>
          <w14:ligatures w14:val="none"/>
        </w:rPr>
        <w:t>o</w:t>
      </w:r>
      <w:r w:rsidRPr="00E16382">
        <w:rPr>
          <w:rFonts w:ascii="Arial" w:eastAsia="Times New Roman" w:hAnsi="Arial" w:cs="Arial"/>
          <w:kern w:val="32"/>
          <w:sz w:val="22"/>
          <w:szCs w:val="22"/>
          <w:lang w:val="x-none" w:eastAsia="x-none"/>
          <w14:ligatures w14:val="none"/>
        </w:rPr>
        <w:t xml:space="preserve"> and key person invite the parents/carers to a meeting to discuss external referral and next steps for supporting the child. It may be agreed that the setting request support from the Early Help team and/or other specialist services such as the Area SENC</w:t>
      </w:r>
      <w:r w:rsidRPr="00E16382">
        <w:rPr>
          <w:rFonts w:ascii="Arial" w:eastAsia="Times New Roman" w:hAnsi="Arial" w:cs="Arial"/>
          <w:kern w:val="32"/>
          <w:sz w:val="22"/>
          <w:szCs w:val="22"/>
          <w:lang w:eastAsia="x-none"/>
          <w14:ligatures w14:val="none"/>
        </w:rPr>
        <w:t>o.</w:t>
      </w:r>
      <w:r w:rsidRPr="00E16382">
        <w:rPr>
          <w:rFonts w:ascii="Arial" w:eastAsia="Times New Roman" w:hAnsi="Arial" w:cs="Arial"/>
          <w:kern w:val="32"/>
          <w:sz w:val="22"/>
          <w:szCs w:val="22"/>
          <w:lang w:val="x-none" w:eastAsia="x-none"/>
          <w14:ligatures w14:val="none"/>
        </w:rPr>
        <w:t xml:space="preserve"> </w:t>
      </w:r>
      <w:proofErr w:type="spellStart"/>
      <w:r w:rsidRPr="00E16382">
        <w:rPr>
          <w:rFonts w:ascii="Arial" w:eastAsia="Times New Roman" w:hAnsi="Arial" w:cs="Arial"/>
          <w:kern w:val="32"/>
          <w:sz w:val="22"/>
          <w:szCs w:val="22"/>
          <w:lang w:eastAsia="x-none"/>
          <w14:ligatures w14:val="none"/>
        </w:rPr>
        <w:t>T</w:t>
      </w:r>
      <w:r w:rsidRPr="00E16382">
        <w:rPr>
          <w:rFonts w:ascii="Arial" w:eastAsia="Times New Roman" w:hAnsi="Arial" w:cs="Arial"/>
          <w:kern w:val="32"/>
          <w:sz w:val="22"/>
          <w:szCs w:val="22"/>
          <w:lang w:val="x-none" w:eastAsia="x-none"/>
          <w14:ligatures w14:val="none"/>
        </w:rPr>
        <w:t>his</w:t>
      </w:r>
      <w:proofErr w:type="spellEnd"/>
      <w:r w:rsidRPr="00E16382">
        <w:rPr>
          <w:rFonts w:ascii="Arial" w:eastAsia="Times New Roman" w:hAnsi="Arial" w:cs="Arial"/>
          <w:kern w:val="32"/>
          <w:sz w:val="22"/>
          <w:szCs w:val="22"/>
          <w:lang w:val="x-none" w:eastAsia="x-none"/>
          <w14:ligatures w14:val="none"/>
        </w:rPr>
        <w:t xml:space="preserve"> will help address most developmental or welfare concerns. If the behaviour is part of other welfare concerns that include a concern that the child may be suffering or likely to suffer </w:t>
      </w:r>
      <w:r w:rsidRPr="00E16382">
        <w:rPr>
          <w:rFonts w:ascii="Arial" w:eastAsia="Times New Roman" w:hAnsi="Arial" w:cs="Arial"/>
          <w:kern w:val="32"/>
          <w:sz w:val="22"/>
          <w:szCs w:val="22"/>
          <w:lang w:val="x-none" w:eastAsia="x-none"/>
          <w14:ligatures w14:val="none"/>
        </w:rPr>
        <w:lastRenderedPageBreak/>
        <w:t xml:space="preserve">significant harm, safeguarding procedures </w:t>
      </w:r>
      <w:r w:rsidRPr="00E16382">
        <w:rPr>
          <w:rFonts w:ascii="Arial" w:eastAsia="Times New Roman" w:hAnsi="Arial" w:cs="Arial"/>
          <w:kern w:val="32"/>
          <w:sz w:val="22"/>
          <w:szCs w:val="22"/>
          <w:lang w:eastAsia="x-none"/>
          <w14:ligatures w14:val="none"/>
        </w:rPr>
        <w:t xml:space="preserve">06 Safeguarding children, young people and vulnerable adults' procedures </w:t>
      </w:r>
      <w:r w:rsidRPr="00E16382">
        <w:rPr>
          <w:rFonts w:ascii="Arial" w:eastAsia="Times New Roman" w:hAnsi="Arial" w:cs="Arial"/>
          <w:kern w:val="32"/>
          <w:sz w:val="22"/>
          <w:szCs w:val="22"/>
          <w:lang w:val="x-none" w:eastAsia="x-none"/>
          <w14:ligatures w14:val="none"/>
        </w:rPr>
        <w:t>must be followed immediately.</w:t>
      </w:r>
    </w:p>
    <w:p w14:paraId="7B997C4B" w14:textId="77777777" w:rsidR="00E16382" w:rsidRPr="00E16382" w:rsidRDefault="00E16382" w:rsidP="00E16382">
      <w:pPr>
        <w:numPr>
          <w:ilvl w:val="0"/>
          <w:numId w:val="85"/>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Advice provided by external agencies is incorporated in 09.13b SEN Support: Action Plan and regular multi-disciplinary meetings held to review the child’s progress. </w:t>
      </w:r>
    </w:p>
    <w:p w14:paraId="4A425390" w14:textId="77777777" w:rsidR="00E16382" w:rsidRPr="00E16382" w:rsidRDefault="00E16382" w:rsidP="00E16382">
      <w:pPr>
        <w:numPr>
          <w:ilvl w:val="0"/>
          <w:numId w:val="85"/>
        </w:numPr>
        <w:spacing w:before="120" w:after="120" w:line="360" w:lineRule="auto"/>
        <w:ind w:left="357" w:hanging="357"/>
        <w:contextualSpacing/>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If a review determines a statutory assessment may be needed then all relevant documentation must be collected in preparation for an Education Health and Care Assessment which may lead onto an Education, Health, and Care Plan. </w:t>
      </w:r>
    </w:p>
    <w:p w14:paraId="6D8CA123"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b/>
          <w:kern w:val="0"/>
          <w:sz w:val="22"/>
          <w:szCs w:val="22"/>
          <w14:ligatures w14:val="none"/>
        </w:rPr>
        <w:t>Use of physical intervention</w:t>
      </w:r>
      <w:r w:rsidRPr="00E16382">
        <w:rPr>
          <w:rFonts w:ascii="Arial" w:eastAsia="Times New Roman" w:hAnsi="Arial" w:cs="Arial"/>
          <w:kern w:val="0"/>
          <w:sz w:val="22"/>
          <w:szCs w:val="22"/>
          <w14:ligatures w14:val="none"/>
        </w:rPr>
        <w:t xml:space="preserve"> </w:t>
      </w:r>
    </w:p>
    <w:p w14:paraId="470EB626"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Staff will already use different elements of physical contact with a child as part of their interaction in the setting especially when they are comforting a child or giving first aid. </w:t>
      </w:r>
      <w:r w:rsidRPr="00E16382">
        <w:rPr>
          <w:rFonts w:ascii="Arial" w:eastAsia="Times New Roman" w:hAnsi="Arial" w:cs="Arial"/>
          <w:iCs/>
          <w:kern w:val="0"/>
          <w:sz w:val="22"/>
          <w:szCs w:val="22"/>
          <w14:ligatures w14:val="none"/>
        </w:rPr>
        <w:t>However, physical intervention to keep a child or other children safe is different and should only be applied in exceptional circumstances.</w:t>
      </w:r>
    </w:p>
    <w:p w14:paraId="1A6EA227"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The EYFS states that physical intervention from a staff member towards a child may be used for the purposes of “averting immediate danger of personal injury to any person (including the child) or to manage a child’s behaviour if it is absolutely necessary.”</w:t>
      </w:r>
    </w:p>
    <w:p w14:paraId="214F7D8C"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Staff must do all they can to avoid using a physical intervention because this is not the preferred way of addressing children’s behaviour. </w:t>
      </w:r>
    </w:p>
    <w:p w14:paraId="0190335D"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To offer protection to children a range of appropriate graded interventions may be needed before physical intervention is applied. Most single incidents such as a child throwing a book on the floor or kicking a chair usually only require a verbal intervention from a member of staff. In other situations, an intervention can be applied through mechanical and environmental means such as locking doors and stair gates. This usually stops a situation escalating. However, there will be some situations where a child places themselves or others in danger which requires an immediate need for the use of both verbal and physical intervention. If a single or persistent incident requires a physical intervention such as physical handling from a staff member towards a child, then this is used intentionally to restrict a child’s movement against their will. In most cases this can be applied using the adult’s body gently and safely blocking the child from access to danger or to prevent danger. </w:t>
      </w:r>
    </w:p>
    <w:p w14:paraId="140F1F8D"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To physically intervene, an educator may use “</w:t>
      </w:r>
      <w:r w:rsidRPr="00E16382">
        <w:rPr>
          <w:rFonts w:ascii="Arial" w:eastAsia="Times New Roman" w:hAnsi="Arial" w:cs="Arial"/>
          <w:bCs/>
          <w:kern w:val="0"/>
          <w:sz w:val="22"/>
          <w:szCs w:val="22"/>
          <w14:ligatures w14:val="none"/>
        </w:rPr>
        <w:t>reasonable force</w:t>
      </w:r>
      <w:r w:rsidRPr="00E16382">
        <w:rPr>
          <w:rFonts w:ascii="Arial" w:eastAsia="Times New Roman" w:hAnsi="Arial" w:cs="Arial"/>
          <w:kern w:val="0"/>
          <w:sz w:val="22"/>
          <w:szCs w:val="22"/>
          <w14:ligatures w14:val="none"/>
        </w:rPr>
        <w:t xml:space="preserve">” to protect a child from injuring themselves or others. Legally an educator may also use reasonable force to prevent a child from damaging property. However, we would expect that in instances of damaging physical property a child would only experience a physical intervention if the broken property presented a risk or is high value. </w:t>
      </w:r>
    </w:p>
    <w:p w14:paraId="233A1082"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lastRenderedPageBreak/>
        <w:t xml:space="preserve">If a situation arises which requires urgent physical hands-on intervention this is best applied by the staff who knows the child well such as their key person who is more able to calm them or use other known methods for defusing situations without physical intervention. </w:t>
      </w:r>
    </w:p>
    <w:p w14:paraId="0598179F"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t>Physical handling</w:t>
      </w:r>
    </w:p>
    <w:p w14:paraId="36CED610"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We use the principle of applying reasonable minimal force and handling in proportion to the situation. Staff use as little force as necessary to maintain safety. This intervention should only be used for as short a period as possible to keep the child safe and maintain well-being by aiming for:</w:t>
      </w:r>
    </w:p>
    <w:p w14:paraId="37F6F4D9" w14:textId="77777777" w:rsidR="00E16382" w:rsidRPr="00E16382" w:rsidRDefault="00E16382" w:rsidP="00E16382">
      <w:pPr>
        <w:numPr>
          <w:ilvl w:val="0"/>
          <w:numId w:val="91"/>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keeping the child’s safety and well-being paramount</w:t>
      </w:r>
    </w:p>
    <w:p w14:paraId="181C0080" w14:textId="77777777" w:rsidR="00E16382" w:rsidRPr="00E16382" w:rsidRDefault="00E16382" w:rsidP="00E16382">
      <w:pPr>
        <w:numPr>
          <w:ilvl w:val="0"/>
          <w:numId w:val="91"/>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 calm, gentle but firm approach and application of the intervention</w:t>
      </w:r>
    </w:p>
    <w:p w14:paraId="054BF5E9" w14:textId="77777777" w:rsidR="00E16382" w:rsidRPr="00E16382" w:rsidRDefault="00E16382" w:rsidP="00E16382">
      <w:pPr>
        <w:numPr>
          <w:ilvl w:val="0"/>
          <w:numId w:val="91"/>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never restricting the child’s ability to breathe</w:t>
      </w:r>
    </w:p>
    <w:p w14:paraId="4E25A317" w14:textId="77777777" w:rsidR="00E16382" w:rsidRPr="00E16382" w:rsidRDefault="00E16382" w:rsidP="00E16382">
      <w:pPr>
        <w:numPr>
          <w:ilvl w:val="0"/>
          <w:numId w:val="91"/>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side-by-side contact with the child</w:t>
      </w:r>
    </w:p>
    <w:p w14:paraId="14EE9315" w14:textId="77777777" w:rsidR="00E16382" w:rsidRPr="00E16382" w:rsidRDefault="00E16382" w:rsidP="00E16382">
      <w:pPr>
        <w:numPr>
          <w:ilvl w:val="0"/>
          <w:numId w:val="91"/>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no gap between theirs or the child’s body</w:t>
      </w:r>
    </w:p>
    <w:p w14:paraId="1F8D4B6C" w14:textId="77777777" w:rsidR="00E16382" w:rsidRPr="00E16382" w:rsidRDefault="00E16382" w:rsidP="00E16382">
      <w:pPr>
        <w:numPr>
          <w:ilvl w:val="0"/>
          <w:numId w:val="91"/>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keeping the adults back as straight as possible</w:t>
      </w:r>
    </w:p>
    <w:p w14:paraId="0A9329F5" w14:textId="77777777" w:rsidR="00E16382" w:rsidRPr="00E16382" w:rsidRDefault="00E16382" w:rsidP="00E16382">
      <w:pPr>
        <w:numPr>
          <w:ilvl w:val="0"/>
          <w:numId w:val="91"/>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avoiding close head-to-head positioning to avoid injury to the child and themselves (head butting)</w:t>
      </w:r>
    </w:p>
    <w:p w14:paraId="4ABD4690" w14:textId="77777777" w:rsidR="00E16382" w:rsidRPr="00E16382" w:rsidRDefault="00E16382" w:rsidP="00E16382">
      <w:pPr>
        <w:numPr>
          <w:ilvl w:val="0"/>
          <w:numId w:val="91"/>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only holding the child by their ‘long’ bones to avoid grasping at the child’s joints where pain and damage are most likely to occur</w:t>
      </w:r>
    </w:p>
    <w:p w14:paraId="5A48E2BE" w14:textId="77777777" w:rsidR="00E16382" w:rsidRPr="00E16382" w:rsidRDefault="00E16382" w:rsidP="00E16382">
      <w:pPr>
        <w:numPr>
          <w:ilvl w:val="0"/>
          <w:numId w:val="91"/>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avoiding lifting the child unless necessary</w:t>
      </w:r>
    </w:p>
    <w:p w14:paraId="392F8A76" w14:textId="77777777" w:rsidR="00E16382" w:rsidRPr="00E16382" w:rsidRDefault="00E16382" w:rsidP="00E16382">
      <w:pPr>
        <w:numPr>
          <w:ilvl w:val="0"/>
          <w:numId w:val="91"/>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reassuring the child and talking about what has happened</w:t>
      </w:r>
    </w:p>
    <w:p w14:paraId="6FDF98DF" w14:textId="77777777" w:rsidR="00E16382" w:rsidRPr="00E16382" w:rsidRDefault="00E16382" w:rsidP="00E16382">
      <w:pPr>
        <w:numPr>
          <w:ilvl w:val="0"/>
          <w:numId w:val="91"/>
        </w:numPr>
        <w:spacing w:before="120" w:after="120" w:line="360" w:lineRule="auto"/>
        <w:contextualSpacing/>
        <w:rPr>
          <w:rFonts w:ascii="Arial" w:eastAsia="Times New Roman" w:hAnsi="Arial" w:cs="Arial"/>
          <w:b/>
          <w:bCs/>
          <w:kern w:val="0"/>
          <w:sz w:val="22"/>
          <w:szCs w:val="20"/>
          <w14:ligatures w14:val="none"/>
        </w:rPr>
      </w:pPr>
      <w:r w:rsidRPr="00E16382">
        <w:rPr>
          <w:rFonts w:ascii="Arial" w:eastAsia="Times New Roman" w:hAnsi="Arial" w:cs="Arial"/>
          <w:kern w:val="0"/>
          <w:sz w:val="22"/>
          <w:szCs w:val="20"/>
          <w14:ligatures w14:val="none"/>
        </w:rPr>
        <w:t xml:space="preserve">only applying a physical intervention on a disabled child if training or preferred method is provided from a reputable external source e.g. British Institute of Learning Disabilities </w:t>
      </w:r>
      <w:hyperlink r:id="rId23">
        <w:r w:rsidRPr="00E16382">
          <w:rPr>
            <w:rFonts w:ascii="Arial" w:eastAsia="Times New Roman" w:hAnsi="Arial" w:cs="Arial"/>
            <w:color w:val="0000FF"/>
            <w:kern w:val="0"/>
            <w:sz w:val="22"/>
            <w:szCs w:val="20"/>
            <w:u w:val="single"/>
            <w14:ligatures w14:val="none"/>
          </w:rPr>
          <w:t>www.bild.org.uk/</w:t>
        </w:r>
      </w:hyperlink>
    </w:p>
    <w:p w14:paraId="6FF89234"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t>Risks</w:t>
      </w:r>
    </w:p>
    <w:p w14:paraId="2E0DC403"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There are risks associated with any physical intervention and handling of a child. The younger and more vulnerable a child may be, the greater risk to the child of using physical intervention towards them. However, there are also risks to children associated with not intervening physically; for instance, if an educator did not take hold of a child by the wrist, they may have run into the path of a fast-moving car. </w:t>
      </w:r>
    </w:p>
    <w:p w14:paraId="612568F3"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lastRenderedPageBreak/>
        <w:t>Before intervening physically to protect a child from immediate harm an educator needs to decision make in a split second, considering the following factors. This is described as dynamic risk assessment.</w:t>
      </w:r>
    </w:p>
    <w:p w14:paraId="73382584" w14:textId="77777777" w:rsidR="00E16382" w:rsidRPr="00E16382" w:rsidRDefault="00E16382" w:rsidP="00E16382">
      <w:pPr>
        <w:numPr>
          <w:ilvl w:val="0"/>
          <w:numId w:val="86"/>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What is the immediate risk to this child if I do not intervene now?</w:t>
      </w:r>
    </w:p>
    <w:p w14:paraId="4C0420BA" w14:textId="77777777" w:rsidR="00E16382" w:rsidRPr="00E16382" w:rsidRDefault="00E16382" w:rsidP="00E16382">
      <w:pPr>
        <w:numPr>
          <w:ilvl w:val="0"/>
          <w:numId w:val="86"/>
        </w:numPr>
        <w:spacing w:before="120" w:after="120" w:line="360" w:lineRule="auto"/>
        <w:ind w:left="357" w:hanging="357"/>
        <w:contextualSpacing/>
        <w:rPr>
          <w:rFonts w:ascii="Arial" w:eastAsia="Times New Roman" w:hAnsi="Arial" w:cs="Arial"/>
          <w:kern w:val="0"/>
          <w:sz w:val="22"/>
          <w:szCs w:val="20"/>
          <w14:ligatures w14:val="none"/>
        </w:rPr>
      </w:pPr>
      <w:r w:rsidRPr="00E16382">
        <w:rPr>
          <w:rFonts w:ascii="Arial" w:eastAsia="Times New Roman" w:hAnsi="Arial" w:cs="Arial"/>
          <w:kern w:val="0"/>
          <w:sz w:val="22"/>
          <w:szCs w:val="20"/>
          <w14:ligatures w14:val="none"/>
        </w:rPr>
        <w:t>What might the risks be if I do intervene? If this were my child, what would I want someone looking after them to do in this situation?</w:t>
      </w:r>
    </w:p>
    <w:p w14:paraId="55686F70" w14:textId="77777777" w:rsidR="00E16382" w:rsidRPr="00E16382" w:rsidRDefault="00E16382" w:rsidP="00E16382">
      <w:pPr>
        <w:numPr>
          <w:ilvl w:val="0"/>
          <w:numId w:val="86"/>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What is the minimum level of intervention that will be effective here? How can I do this as gently as possible for as short a time as possible and how am I going to manage myself to stay calm?</w:t>
      </w:r>
    </w:p>
    <w:p w14:paraId="2287FCCC"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t>Recording</w:t>
      </w:r>
    </w:p>
    <w:p w14:paraId="55F9E12B"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kern w:val="0"/>
          <w:sz w:val="22"/>
          <w:szCs w:val="22"/>
          <w14:ligatures w14:val="none"/>
        </w:rPr>
        <w:t>Any instance of physical intervention is fully recorded immediately and reported to the designated person as soon as possible on 6.1b Safeguarding incident reporting form, ensuring that it is clearly stated when and how parents were informed. Parents/carers are asked to sign a copy of the form which is then kept on the child’s file. The designated person decides who will notify the parent/carer and when, ensuring that the parent/carer signs to say they have been notified. An individual risk assessment should be completed after any physical intervention with a child which considers the risks and likelihood of such behaviour re-occurring and how this will be managed. The risk assessment should be agreed and signed by parents.</w:t>
      </w:r>
    </w:p>
    <w:p w14:paraId="6E401E43"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t xml:space="preserve">Temporary suspension (fixed term) </w:t>
      </w:r>
    </w:p>
    <w:p w14:paraId="2CD5E2E8" w14:textId="77777777" w:rsidR="00E16382" w:rsidRPr="00E16382" w:rsidRDefault="00E16382" w:rsidP="00E16382">
      <w:pPr>
        <w:spacing w:before="120" w:after="120" w:line="360" w:lineRule="auto"/>
        <w:contextualSpacing/>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Any decision to temporarily suspend a child must be carefully considered lawful, reasonable, and fair. If despite following the stepped approach for behaviour it is necessary to temporarily suspend a child, for no more than five days, on the grounds of health and safety, the following steps are followed.</w:t>
      </w:r>
    </w:p>
    <w:p w14:paraId="246EADC8" w14:textId="77777777" w:rsidR="00E16382" w:rsidRPr="00E16382" w:rsidRDefault="00E16382" w:rsidP="00E16382">
      <w:pPr>
        <w:numPr>
          <w:ilvl w:val="0"/>
          <w:numId w:val="84"/>
        </w:numPr>
        <w:spacing w:before="120" w:after="120" w:line="360" w:lineRule="auto"/>
        <w:ind w:left="357" w:hanging="357"/>
        <w:contextualSpacing/>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The setting manager provides a written request to suspend a child to their line manager; the request must detail the reason the child must be suspended and the length of time of the proposed suspension.</w:t>
      </w:r>
    </w:p>
    <w:p w14:paraId="450DA0C8" w14:textId="77777777" w:rsidR="00E16382" w:rsidRPr="00E16382" w:rsidRDefault="00E16382" w:rsidP="00E16382">
      <w:pPr>
        <w:numPr>
          <w:ilvl w:val="0"/>
          <w:numId w:val="84"/>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If the line manager approves, the parents/carers must be invited to a meeting to discuss next steps. Parents/carers are invited to bring a representative along. Notes must be taken at the meeting and shared later with the parents. The meeting aims for a positive outcome for the child and not to suspend.</w:t>
      </w:r>
    </w:p>
    <w:p w14:paraId="36DDEB4E" w14:textId="77777777" w:rsidR="00E16382" w:rsidRPr="00E16382" w:rsidRDefault="00E16382" w:rsidP="00E16382">
      <w:pPr>
        <w:numPr>
          <w:ilvl w:val="0"/>
          <w:numId w:val="84"/>
        </w:numPr>
        <w:spacing w:before="120" w:after="120" w:line="360" w:lineRule="auto"/>
        <w:ind w:left="357" w:hanging="357"/>
        <w:contextualSpacing/>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If no acceptable alternative to suspension is found then the setting manager must give both verbal and written notice of time related suspension to the parent, meanwhile the </w:t>
      </w:r>
      <w:r w:rsidRPr="00E16382">
        <w:rPr>
          <w:rFonts w:ascii="Arial" w:eastAsia="Times New Roman" w:hAnsi="Arial" w:cs="Arial"/>
          <w:kern w:val="0"/>
          <w:sz w:val="22"/>
          <w:szCs w:val="22"/>
          <w14:ligatures w14:val="none"/>
        </w:rPr>
        <w:lastRenderedPageBreak/>
        <w:t>setting manager must ensure that continued resolution is sought, and suitable adjustments are in place for the child’s return.</w:t>
      </w:r>
    </w:p>
    <w:p w14:paraId="7A98D038"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t>Suspension of a disabled child</w:t>
      </w:r>
    </w:p>
    <w:p w14:paraId="53790016"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We have a statutory duty not to discriminate against a child based on a protected characteristic. This includes suspending a child based on a disability. I</w:t>
      </w:r>
      <w:r w:rsidRPr="00E16382">
        <w:rPr>
          <w:rFonts w:ascii="Arial" w:eastAsia="Times New Roman" w:hAnsi="Arial" w:cs="Arial"/>
          <w:kern w:val="0"/>
          <w:sz w:val="22"/>
          <w:szCs w:val="22"/>
          <w:shd w:val="clear" w:color="auto" w:fill="FFFFFF"/>
          <w14:ligatures w14:val="none"/>
        </w:rPr>
        <w:t xml:space="preserve">gnorance of the law or claiming it was unknown that a child was </w:t>
      </w:r>
      <w:r w:rsidRPr="00E16382">
        <w:rPr>
          <w:rFonts w:ascii="Arial" w:eastAsia="Times New Roman" w:hAnsi="Arial" w:cs="Arial"/>
          <w:kern w:val="0"/>
          <w:sz w:val="22"/>
          <w:szCs w:val="22"/>
          <w14:ligatures w14:val="none"/>
        </w:rPr>
        <w:t xml:space="preserve">disabled is no defence. However, if the child’s behaviour places themselves or others at risk then the setting must take actions to avoid further harm. Time limited suspension may be applied to keep the child and/or others safe whilst finding a solution. Suspension is only used if reasonable steps and planned adjustments are first used to help resolve the situation. Without this action, suspension of a child with SEND may constitute disability discrimination (Equality Act 2010). A decision to suspend a disabled child must be clearly evidenced, specific, measurable, achievable, realistic, and targeted. Plans and intervention must be recorded on the child’s file and 9.12b SEN Support - Action plan. If little or no progress is made during the suspension period, the following steps are taken. </w:t>
      </w:r>
    </w:p>
    <w:p w14:paraId="64051CB0" w14:textId="77777777" w:rsidR="00E16382" w:rsidRPr="00E16382" w:rsidRDefault="00E16382" w:rsidP="00E16382">
      <w:pPr>
        <w:numPr>
          <w:ilvl w:val="0"/>
          <w:numId w:val="8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The setting manager sends a written/electronic invite to the parents/carers, a local authority representative and any relevant external agencies to attend a review meeting. Each attendee must be made aware that the meeting is to avoid</w:t>
      </w:r>
      <w:r w:rsidRPr="00E16382">
        <w:rPr>
          <w:rFonts w:ascii="Arial" w:eastAsia="Times New Roman" w:hAnsi="Arial" w:cs="Arial"/>
          <w:kern w:val="0"/>
          <w:sz w:val="22"/>
          <w:szCs w:val="22"/>
          <w:u w:val="single"/>
          <w14:ligatures w14:val="none"/>
        </w:rPr>
        <w:t xml:space="preserve"> </w:t>
      </w:r>
      <w:r w:rsidRPr="00E16382">
        <w:rPr>
          <w:rFonts w:ascii="Arial" w:eastAsia="Times New Roman" w:hAnsi="Arial" w:cs="Arial"/>
          <w:kern w:val="0"/>
          <w:sz w:val="22"/>
          <w:szCs w:val="22"/>
          <w14:ligatures w14:val="none"/>
        </w:rPr>
        <w:t xml:space="preserve">the situation escalating further and to find a positive solution. </w:t>
      </w:r>
    </w:p>
    <w:p w14:paraId="332A7DD4" w14:textId="77777777" w:rsidR="00E16382" w:rsidRPr="00E16382" w:rsidRDefault="00E16382" w:rsidP="00E16382">
      <w:pPr>
        <w:numPr>
          <w:ilvl w:val="0"/>
          <w:numId w:val="88"/>
        </w:numPr>
        <w:spacing w:before="120" w:after="120" w:line="360" w:lineRule="auto"/>
        <w:contextualSpacing/>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After the meeting, the setting manager continues to maintain weekly contact with the parents/carers and local authority to seek a solution.</w:t>
      </w:r>
    </w:p>
    <w:p w14:paraId="002A0B75" w14:textId="77777777" w:rsidR="00E16382" w:rsidRPr="00E16382" w:rsidRDefault="00E16382" w:rsidP="00E16382">
      <w:pPr>
        <w:numPr>
          <w:ilvl w:val="0"/>
          <w:numId w:val="8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Suitable arrangements offer the parent/carer continued support and advice during the suspension. The setting manager reviews the situation fortnightly and provides their line manager with a monthly update.</w:t>
      </w:r>
    </w:p>
    <w:p w14:paraId="68062805" w14:textId="77777777" w:rsidR="00E16382" w:rsidRPr="00E16382" w:rsidRDefault="00E16382" w:rsidP="00E16382">
      <w:pPr>
        <w:spacing w:before="120" w:after="120" w:line="360" w:lineRule="auto"/>
        <w:rPr>
          <w:rFonts w:ascii="Arial" w:eastAsia="Times New Roman" w:hAnsi="Arial" w:cs="Arial"/>
          <w:b/>
          <w:bCs/>
          <w:kern w:val="0"/>
          <w:sz w:val="22"/>
          <w:szCs w:val="22"/>
          <w14:ligatures w14:val="none"/>
        </w:rPr>
      </w:pPr>
      <w:r w:rsidRPr="00E16382">
        <w:rPr>
          <w:rFonts w:ascii="Arial" w:eastAsia="Times New Roman" w:hAnsi="Arial" w:cs="Arial"/>
          <w:b/>
          <w:bCs/>
          <w:kern w:val="0"/>
          <w:sz w:val="22"/>
          <w:szCs w:val="22"/>
          <w14:ligatures w14:val="none"/>
        </w:rPr>
        <w:t>Expulsion</w:t>
      </w:r>
    </w:p>
    <w:p w14:paraId="4F3A4193"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In some exceptional circumstances a child may be expelled due to: </w:t>
      </w:r>
    </w:p>
    <w:p w14:paraId="08F29300" w14:textId="77777777" w:rsidR="00E16382" w:rsidRPr="00E16382" w:rsidRDefault="00E16382" w:rsidP="00E16382">
      <w:pPr>
        <w:numPr>
          <w:ilvl w:val="0"/>
          <w:numId w:val="87"/>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 termination of their childcare and early education agreement as explained in 9.1d Childcare and early education terms and conditions</w:t>
      </w:r>
    </w:p>
    <w:p w14:paraId="5CFE1E5F" w14:textId="77777777" w:rsidR="00E16382" w:rsidRPr="00E16382" w:rsidRDefault="00E16382" w:rsidP="00E16382">
      <w:pPr>
        <w:numPr>
          <w:ilvl w:val="0"/>
          <w:numId w:val="87"/>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if despite applying a range of interventions (including reasonable adjustments), the setting has been unable to adequately meet the child’s needs or cannot protect the health, safety and well-being of the child and/or others.</w:t>
      </w:r>
    </w:p>
    <w:p w14:paraId="1BE00545"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t>Challenging unwanted behaviour from adults in the setting</w:t>
      </w:r>
    </w:p>
    <w:p w14:paraId="7C36EAF9" w14:textId="77777777" w:rsidR="00E16382" w:rsidRPr="00E16382" w:rsidRDefault="00E16382" w:rsidP="00E16382">
      <w:pPr>
        <w:shd w:val="clear" w:color="auto" w:fill="FFFFFF"/>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lastRenderedPageBreak/>
        <w:t xml:space="preserve">We do not tolerate behaviour demonstrating dislike, prejudice, discriminatory attitudes, or action towards any individual/group. This includes those living outside the UK (xenophobia). This also applies to behaviour towards specific groups of people and individuals who are British Citizens residing in the UK.  </w:t>
      </w:r>
    </w:p>
    <w:p w14:paraId="61E15A86" w14:textId="77777777" w:rsidR="00E16382" w:rsidRPr="00E16382" w:rsidRDefault="00E16382" w:rsidP="00E16382">
      <w:pPr>
        <w:shd w:val="clear" w:color="auto" w:fill="FFFFFF"/>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Allegations of discriminatory remarks or behaviour made in the setting by any adult will be taken seriously. The perpetrator will be asked to stop the behaviour and failure to do so may result in the adult being asked to leave the premises. Where a parent/carer makes discriminatory or prejudice remarks to staff at any time, or other persons while on the premises, this is recorded on the child’s file and is reported to the setting manager. The procedure is explained, and the parent/carer is asked to comply while on the premises. An ‘escalatory’ approach will be taken with those who continue to exhibit this behaviour. The second stage comprises a letter to the parent/carer requesting them to sign a</w:t>
      </w:r>
      <w:r w:rsidRPr="00E16382">
        <w:rPr>
          <w:rFonts w:ascii="Arial" w:eastAsia="Times New Roman" w:hAnsi="Arial" w:cs="Arial"/>
          <w:b/>
          <w:kern w:val="0"/>
          <w:sz w:val="22"/>
          <w:szCs w:val="22"/>
          <w14:ligatures w14:val="none"/>
        </w:rPr>
        <w:t xml:space="preserve"> </w:t>
      </w:r>
      <w:r w:rsidRPr="00E16382">
        <w:rPr>
          <w:rFonts w:ascii="Arial" w:eastAsia="Times New Roman" w:hAnsi="Arial" w:cs="Arial"/>
          <w:kern w:val="0"/>
          <w:sz w:val="22"/>
          <w:szCs w:val="22"/>
          <w14:ligatures w14:val="none"/>
        </w:rPr>
        <w:t>written agreement not to make discriminatory remarks or behave in discriminatory or prejudice ways; the third stage may be considering withdrawing the child’s place.</w:t>
      </w:r>
    </w:p>
    <w:p w14:paraId="1D5AC17D" w14:textId="77777777" w:rsidR="00E16382" w:rsidRPr="00E16382" w:rsidRDefault="00E16382" w:rsidP="00E16382">
      <w:pPr>
        <w:shd w:val="clear" w:color="auto" w:fill="FFFFFF"/>
        <w:spacing w:before="120" w:after="120" w:line="360" w:lineRule="auto"/>
        <w:rPr>
          <w:rFonts w:ascii="Arial" w:eastAsia="Times New Roman" w:hAnsi="Arial" w:cs="Arial"/>
          <w:b/>
          <w:bCs/>
          <w:kern w:val="0"/>
          <w:sz w:val="22"/>
          <w:szCs w:val="22"/>
          <w14:ligatures w14:val="none"/>
        </w:rPr>
      </w:pPr>
      <w:r w:rsidRPr="00E16382">
        <w:rPr>
          <w:rFonts w:ascii="Arial" w:eastAsia="Times New Roman" w:hAnsi="Arial" w:cs="Arial"/>
          <w:b/>
          <w:bCs/>
          <w:kern w:val="0"/>
          <w:sz w:val="22"/>
          <w:szCs w:val="22"/>
          <w14:ligatures w14:val="none"/>
        </w:rPr>
        <w:t>Further guidance</w:t>
      </w:r>
    </w:p>
    <w:p w14:paraId="0288ABCC" w14:textId="726086FE" w:rsidR="00E16382" w:rsidRPr="00E16382" w:rsidRDefault="00E16382" w:rsidP="00E16382">
      <w:pPr>
        <w:shd w:val="clear" w:color="auto" w:fill="FFFFFF"/>
        <w:spacing w:before="120" w:after="120" w:line="360" w:lineRule="auto"/>
        <w:rPr>
          <w:rFonts w:ascii="Arial" w:eastAsia="Times New Roman" w:hAnsi="Arial" w:cs="Arial"/>
          <w:kern w:val="0"/>
          <w:sz w:val="22"/>
          <w:szCs w:val="22"/>
          <w14:ligatures w14:val="none"/>
        </w:rPr>
      </w:pPr>
      <w:hyperlink r:id="rId24" w:anchor="/users/@self/catalogues/1700/courses/128565/description" w:history="1">
        <w:r w:rsidRPr="00E16382">
          <w:rPr>
            <w:rFonts w:ascii="Arial" w:eastAsia="Times New Roman" w:hAnsi="Arial" w:cs="Arial"/>
            <w:color w:val="0000FF"/>
            <w:kern w:val="0"/>
            <w:sz w:val="22"/>
            <w:szCs w:val="22"/>
            <w:u w:val="single"/>
            <w14:ligatures w14:val="none"/>
          </w:rPr>
          <w:t>Behaviour Matters</w:t>
        </w:r>
      </w:hyperlink>
      <w:r w:rsidRPr="00E16382">
        <w:rPr>
          <w:rFonts w:ascii="Arial" w:eastAsia="Times New Roman" w:hAnsi="Arial" w:cs="Arial"/>
          <w:kern w:val="0"/>
          <w:sz w:val="22"/>
          <w:szCs w:val="22"/>
          <w14:ligatures w14:val="none"/>
        </w:rPr>
        <w:t xml:space="preserve"> (Alliance Publications)</w:t>
      </w:r>
    </w:p>
    <w:p w14:paraId="5033523A" w14:textId="77777777" w:rsidR="00E16382" w:rsidRPr="00E16382" w:rsidRDefault="00E16382" w:rsidP="00E16382">
      <w:pPr>
        <w:spacing w:after="0" w:line="240" w:lineRule="auto"/>
        <w:rPr>
          <w:rFonts w:ascii="Times New Roman" w:eastAsia="Times New Roman" w:hAnsi="Times New Roman" w:cs="Arial"/>
          <w:kern w:val="0"/>
          <w:sz w:val="22"/>
          <w:szCs w:val="22"/>
          <w14:ligatures w14:val="none"/>
        </w:rPr>
      </w:pPr>
    </w:p>
    <w:p w14:paraId="0A472605" w14:textId="77777777" w:rsidR="00E16382" w:rsidRPr="00E16382" w:rsidRDefault="00E16382" w:rsidP="00E16382">
      <w:pPr>
        <w:spacing w:before="120" w:after="120" w:line="360" w:lineRule="auto"/>
        <w:rPr>
          <w:rFonts w:ascii="Arial" w:eastAsia="Times New Roman" w:hAnsi="Arial" w:cs="Arial"/>
          <w:b/>
          <w:kern w:val="0"/>
          <w:sz w:val="28"/>
          <w:szCs w:val="28"/>
          <w14:ligatures w14:val="none"/>
        </w:rPr>
      </w:pPr>
      <w:r w:rsidRPr="00E16382">
        <w:rPr>
          <w:rFonts w:ascii="Arial" w:eastAsia="Times New Roman" w:hAnsi="Arial" w:cs="Arial"/>
          <w:b/>
          <w:kern w:val="0"/>
          <w:sz w:val="28"/>
          <w:szCs w:val="28"/>
          <w14:ligatures w14:val="none"/>
        </w:rPr>
        <w:t>09.13 Identification, assessment and support for children with SEND</w:t>
      </w:r>
    </w:p>
    <w:p w14:paraId="668A54D9"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We</w:t>
      </w:r>
      <w:r w:rsidRPr="00E16382">
        <w:rPr>
          <w:rFonts w:ascii="Arial" w:eastAsia="Times New Roman" w:hAnsi="Arial" w:cs="Arial"/>
          <w:kern w:val="0"/>
          <w:sz w:val="22"/>
          <w:szCs w:val="22"/>
          <w:lang w:eastAsia="en-GB"/>
          <w14:ligatures w14:val="none"/>
        </w:rPr>
        <w:t xml:space="preserve"> have regard for the Special Educational Needs and Disability (SEND) (DfE and </w:t>
      </w:r>
      <w:proofErr w:type="spellStart"/>
      <w:r w:rsidRPr="00E16382">
        <w:rPr>
          <w:rFonts w:ascii="Arial" w:eastAsia="Times New Roman" w:hAnsi="Arial" w:cs="Arial"/>
          <w:kern w:val="0"/>
          <w:sz w:val="22"/>
          <w:szCs w:val="22"/>
          <w:lang w:eastAsia="en-GB"/>
          <w14:ligatures w14:val="none"/>
        </w:rPr>
        <w:t>DoH</w:t>
      </w:r>
      <w:proofErr w:type="spellEnd"/>
      <w:r w:rsidRPr="00E16382">
        <w:rPr>
          <w:rFonts w:ascii="Arial" w:eastAsia="Times New Roman" w:hAnsi="Arial" w:cs="Arial"/>
          <w:kern w:val="0"/>
          <w:sz w:val="22"/>
          <w:szCs w:val="22"/>
          <w:lang w:eastAsia="en-GB"/>
          <w14:ligatures w14:val="none"/>
        </w:rPr>
        <w:t xml:space="preserve"> 2015) which </w:t>
      </w:r>
      <w:r w:rsidRPr="00E16382">
        <w:rPr>
          <w:rFonts w:ascii="Arial" w:eastAsia="Times New Roman" w:hAnsi="Arial" w:cs="Arial"/>
          <w:kern w:val="0"/>
          <w:sz w:val="22"/>
          <w:szCs w:val="22"/>
          <w14:ligatures w14:val="none"/>
        </w:rPr>
        <w:t>states that local authorities</w:t>
      </w:r>
      <w:r w:rsidRPr="00E16382">
        <w:rPr>
          <w:rFonts w:ascii="Arial" w:eastAsia="Times New Roman" w:hAnsi="Arial" w:cs="Arial"/>
          <w:i/>
          <w:iCs/>
          <w:kern w:val="0"/>
          <w:sz w:val="22"/>
          <w:szCs w:val="22"/>
          <w14:ligatures w14:val="none"/>
        </w:rPr>
        <w:t xml:space="preserve"> </w:t>
      </w:r>
      <w:r w:rsidRPr="00E16382">
        <w:rPr>
          <w:rFonts w:ascii="Arial" w:eastAsia="Times New Roman" w:hAnsi="Arial" w:cs="Arial"/>
          <w:kern w:val="0"/>
          <w:sz w:val="22"/>
          <w:szCs w:val="22"/>
          <w14:ligatures w14:val="none"/>
        </w:rPr>
        <w:t xml:space="preserve">must ensure that all early </w:t>
      </w:r>
      <w:proofErr w:type="gramStart"/>
      <w:r w:rsidRPr="00E16382">
        <w:rPr>
          <w:rFonts w:ascii="Arial" w:eastAsia="Times New Roman" w:hAnsi="Arial" w:cs="Arial"/>
          <w:kern w:val="0"/>
          <w:sz w:val="22"/>
          <w:szCs w:val="22"/>
          <w14:ligatures w14:val="none"/>
        </w:rPr>
        <w:t>years</w:t>
      </w:r>
      <w:proofErr w:type="gramEnd"/>
      <w:r w:rsidRPr="00E16382">
        <w:rPr>
          <w:rFonts w:ascii="Arial" w:eastAsia="Times New Roman" w:hAnsi="Arial" w:cs="Arial"/>
          <w:kern w:val="0"/>
          <w:sz w:val="22"/>
          <w:szCs w:val="22"/>
          <w14:ligatures w14:val="none"/>
        </w:rPr>
        <w:t xml:space="preserve"> providers that they fund in the maintained, private, voluntary and independent sectors are aware of the requirement on them to meet the needs of children with SEN and disabilities. When securing funded early education for two, three- and four-year-olds local authorities should promote equality and inclusion for children with disabilities or SEN; this includes removing barriers that prevent access to early education and working with parents/carers to give each child support to fulfil their potential. </w:t>
      </w:r>
    </w:p>
    <w:p w14:paraId="63E5EA29" w14:textId="77777777" w:rsidR="00E16382" w:rsidRPr="00E16382" w:rsidRDefault="00E16382" w:rsidP="00E16382">
      <w:pPr>
        <w:spacing w:before="120" w:after="120" w:line="360" w:lineRule="auto"/>
        <w:rPr>
          <w:rFonts w:ascii="Arial" w:eastAsia="Times New Roman" w:hAnsi="Arial" w:cs="Arial"/>
          <w:kern w:val="0"/>
          <w:sz w:val="22"/>
          <w:szCs w:val="22"/>
          <w:lang w:val="x-none" w:eastAsia="x-none"/>
          <w14:ligatures w14:val="none"/>
        </w:rPr>
      </w:pPr>
      <w:r w:rsidRPr="00E16382">
        <w:rPr>
          <w:rFonts w:ascii="Arial" w:eastAsia="Times New Roman" w:hAnsi="Arial" w:cs="Arial"/>
          <w:kern w:val="0"/>
          <w:sz w:val="22"/>
          <w:szCs w:val="22"/>
          <w:lang w:val="x-none" w:eastAsia="x-none"/>
          <w14:ligatures w14:val="none"/>
        </w:rPr>
        <w:t xml:space="preserve">The term SEN support defines arrangements for identifying and supporting children with </w:t>
      </w:r>
      <w:r w:rsidRPr="00E16382">
        <w:rPr>
          <w:rFonts w:ascii="Arial" w:eastAsia="Times New Roman" w:hAnsi="Arial" w:cs="Arial"/>
          <w:kern w:val="0"/>
          <w:sz w:val="22"/>
          <w:szCs w:val="22"/>
          <w:lang w:eastAsia="x-none"/>
          <w14:ligatures w14:val="none"/>
        </w:rPr>
        <w:t>special educational needs</w:t>
      </w:r>
      <w:r w:rsidRPr="00E16382">
        <w:rPr>
          <w:rFonts w:ascii="Arial" w:eastAsia="Times New Roman" w:hAnsi="Arial" w:cs="Arial"/>
          <w:kern w:val="0"/>
          <w:sz w:val="22"/>
          <w:szCs w:val="22"/>
          <w:lang w:val="x-none" w:eastAsia="x-none"/>
          <w14:ligatures w14:val="none"/>
        </w:rPr>
        <w:t xml:space="preserve"> and/or disabilities. </w:t>
      </w:r>
      <w:r w:rsidRPr="00E16382">
        <w:rPr>
          <w:rFonts w:ascii="Arial" w:eastAsia="Times New Roman" w:hAnsi="Arial" w:cs="Arial"/>
          <w:kern w:val="0"/>
          <w:sz w:val="22"/>
          <w:szCs w:val="22"/>
          <w:lang w:eastAsia="x-none"/>
          <w14:ligatures w14:val="none"/>
        </w:rPr>
        <w:t>We</w:t>
      </w:r>
      <w:r w:rsidRPr="00E16382">
        <w:rPr>
          <w:rFonts w:ascii="Arial" w:eastAsia="Times New Roman" w:hAnsi="Arial" w:cs="Arial"/>
          <w:kern w:val="0"/>
          <w:sz w:val="22"/>
          <w:szCs w:val="22"/>
          <w:lang w:val="x-none" w:eastAsia="x-none"/>
          <w14:ligatures w14:val="none"/>
        </w:rPr>
        <w:t xml:space="preserve"> are required to offer appropriate support and intervention and to promote equality of opportunity for children that </w:t>
      </w:r>
      <w:r w:rsidRPr="00E16382">
        <w:rPr>
          <w:rFonts w:ascii="Arial" w:eastAsia="Times New Roman" w:hAnsi="Arial" w:cs="Arial"/>
          <w:kern w:val="0"/>
          <w:sz w:val="22"/>
          <w:szCs w:val="22"/>
          <w:lang w:eastAsia="x-none"/>
          <w14:ligatures w14:val="none"/>
        </w:rPr>
        <w:t>we</w:t>
      </w:r>
      <w:r w:rsidRPr="00E16382">
        <w:rPr>
          <w:rFonts w:ascii="Arial" w:eastAsia="Times New Roman" w:hAnsi="Arial" w:cs="Arial"/>
          <w:kern w:val="0"/>
          <w:sz w:val="22"/>
          <w:szCs w:val="22"/>
          <w:lang w:val="x-none" w:eastAsia="x-none"/>
          <w14:ligatures w14:val="none"/>
        </w:rPr>
        <w:t xml:space="preserve"> care for. Children’s SEND generally falls within the following four broad areas of need and support:</w:t>
      </w:r>
    </w:p>
    <w:p w14:paraId="0655253A" w14:textId="77777777" w:rsidR="00E16382" w:rsidRPr="00E16382" w:rsidRDefault="00E16382" w:rsidP="00E16382">
      <w:pPr>
        <w:widowControl w:val="0"/>
        <w:numPr>
          <w:ilvl w:val="0"/>
          <w:numId w:val="101"/>
        </w:numPr>
        <w:autoSpaceDE w:val="0"/>
        <w:autoSpaceDN w:val="0"/>
        <w:adjustRightInd w:val="0"/>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communication and interaction</w:t>
      </w:r>
    </w:p>
    <w:p w14:paraId="0B81DEFE" w14:textId="77777777" w:rsidR="00E16382" w:rsidRPr="00E16382" w:rsidRDefault="00E16382" w:rsidP="00E16382">
      <w:pPr>
        <w:widowControl w:val="0"/>
        <w:numPr>
          <w:ilvl w:val="0"/>
          <w:numId w:val="101"/>
        </w:numPr>
        <w:autoSpaceDE w:val="0"/>
        <w:autoSpaceDN w:val="0"/>
        <w:adjustRightInd w:val="0"/>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cognition and learning</w:t>
      </w:r>
    </w:p>
    <w:p w14:paraId="10545D3D" w14:textId="77777777" w:rsidR="00E16382" w:rsidRPr="00E16382" w:rsidRDefault="00E16382" w:rsidP="00E16382">
      <w:pPr>
        <w:widowControl w:val="0"/>
        <w:numPr>
          <w:ilvl w:val="0"/>
          <w:numId w:val="101"/>
        </w:numPr>
        <w:autoSpaceDE w:val="0"/>
        <w:autoSpaceDN w:val="0"/>
        <w:adjustRightInd w:val="0"/>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lastRenderedPageBreak/>
        <w:t>social, emotional and mental health</w:t>
      </w:r>
    </w:p>
    <w:p w14:paraId="0F89B206" w14:textId="77777777" w:rsidR="00E16382" w:rsidRPr="00E16382" w:rsidRDefault="00E16382" w:rsidP="00E16382">
      <w:pPr>
        <w:widowControl w:val="0"/>
        <w:numPr>
          <w:ilvl w:val="0"/>
          <w:numId w:val="101"/>
        </w:numPr>
        <w:autoSpaceDE w:val="0"/>
        <w:autoSpaceDN w:val="0"/>
        <w:adjustRightInd w:val="0"/>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sensory and/or physical needs</w:t>
      </w:r>
    </w:p>
    <w:p w14:paraId="307F40E2" w14:textId="77777777" w:rsidR="00E16382" w:rsidRPr="00E16382" w:rsidRDefault="00E16382" w:rsidP="00E16382">
      <w:pPr>
        <w:spacing w:before="120" w:after="120" w:line="360" w:lineRule="auto"/>
        <w:rPr>
          <w:rFonts w:ascii="Arial" w:eastAsia="Times New Roman" w:hAnsi="Arial" w:cs="Arial"/>
          <w:b/>
          <w:bCs/>
          <w:kern w:val="0"/>
          <w:sz w:val="22"/>
          <w:szCs w:val="22"/>
          <w:lang w:val="x-none" w:eastAsia="x-none"/>
          <w14:ligatures w14:val="none"/>
        </w:rPr>
      </w:pPr>
      <w:r w:rsidRPr="00E16382">
        <w:rPr>
          <w:rFonts w:ascii="Arial" w:eastAsia="Times New Roman" w:hAnsi="Arial" w:cs="Arial"/>
          <w:b/>
          <w:bCs/>
          <w:kern w:val="0"/>
          <w:sz w:val="22"/>
          <w:szCs w:val="22"/>
          <w:lang w:val="x-none" w:eastAsia="x-none"/>
          <w14:ligatures w14:val="none"/>
        </w:rPr>
        <w:t>Graduated approach</w:t>
      </w:r>
    </w:p>
    <w:p w14:paraId="1CE8FA7E" w14:textId="77777777" w:rsidR="00E16382" w:rsidRPr="00E16382" w:rsidRDefault="00E16382" w:rsidP="00E16382">
      <w:pPr>
        <w:spacing w:before="120" w:after="120" w:line="360" w:lineRule="auto"/>
        <w:rPr>
          <w:rFonts w:ascii="Arial" w:eastAsia="Times New Roman" w:hAnsi="Arial" w:cs="Arial"/>
          <w:b/>
          <w:bCs/>
          <w:kern w:val="0"/>
          <w:sz w:val="22"/>
          <w:szCs w:val="22"/>
          <w:lang w:val="x-none" w:eastAsia="x-none"/>
          <w14:ligatures w14:val="none"/>
        </w:rPr>
      </w:pPr>
      <w:r w:rsidRPr="00E16382">
        <w:rPr>
          <w:rFonts w:ascii="Arial" w:eastAsia="Times New Roman" w:hAnsi="Arial" w:cs="Arial"/>
          <w:b/>
          <w:bCs/>
          <w:kern w:val="0"/>
          <w:sz w:val="22"/>
          <w:szCs w:val="22"/>
          <w:lang w:val="x-none" w:eastAsia="x-none"/>
          <w14:ligatures w14:val="none"/>
        </w:rPr>
        <w:t>Initial identification and support (identifying special educational needs)</w:t>
      </w:r>
    </w:p>
    <w:p w14:paraId="30DE65D4" w14:textId="77777777" w:rsidR="00E16382" w:rsidRPr="00E16382" w:rsidRDefault="00E16382" w:rsidP="00E16382">
      <w:pPr>
        <w:numPr>
          <w:ilvl w:val="0"/>
          <w:numId w:val="92"/>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Ongoing formative assessment forms part of a continuous process for observing, assessing, planning and reviewing children’s progress. </w:t>
      </w:r>
    </w:p>
    <w:p w14:paraId="5EF53661" w14:textId="77777777" w:rsidR="00E16382" w:rsidRPr="00E16382" w:rsidRDefault="00E16382" w:rsidP="00E16382">
      <w:pPr>
        <w:numPr>
          <w:ilvl w:val="0"/>
          <w:numId w:val="92"/>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Children identified as having difficulty with one or more area of development should be given support by applying some simple strategies and resources.</w:t>
      </w:r>
    </w:p>
    <w:p w14:paraId="00340235" w14:textId="77777777" w:rsidR="00E16382" w:rsidRPr="00E16382" w:rsidRDefault="00E16382" w:rsidP="00E16382">
      <w:pPr>
        <w:numPr>
          <w:ilvl w:val="0"/>
          <w:numId w:val="92"/>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For most children application of some simple differentiation approaches will be enough to build confidence and help the child develop, </w:t>
      </w:r>
      <w:r w:rsidRPr="00E16382">
        <w:rPr>
          <w:rFonts w:ascii="Arial" w:eastAsia="Times New Roman" w:hAnsi="Arial" w:cs="Arial"/>
          <w:bCs/>
          <w:kern w:val="0"/>
          <w:sz w:val="22"/>
          <w:szCs w:val="22"/>
          <w14:ligatures w14:val="none"/>
        </w:rPr>
        <w:t>9.12a SEN Support: Initial record of concern form</w:t>
      </w:r>
      <w:r w:rsidRPr="00E16382">
        <w:rPr>
          <w:rFonts w:ascii="Arial" w:eastAsia="Times New Roman" w:hAnsi="Arial" w:cs="Arial"/>
          <w:kern w:val="0"/>
          <w:sz w:val="22"/>
          <w:szCs w:val="22"/>
          <w14:ligatures w14:val="none"/>
        </w:rPr>
        <w:t xml:space="preserve"> can be used for this purpose.</w:t>
      </w:r>
    </w:p>
    <w:p w14:paraId="66454BFF" w14:textId="77777777" w:rsidR="00E16382" w:rsidRPr="00E16382" w:rsidRDefault="00E16382" w:rsidP="00E16382">
      <w:pPr>
        <w:numPr>
          <w:ilvl w:val="0"/>
          <w:numId w:val="92"/>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If despite applying differentiated strategies a child continues to struggle and is showing significantly more difficulty with learning than their peers or has a disability which requires specific adjustments, then the key person should raise a concern with the setting’s SENCo/setting manager and the child’s parents. </w:t>
      </w:r>
    </w:p>
    <w:p w14:paraId="0B815DF1" w14:textId="77777777" w:rsidR="00E16382" w:rsidRPr="00E16382" w:rsidRDefault="00E16382" w:rsidP="00E16382">
      <w:pPr>
        <w:spacing w:after="0" w:line="240" w:lineRule="auto"/>
        <w:rPr>
          <w:rFonts w:ascii="Arial" w:eastAsia="Times New Roman" w:hAnsi="Arial" w:cs="Arial"/>
          <w:b/>
          <w:bCs/>
          <w:kern w:val="0"/>
          <w:sz w:val="22"/>
          <w:szCs w:val="22"/>
          <w:lang w:val="x-none" w:eastAsia="x-none"/>
          <w14:ligatures w14:val="none"/>
        </w:rPr>
      </w:pPr>
      <w:r w:rsidRPr="00E16382">
        <w:rPr>
          <w:rFonts w:ascii="Times New Roman" w:eastAsia="Times New Roman" w:hAnsi="Times New Roman" w:cs="Arial"/>
          <w:kern w:val="0"/>
          <w:sz w:val="22"/>
          <w:szCs w:val="22"/>
          <w14:ligatures w14:val="none"/>
        </w:rPr>
        <w:br w:type="page"/>
      </w:r>
    </w:p>
    <w:p w14:paraId="7CFDA26A" w14:textId="77777777" w:rsidR="00E16382" w:rsidRPr="00E16382" w:rsidRDefault="00E16382" w:rsidP="00E16382">
      <w:pPr>
        <w:spacing w:before="120" w:after="120" w:line="360" w:lineRule="auto"/>
        <w:rPr>
          <w:rFonts w:ascii="Arial" w:eastAsia="Times New Roman" w:hAnsi="Arial" w:cs="Arial"/>
          <w:b/>
          <w:bCs/>
          <w:kern w:val="0"/>
          <w:sz w:val="22"/>
          <w:szCs w:val="22"/>
          <w:lang w:val="x-none" w:eastAsia="x-none"/>
          <w14:ligatures w14:val="none"/>
        </w:rPr>
      </w:pPr>
      <w:r w:rsidRPr="00E16382">
        <w:rPr>
          <w:rFonts w:ascii="Arial" w:eastAsia="Times New Roman" w:hAnsi="Arial" w:cs="Arial"/>
          <w:b/>
          <w:bCs/>
          <w:kern w:val="0"/>
          <w:sz w:val="22"/>
          <w:szCs w:val="22"/>
          <w:lang w:val="x-none" w:eastAsia="x-none"/>
          <w14:ligatures w14:val="none"/>
        </w:rPr>
        <w:lastRenderedPageBreak/>
        <w:t>Observation and assessment of children’s SEN</w:t>
      </w:r>
    </w:p>
    <w:p w14:paraId="294CC1BB"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Where a child appears to be behind expected levels, or their progress gives cause for concern, educators should consider all the information about the child’s learning and development from within and beyond the setting.</w:t>
      </w:r>
    </w:p>
    <w:p w14:paraId="00B0FB47" w14:textId="77777777" w:rsidR="00E16382" w:rsidRPr="00E16382" w:rsidRDefault="00E16382" w:rsidP="00E16382">
      <w:pPr>
        <w:numPr>
          <w:ilvl w:val="0"/>
          <w:numId w:val="92"/>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Information can be collated from formal checks such as the progress check at age two, observations from parents/carers and observation and assessment by the setting of the child’s progress. </w:t>
      </w:r>
    </w:p>
    <w:p w14:paraId="20A48C31" w14:textId="77777777" w:rsidR="00E16382" w:rsidRPr="00E16382" w:rsidRDefault="00E16382" w:rsidP="00E16382">
      <w:pPr>
        <w:numPr>
          <w:ilvl w:val="0"/>
          <w:numId w:val="92"/>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When specialist advice has been sought externally, this is used to help determine whether a child has a special educational need (SEN). </w:t>
      </w:r>
    </w:p>
    <w:p w14:paraId="63A2EC85" w14:textId="77777777" w:rsidR="00E16382" w:rsidRPr="00E16382" w:rsidRDefault="00E16382" w:rsidP="00E16382">
      <w:pPr>
        <w:numPr>
          <w:ilvl w:val="0"/>
          <w:numId w:val="92"/>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The child’s key person and SENCo/Manager use this information to decide if the child has a special educational need. </w:t>
      </w:r>
    </w:p>
    <w:p w14:paraId="7C58A2E9" w14:textId="77777777" w:rsidR="00E16382" w:rsidRPr="00E16382" w:rsidRDefault="00E16382" w:rsidP="00E16382">
      <w:pPr>
        <w:numPr>
          <w:ilvl w:val="0"/>
          <w:numId w:val="92"/>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If the decision is that the child does have a SEN and the parents are not already aware of a concern, then the information is shared with them. Once parents/carers have been informed, they should be fully engaged in the process, contributing their insights to all future actions for their child.  </w:t>
      </w:r>
    </w:p>
    <w:p w14:paraId="6F6EBF13" w14:textId="77777777" w:rsidR="00E16382" w:rsidRPr="00E16382" w:rsidRDefault="00E16382" w:rsidP="00E16382">
      <w:pPr>
        <w:autoSpaceDE w:val="0"/>
        <w:autoSpaceDN w:val="0"/>
        <w:adjustRightInd w:val="0"/>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t>Planning intervention</w:t>
      </w:r>
    </w:p>
    <w:p w14:paraId="06A5349E" w14:textId="77777777" w:rsidR="00E16382" w:rsidRPr="00E16382" w:rsidRDefault="00E16382" w:rsidP="00E16382">
      <w:pPr>
        <w:numPr>
          <w:ilvl w:val="0"/>
          <w:numId w:val="92"/>
        </w:numPr>
        <w:autoSpaceDE w:val="0"/>
        <w:autoSpaceDN w:val="0"/>
        <w:adjustRightInd w:val="0"/>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Everyone involved with the child should be given an opportunity to share their views. Parents/carers should be encouraged to share their thoughts on the child’s difficulties and be involved in the decision as to what will happen next. </w:t>
      </w:r>
    </w:p>
    <w:p w14:paraId="0AE0367E" w14:textId="77777777" w:rsidR="00E16382" w:rsidRPr="00E16382" w:rsidRDefault="00E16382" w:rsidP="00E16382">
      <w:pPr>
        <w:numPr>
          <w:ilvl w:val="0"/>
          <w:numId w:val="92"/>
        </w:numPr>
        <w:autoSpaceDE w:val="0"/>
        <w:autoSpaceDN w:val="0"/>
        <w:adjustRightInd w:val="0"/>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A first intervention option may be to carry on with applying differentiated support and to review the child’s progress at an agreed date.  If the child’s needs are more complex, then the decision maybe to go straight ahead and prepare 09.13b SEN support: Action plan with detailed evidence-based interventions being applied straight away and simultaneously external referrals made. </w:t>
      </w:r>
    </w:p>
    <w:p w14:paraId="56972FE0" w14:textId="77777777" w:rsidR="00E16382" w:rsidRPr="00E16382" w:rsidRDefault="00E16382" w:rsidP="00E16382">
      <w:pPr>
        <w:numPr>
          <w:ilvl w:val="0"/>
          <w:numId w:val="92"/>
        </w:numPr>
        <w:autoSpaceDE w:val="0"/>
        <w:autoSpaceDN w:val="0"/>
        <w:adjustRightInd w:val="0"/>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If relevant, then the child should be appropriately included in development of the action plan but only at a level which reflects their stage of comprehension.</w:t>
      </w:r>
    </w:p>
    <w:p w14:paraId="011495BF" w14:textId="77777777" w:rsidR="00E16382" w:rsidRPr="00E16382" w:rsidRDefault="00E16382" w:rsidP="00E16382">
      <w:pPr>
        <w:numPr>
          <w:ilvl w:val="0"/>
          <w:numId w:val="92"/>
        </w:numPr>
        <w:autoSpaceDE w:val="0"/>
        <w:autoSpaceDN w:val="0"/>
        <w:adjustRightInd w:val="0"/>
        <w:spacing w:before="120" w:after="120" w:line="360" w:lineRule="auto"/>
        <w:ind w:left="357" w:hanging="357"/>
        <w:rPr>
          <w:rFonts w:ascii="Arial" w:eastAsia="Times New Roman" w:hAnsi="Arial" w:cs="Arial"/>
          <w:b/>
          <w:kern w:val="0"/>
          <w:sz w:val="22"/>
          <w:szCs w:val="22"/>
          <w14:ligatures w14:val="none"/>
        </w:rPr>
      </w:pPr>
      <w:r w:rsidRPr="00E16382">
        <w:rPr>
          <w:rFonts w:ascii="Arial" w:eastAsia="Times New Roman" w:hAnsi="Arial" w:cs="Arial"/>
          <w:kern w:val="0"/>
          <w:sz w:val="22"/>
          <w:szCs w:val="22"/>
          <w14:ligatures w14:val="none"/>
        </w:rPr>
        <w:t xml:space="preserve">09.13b SEN support: Action plan described below, ensures that children that are identified, or suspected of having a SEN will receive the right level of support and encouragement with their learning and development as early as possible. </w:t>
      </w:r>
    </w:p>
    <w:p w14:paraId="0DC16D0C" w14:textId="77777777" w:rsidR="00E16382" w:rsidRPr="00E16382" w:rsidRDefault="00E16382" w:rsidP="00E16382">
      <w:pPr>
        <w:autoSpaceDE w:val="0"/>
        <w:autoSpaceDN w:val="0"/>
        <w:adjustRightInd w:val="0"/>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t>Involving the child</w:t>
      </w:r>
    </w:p>
    <w:p w14:paraId="508122BA" w14:textId="77777777" w:rsidR="00E16382" w:rsidRPr="00E16382" w:rsidRDefault="00E16382" w:rsidP="00E16382">
      <w:pPr>
        <w:widowControl w:val="0"/>
        <w:numPr>
          <w:ilvl w:val="0"/>
          <w:numId w:val="93"/>
        </w:numPr>
        <w:spacing w:before="120" w:after="120" w:line="360" w:lineRule="auto"/>
        <w:ind w:left="357" w:hanging="357"/>
        <w:rPr>
          <w:rFonts w:ascii="Arial" w:eastAsia="Calibri" w:hAnsi="Arial" w:cs="Arial"/>
          <w:kern w:val="0"/>
          <w:sz w:val="22"/>
          <w:szCs w:val="22"/>
          <w:lang w:val="en-US"/>
          <w14:ligatures w14:val="none"/>
        </w:rPr>
      </w:pPr>
      <w:r w:rsidRPr="00E16382">
        <w:rPr>
          <w:rFonts w:ascii="Arial" w:eastAsia="Calibri" w:hAnsi="Arial" w:cs="Arial"/>
          <w:kern w:val="0"/>
          <w:sz w:val="22"/>
          <w:szCs w:val="22"/>
          <w:lang w:val="en-US"/>
          <w14:ligatures w14:val="none"/>
        </w:rPr>
        <w:t>The SEND Code of Practice supports the rights of children to be involved in decisions about their education.</w:t>
      </w:r>
    </w:p>
    <w:p w14:paraId="051E15D9" w14:textId="77777777" w:rsidR="00E16382" w:rsidRPr="00E16382" w:rsidRDefault="00E16382" w:rsidP="00E16382">
      <w:pPr>
        <w:widowControl w:val="0"/>
        <w:numPr>
          <w:ilvl w:val="0"/>
          <w:numId w:val="93"/>
        </w:numPr>
        <w:spacing w:before="120" w:after="120" w:line="360" w:lineRule="auto"/>
        <w:ind w:left="357" w:hanging="357"/>
        <w:rPr>
          <w:rFonts w:ascii="Arial" w:eastAsia="Calibri" w:hAnsi="Arial" w:cs="Arial"/>
          <w:kern w:val="0"/>
          <w:sz w:val="22"/>
          <w:szCs w:val="22"/>
          <w:lang w:val="en-US"/>
          <w14:ligatures w14:val="none"/>
        </w:rPr>
      </w:pPr>
      <w:r w:rsidRPr="00E16382">
        <w:rPr>
          <w:rFonts w:ascii="Arial" w:eastAsia="Calibri" w:hAnsi="Arial" w:cs="Arial"/>
          <w:kern w:val="0"/>
          <w:sz w:val="22"/>
          <w:szCs w:val="22"/>
          <w:lang w:val="en-US"/>
          <w14:ligatures w14:val="none"/>
        </w:rPr>
        <w:lastRenderedPageBreak/>
        <w:t>Inclusion of children with SEND helps build self-confidence and trust in others.</w:t>
      </w:r>
    </w:p>
    <w:p w14:paraId="6E38E093" w14:textId="77777777" w:rsidR="00E16382" w:rsidRPr="00E16382" w:rsidRDefault="00E16382" w:rsidP="00E16382">
      <w:pPr>
        <w:widowControl w:val="0"/>
        <w:numPr>
          <w:ilvl w:val="0"/>
          <w:numId w:val="93"/>
        </w:numPr>
        <w:spacing w:before="120" w:after="120" w:line="360" w:lineRule="auto"/>
        <w:ind w:left="357" w:hanging="357"/>
        <w:rPr>
          <w:rFonts w:ascii="Arial" w:eastAsia="Calibri" w:hAnsi="Arial" w:cs="Arial"/>
          <w:kern w:val="0"/>
          <w:sz w:val="22"/>
          <w:szCs w:val="22"/>
          <w:lang w:val="en-US"/>
          <w14:ligatures w14:val="none"/>
        </w:rPr>
      </w:pPr>
      <w:r w:rsidRPr="00E16382">
        <w:rPr>
          <w:rFonts w:ascii="Arial" w:eastAsia="Calibri" w:hAnsi="Arial" w:cs="Arial"/>
          <w:kern w:val="0"/>
          <w:sz w:val="22"/>
          <w:szCs w:val="22"/>
          <w:lang w:val="en-US"/>
          <w14:ligatures w14:val="none"/>
        </w:rPr>
        <w:t>Ascertaining children’s views may not be easy, a range of strategies will be needed.</w:t>
      </w:r>
    </w:p>
    <w:p w14:paraId="170C50D4" w14:textId="77777777" w:rsidR="00E16382" w:rsidRPr="00E16382" w:rsidRDefault="00E16382" w:rsidP="00E16382">
      <w:pPr>
        <w:widowControl w:val="0"/>
        <w:numPr>
          <w:ilvl w:val="0"/>
          <w:numId w:val="93"/>
        </w:numPr>
        <w:spacing w:before="120" w:after="120" w:line="360" w:lineRule="auto"/>
        <w:ind w:left="357" w:hanging="357"/>
        <w:rPr>
          <w:rFonts w:ascii="Arial" w:eastAsia="Calibri" w:hAnsi="Arial" w:cs="Arial"/>
          <w:kern w:val="0"/>
          <w:sz w:val="22"/>
          <w:szCs w:val="22"/>
          <w14:ligatures w14:val="none"/>
        </w:rPr>
      </w:pPr>
      <w:r w:rsidRPr="00E16382">
        <w:rPr>
          <w:rFonts w:ascii="Arial" w:eastAsia="Calibri" w:hAnsi="Arial" w:cs="Arial"/>
          <w:kern w:val="0"/>
          <w:sz w:val="22"/>
          <w:szCs w:val="22"/>
          <w14:ligatures w14:val="none"/>
        </w:rPr>
        <w:t>Accurate assessment helps identify children’s strengths and possible barriers to learning.</w:t>
      </w:r>
    </w:p>
    <w:p w14:paraId="4E859E5F" w14:textId="77777777" w:rsidR="00E16382" w:rsidRPr="00E16382" w:rsidRDefault="00E16382" w:rsidP="00E16382">
      <w:pPr>
        <w:widowControl w:val="0"/>
        <w:numPr>
          <w:ilvl w:val="0"/>
          <w:numId w:val="93"/>
        </w:numPr>
        <w:spacing w:before="120" w:after="120" w:line="360" w:lineRule="auto"/>
        <w:ind w:left="357" w:hanging="357"/>
        <w:rPr>
          <w:rFonts w:ascii="Arial" w:eastAsia="Calibri" w:hAnsi="Arial" w:cs="Arial"/>
          <w:kern w:val="0"/>
          <w:sz w:val="22"/>
          <w:szCs w:val="22"/>
          <w14:ligatures w14:val="none"/>
        </w:rPr>
      </w:pPr>
      <w:r w:rsidRPr="00E16382">
        <w:rPr>
          <w:rFonts w:ascii="Arial" w:eastAsia="Calibri" w:hAnsi="Arial" w:cs="Arial"/>
          <w:kern w:val="0"/>
          <w:sz w:val="22"/>
          <w:szCs w:val="22"/>
          <w14:ligatures w14:val="none"/>
        </w:rPr>
        <w:t>The key person and setting manager/SENCo work in partnership with parents/carers and other agencies to involve the child wherever appropriate.</w:t>
      </w:r>
    </w:p>
    <w:p w14:paraId="771975AE" w14:textId="77777777" w:rsidR="00E16382" w:rsidRPr="00E16382" w:rsidRDefault="00E16382" w:rsidP="00E16382">
      <w:pPr>
        <w:widowControl w:val="0"/>
        <w:numPr>
          <w:ilvl w:val="0"/>
          <w:numId w:val="93"/>
        </w:numPr>
        <w:spacing w:before="120" w:after="120" w:line="360" w:lineRule="auto"/>
        <w:ind w:left="357" w:hanging="357"/>
        <w:rPr>
          <w:rFonts w:ascii="Arial" w:eastAsia="Calibri" w:hAnsi="Arial" w:cs="Arial"/>
          <w:kern w:val="0"/>
          <w:sz w:val="22"/>
          <w:szCs w:val="22"/>
          <w14:ligatures w14:val="none"/>
        </w:rPr>
      </w:pPr>
      <w:r w:rsidRPr="00E16382">
        <w:rPr>
          <w:rFonts w:ascii="Arial" w:eastAsia="Calibri" w:hAnsi="Arial" w:cs="Arial"/>
          <w:kern w:val="0"/>
          <w:sz w:val="22"/>
          <w:szCs w:val="22"/>
          <w14:ligatures w14:val="none"/>
        </w:rPr>
        <w:t>Children are involved at appropriate stages of the assessment and to their level of ability.</w:t>
      </w:r>
    </w:p>
    <w:p w14:paraId="26C485E1" w14:textId="77777777" w:rsidR="00E16382" w:rsidRPr="00E16382" w:rsidRDefault="00E16382" w:rsidP="00E16382">
      <w:pPr>
        <w:widowControl w:val="0"/>
        <w:numPr>
          <w:ilvl w:val="0"/>
          <w:numId w:val="93"/>
        </w:numPr>
        <w:spacing w:before="120" w:after="120" w:line="360" w:lineRule="auto"/>
        <w:ind w:left="357" w:hanging="357"/>
        <w:rPr>
          <w:rFonts w:ascii="Arial" w:eastAsia="Calibri" w:hAnsi="Arial" w:cs="Arial"/>
          <w:b/>
          <w:kern w:val="0"/>
          <w:sz w:val="22"/>
          <w:szCs w:val="22"/>
          <w:lang w:val="en-US"/>
          <w14:ligatures w14:val="none"/>
        </w:rPr>
      </w:pPr>
      <w:r w:rsidRPr="00E16382">
        <w:rPr>
          <w:rFonts w:ascii="Arial" w:eastAsia="Calibri" w:hAnsi="Arial" w:cs="Arial"/>
          <w:kern w:val="0"/>
          <w:sz w:val="22"/>
          <w:szCs w:val="22"/>
          <w:lang w:val="en-US"/>
          <w14:ligatures w14:val="none"/>
        </w:rPr>
        <w:t>Establishing effective communication is essential for the child’s involvement.</w:t>
      </w:r>
    </w:p>
    <w:p w14:paraId="5C50D158" w14:textId="77777777" w:rsidR="00E16382" w:rsidRPr="00E16382" w:rsidRDefault="00E16382" w:rsidP="00E16382">
      <w:pPr>
        <w:autoSpaceDE w:val="0"/>
        <w:autoSpaceDN w:val="0"/>
        <w:adjustRightInd w:val="0"/>
        <w:spacing w:before="120" w:after="120" w:line="360" w:lineRule="auto"/>
        <w:rPr>
          <w:rFonts w:ascii="Arial" w:eastAsia="Calibri" w:hAnsi="Arial" w:cs="Arial"/>
          <w:b/>
          <w:kern w:val="0"/>
          <w:sz w:val="22"/>
          <w:szCs w:val="22"/>
          <w14:ligatures w14:val="none"/>
        </w:rPr>
      </w:pPr>
    </w:p>
    <w:p w14:paraId="237BF72F" w14:textId="77777777" w:rsidR="00E16382" w:rsidRPr="00E16382" w:rsidRDefault="00E16382" w:rsidP="00E16382">
      <w:pPr>
        <w:autoSpaceDE w:val="0"/>
        <w:autoSpaceDN w:val="0"/>
        <w:adjustRightInd w:val="0"/>
        <w:spacing w:before="120" w:after="120" w:line="360" w:lineRule="auto"/>
        <w:rPr>
          <w:rFonts w:ascii="Arial" w:eastAsia="Calibri" w:hAnsi="Arial" w:cs="Arial"/>
          <w:b/>
          <w:kern w:val="0"/>
          <w:sz w:val="22"/>
          <w:szCs w:val="22"/>
          <w14:ligatures w14:val="none"/>
        </w:rPr>
      </w:pPr>
      <w:r w:rsidRPr="00E16382">
        <w:rPr>
          <w:rFonts w:ascii="Arial" w:eastAsia="Calibri" w:hAnsi="Arial" w:cs="Arial"/>
          <w:b/>
          <w:kern w:val="0"/>
          <w:sz w:val="22"/>
          <w:szCs w:val="22"/>
          <w14:ligatures w14:val="none"/>
        </w:rPr>
        <w:t>SEN action plan</w:t>
      </w:r>
    </w:p>
    <w:p w14:paraId="65C69439" w14:textId="77777777" w:rsidR="00E16382" w:rsidRPr="00E16382" w:rsidRDefault="00E16382" w:rsidP="00E16382">
      <w:pPr>
        <w:numPr>
          <w:ilvl w:val="0"/>
          <w:numId w:val="100"/>
        </w:numPr>
        <w:autoSpaceDE w:val="0"/>
        <w:autoSpaceDN w:val="0"/>
        <w:adjustRightInd w:val="0"/>
        <w:spacing w:before="120" w:after="120" w:line="360" w:lineRule="auto"/>
        <w:rPr>
          <w:rFonts w:ascii="Arial" w:eastAsia="Calibri" w:hAnsi="Arial" w:cs="Arial"/>
          <w:kern w:val="0"/>
          <w:sz w:val="22"/>
          <w:szCs w:val="22"/>
          <w14:ligatures w14:val="none"/>
        </w:rPr>
      </w:pPr>
      <w:r w:rsidRPr="00E16382">
        <w:rPr>
          <w:rFonts w:ascii="Arial" w:eastAsia="Calibri" w:hAnsi="Arial" w:cs="Arial"/>
          <w:kern w:val="0"/>
          <w:sz w:val="22"/>
          <w:szCs w:val="22"/>
          <w14:ligatures w14:val="none"/>
        </w:rPr>
        <w:t xml:space="preserve">09.13b SEN support: Action plan, should show what support is required to help achieve outcomes for the child and detail the frequency of these interventions and who will apply them and with what resources. </w:t>
      </w:r>
    </w:p>
    <w:p w14:paraId="0E3139DC" w14:textId="77777777" w:rsidR="00E16382" w:rsidRPr="00E16382" w:rsidRDefault="00E16382" w:rsidP="00E16382">
      <w:pPr>
        <w:numPr>
          <w:ilvl w:val="0"/>
          <w:numId w:val="100"/>
        </w:numPr>
        <w:autoSpaceDE w:val="0"/>
        <w:autoSpaceDN w:val="0"/>
        <w:adjustRightInd w:val="0"/>
        <w:spacing w:before="120" w:after="120" w:line="360" w:lineRule="auto"/>
        <w:rPr>
          <w:rFonts w:ascii="Arial" w:eastAsia="Calibri" w:hAnsi="Arial" w:cs="Arial"/>
          <w:kern w:val="0"/>
          <w:sz w:val="22"/>
          <w:szCs w:val="22"/>
          <w14:ligatures w14:val="none"/>
        </w:rPr>
      </w:pPr>
      <w:r w:rsidRPr="00E16382">
        <w:rPr>
          <w:rFonts w:ascii="Arial" w:eastAsia="Calibri" w:hAnsi="Arial" w:cs="Arial"/>
          <w:kern w:val="0"/>
          <w:sz w:val="22"/>
          <w:szCs w:val="22"/>
          <w14:ligatures w14:val="none"/>
        </w:rPr>
        <w:t xml:space="preserve">A review date (at least termly) should be agreed with the parents/carers so that the child’s progress can be reviewed against expected outcomes and next steps agreed. </w:t>
      </w:r>
    </w:p>
    <w:p w14:paraId="118556A9" w14:textId="77777777" w:rsidR="00E16382" w:rsidRPr="00E16382" w:rsidRDefault="00E16382" w:rsidP="00E16382">
      <w:pPr>
        <w:numPr>
          <w:ilvl w:val="0"/>
          <w:numId w:val="100"/>
        </w:numPr>
        <w:autoSpaceDE w:val="0"/>
        <w:autoSpaceDN w:val="0"/>
        <w:adjustRightInd w:val="0"/>
        <w:spacing w:before="120" w:after="120" w:line="360" w:lineRule="auto"/>
        <w:rPr>
          <w:rFonts w:ascii="Arial" w:eastAsia="Calibri" w:hAnsi="Arial" w:cs="Arial"/>
          <w:kern w:val="0"/>
          <w:sz w:val="22"/>
          <w:szCs w:val="22"/>
          <w14:ligatures w14:val="none"/>
        </w:rPr>
      </w:pPr>
      <w:r w:rsidRPr="00E16382">
        <w:rPr>
          <w:rFonts w:ascii="Arial" w:eastAsia="Calibri" w:hAnsi="Arial" w:cs="Arial"/>
          <w:kern w:val="0"/>
          <w:sz w:val="22"/>
          <w:szCs w:val="22"/>
          <w14:ligatures w14:val="none"/>
        </w:rPr>
        <w:t>A copy of the plan is stored in the child’s file</w:t>
      </w:r>
      <w:r w:rsidRPr="00E16382">
        <w:rPr>
          <w:rFonts w:ascii="Arial" w:eastAsia="Calibri" w:hAnsi="Arial" w:cs="Arial"/>
          <w:b/>
          <w:kern w:val="0"/>
          <w:sz w:val="22"/>
          <w:szCs w:val="22"/>
          <w14:ligatures w14:val="none"/>
        </w:rPr>
        <w:t xml:space="preserve"> </w:t>
      </w:r>
      <w:r w:rsidRPr="00E16382">
        <w:rPr>
          <w:rFonts w:ascii="Arial" w:eastAsia="Calibri" w:hAnsi="Arial" w:cs="Arial"/>
          <w:kern w:val="0"/>
          <w:sz w:val="22"/>
          <w:szCs w:val="22"/>
          <w14:ligatures w14:val="none"/>
        </w:rPr>
        <w:t>so that</w:t>
      </w:r>
      <w:r w:rsidRPr="00E16382">
        <w:rPr>
          <w:rFonts w:ascii="Arial" w:eastAsia="Calibri" w:hAnsi="Arial" w:cs="Arial"/>
          <w:b/>
          <w:kern w:val="0"/>
          <w:sz w:val="22"/>
          <w:szCs w:val="22"/>
          <w14:ligatures w14:val="none"/>
        </w:rPr>
        <w:t xml:space="preserve"> </w:t>
      </w:r>
      <w:r w:rsidRPr="00E16382">
        <w:rPr>
          <w:rFonts w:ascii="Arial" w:eastAsia="Calibri" w:hAnsi="Arial" w:cs="Arial"/>
          <w:kern w:val="0"/>
          <w:sz w:val="22"/>
          <w:szCs w:val="22"/>
          <w14:ligatures w14:val="none"/>
        </w:rPr>
        <w:t xml:space="preserve">any other member of staff or an inspector looking at the file will see how the child is progressing and what interventions have been or are being applied. </w:t>
      </w:r>
    </w:p>
    <w:p w14:paraId="435A4B8A" w14:textId="77777777" w:rsidR="00E16382" w:rsidRPr="00E16382" w:rsidRDefault="00E16382" w:rsidP="00E16382">
      <w:pPr>
        <w:numPr>
          <w:ilvl w:val="0"/>
          <w:numId w:val="100"/>
        </w:numPr>
        <w:autoSpaceDE w:val="0"/>
        <w:autoSpaceDN w:val="0"/>
        <w:adjustRightInd w:val="0"/>
        <w:spacing w:before="120" w:after="120" w:line="360" w:lineRule="auto"/>
        <w:rPr>
          <w:rFonts w:ascii="Arial" w:eastAsia="Calibri" w:hAnsi="Arial" w:cs="Arial"/>
          <w:kern w:val="0"/>
          <w:sz w:val="22"/>
          <w:szCs w:val="22"/>
          <w14:ligatures w14:val="none"/>
        </w:rPr>
      </w:pPr>
      <w:r w:rsidRPr="00E16382">
        <w:rPr>
          <w:rFonts w:ascii="Arial" w:eastAsia="Calibri" w:hAnsi="Arial" w:cs="Arial"/>
          <w:kern w:val="0"/>
          <w:sz w:val="22"/>
          <w:szCs w:val="22"/>
          <w14:ligatures w14:val="none"/>
        </w:rPr>
        <w:t xml:space="preserve">If a child requires specific medical interventions during their time in the setting, 04.2a Health care plan form should also be completed and integrated into the general plans to ensure the child’s medical needs are known and safely met. </w:t>
      </w:r>
    </w:p>
    <w:p w14:paraId="7A10C52C" w14:textId="77777777" w:rsidR="00E16382" w:rsidRPr="00E16382" w:rsidRDefault="00E16382" w:rsidP="00E16382">
      <w:pPr>
        <w:numPr>
          <w:ilvl w:val="0"/>
          <w:numId w:val="100"/>
        </w:numPr>
        <w:autoSpaceDE w:val="0"/>
        <w:autoSpaceDN w:val="0"/>
        <w:adjustRightInd w:val="0"/>
        <w:spacing w:before="120" w:after="120" w:line="360" w:lineRule="auto"/>
        <w:rPr>
          <w:rFonts w:ascii="Arial" w:eastAsia="Calibri" w:hAnsi="Arial" w:cs="Arial"/>
          <w:b/>
          <w:bCs/>
          <w:kern w:val="0"/>
          <w:sz w:val="22"/>
          <w:szCs w:val="22"/>
          <w14:ligatures w14:val="none"/>
        </w:rPr>
      </w:pPr>
      <w:r w:rsidRPr="00E16382">
        <w:rPr>
          <w:rFonts w:ascii="Arial" w:eastAsia="Calibri" w:hAnsi="Arial" w:cs="Arial"/>
          <w:kern w:val="0"/>
          <w:sz w:val="22"/>
          <w:szCs w:val="22"/>
          <w14:ligatures w14:val="none"/>
        </w:rPr>
        <w:t>The action plan should provide an accessible summary of the child’s needs, which can be used if further assessment is required including a statutory Education Health and Care (EHC) Assessment, and development of an EHC plan.</w:t>
      </w:r>
    </w:p>
    <w:p w14:paraId="7069133B" w14:textId="77777777" w:rsidR="00E16382" w:rsidRPr="00E16382" w:rsidRDefault="00E16382" w:rsidP="00E16382">
      <w:pPr>
        <w:autoSpaceDE w:val="0"/>
        <w:autoSpaceDN w:val="0"/>
        <w:adjustRightInd w:val="0"/>
        <w:spacing w:before="120" w:after="120" w:line="360" w:lineRule="auto"/>
        <w:rPr>
          <w:rFonts w:ascii="Arial" w:eastAsia="Calibri" w:hAnsi="Arial" w:cs="Arial"/>
          <w:b/>
          <w:bCs/>
          <w:kern w:val="0"/>
          <w:sz w:val="22"/>
          <w:szCs w:val="22"/>
          <w14:ligatures w14:val="none"/>
        </w:rPr>
      </w:pPr>
      <w:r w:rsidRPr="00E16382">
        <w:rPr>
          <w:rFonts w:ascii="Arial" w:eastAsia="Calibri" w:hAnsi="Arial" w:cs="Arial"/>
          <w:b/>
          <w:bCs/>
          <w:color w:val="000000"/>
          <w:kern w:val="0"/>
          <w:sz w:val="22"/>
          <w:szCs w:val="22"/>
          <w14:ligatures w14:val="none"/>
        </w:rPr>
        <w:t>Drawing up a SEN action plan</w:t>
      </w:r>
    </w:p>
    <w:p w14:paraId="0A13AE28" w14:textId="77777777" w:rsidR="00E16382" w:rsidRPr="00E16382" w:rsidRDefault="00E16382" w:rsidP="00E16382">
      <w:pPr>
        <w:numPr>
          <w:ilvl w:val="0"/>
          <w:numId w:val="94"/>
        </w:numPr>
        <w:autoSpaceDE w:val="0"/>
        <w:autoSpaceDN w:val="0"/>
        <w:adjustRightInd w:val="0"/>
        <w:spacing w:before="120" w:after="120" w:line="360" w:lineRule="auto"/>
        <w:ind w:left="357" w:hanging="357"/>
        <w:rPr>
          <w:rFonts w:ascii="Arial" w:eastAsia="Calibri" w:hAnsi="Arial" w:cs="Arial"/>
          <w:kern w:val="0"/>
          <w:sz w:val="22"/>
          <w:szCs w:val="22"/>
          <w14:ligatures w14:val="none"/>
        </w:rPr>
      </w:pPr>
      <w:r w:rsidRPr="00E16382">
        <w:rPr>
          <w:rFonts w:ascii="Arial" w:eastAsia="Calibri" w:hAnsi="Arial" w:cs="Arial"/>
          <w:kern w:val="0"/>
          <w:sz w:val="22"/>
          <w:szCs w:val="22"/>
          <w14:ligatures w14:val="none"/>
        </w:rPr>
        <w:t>If external agencies are already involved at this stage, then they should also be invited to help decide on what appropriate interventions are needed to help meet outcomes for the child. The SENCo/setting manager should take the lead in coordinating further actions including preparation of the action plan and setting short-term targets.</w:t>
      </w:r>
    </w:p>
    <w:p w14:paraId="300CE16A" w14:textId="77777777" w:rsidR="00E16382" w:rsidRPr="00E16382" w:rsidRDefault="00E16382" w:rsidP="00E16382">
      <w:pPr>
        <w:numPr>
          <w:ilvl w:val="0"/>
          <w:numId w:val="94"/>
        </w:numPr>
        <w:autoSpaceDE w:val="0"/>
        <w:autoSpaceDN w:val="0"/>
        <w:adjustRightInd w:val="0"/>
        <w:spacing w:before="120" w:after="120" w:line="360" w:lineRule="auto"/>
        <w:ind w:left="357" w:hanging="357"/>
        <w:rPr>
          <w:rFonts w:ascii="Arial" w:eastAsia="Calibri" w:hAnsi="Arial" w:cs="Arial"/>
          <w:kern w:val="0"/>
          <w:sz w:val="22"/>
          <w:szCs w:val="22"/>
          <w14:ligatures w14:val="none"/>
        </w:rPr>
      </w:pPr>
      <w:r w:rsidRPr="00E16382">
        <w:rPr>
          <w:rFonts w:ascii="Arial" w:eastAsia="Calibri" w:hAnsi="Arial" w:cs="Arial"/>
          <w:kern w:val="0"/>
          <w:sz w:val="22"/>
          <w:szCs w:val="22"/>
          <w14:ligatures w14:val="none"/>
        </w:rPr>
        <w:t xml:space="preserve">Where there are significant emerging concerns (or an identified special educational need or disability) targeted action plans are formulated that relate to a clear set of expected outcomes and stretching targets. </w:t>
      </w:r>
    </w:p>
    <w:p w14:paraId="793071C7" w14:textId="77777777" w:rsidR="00E16382" w:rsidRPr="00E16382" w:rsidRDefault="00E16382" w:rsidP="00E16382">
      <w:pPr>
        <w:numPr>
          <w:ilvl w:val="0"/>
          <w:numId w:val="94"/>
        </w:numPr>
        <w:autoSpaceDE w:val="0"/>
        <w:autoSpaceDN w:val="0"/>
        <w:adjustRightInd w:val="0"/>
        <w:spacing w:before="120" w:after="120" w:line="360" w:lineRule="auto"/>
        <w:ind w:left="357" w:hanging="357"/>
        <w:rPr>
          <w:rFonts w:ascii="Arial" w:eastAsia="Calibri" w:hAnsi="Arial" w:cs="Arial"/>
          <w:kern w:val="0"/>
          <w:sz w:val="22"/>
          <w:szCs w:val="22"/>
          <w14:ligatures w14:val="none"/>
        </w:rPr>
      </w:pPr>
      <w:r w:rsidRPr="00E16382">
        <w:rPr>
          <w:rFonts w:ascii="Arial" w:eastAsia="Calibri" w:hAnsi="Arial" w:cs="Arial"/>
          <w:kern w:val="0"/>
          <w:sz w:val="22"/>
          <w:szCs w:val="22"/>
          <w14:ligatures w14:val="none"/>
        </w:rPr>
        <w:lastRenderedPageBreak/>
        <w:t xml:space="preserve">09.13b SEN support: Action plan, highlights areas in which a child is progressing well; areas in which some additional support might be needed and any areas where there is a concern that a child may have a developmental delay (which may indicate a special educational need or disability). It describes the activities and strategies the provider intends to adopt to address any issues or concerns. </w:t>
      </w:r>
    </w:p>
    <w:p w14:paraId="5289CA11" w14:textId="77777777" w:rsidR="00E16382" w:rsidRPr="00E16382" w:rsidRDefault="00E16382" w:rsidP="00E16382">
      <w:pPr>
        <w:numPr>
          <w:ilvl w:val="0"/>
          <w:numId w:val="94"/>
        </w:numPr>
        <w:autoSpaceDE w:val="0"/>
        <w:autoSpaceDN w:val="0"/>
        <w:adjustRightInd w:val="0"/>
        <w:spacing w:before="120" w:after="120" w:line="360" w:lineRule="auto"/>
        <w:ind w:left="357" w:hanging="357"/>
        <w:rPr>
          <w:rFonts w:ascii="Arial" w:eastAsia="Calibri" w:hAnsi="Arial" w:cs="Arial"/>
          <w:kern w:val="0"/>
          <w:sz w:val="22"/>
          <w:szCs w:val="22"/>
          <w14:ligatures w14:val="none"/>
        </w:rPr>
      </w:pPr>
      <w:r w:rsidRPr="00E16382">
        <w:rPr>
          <w:rFonts w:ascii="Arial" w:eastAsia="Calibri" w:hAnsi="Arial" w:cs="Arial"/>
          <w:kern w:val="0"/>
          <w:sz w:val="22"/>
          <w:szCs w:val="22"/>
          <w14:ligatures w14:val="none"/>
        </w:rPr>
        <w:t>Planned intervention should be based on the best possible evidence and have the required impact on progress with longer-term goals covering all aspects of learning and development and shorter-term targets meeting goals.</w:t>
      </w:r>
    </w:p>
    <w:p w14:paraId="0B19C1E0" w14:textId="77777777" w:rsidR="00E16382" w:rsidRPr="00E16382" w:rsidRDefault="00E16382" w:rsidP="00E16382">
      <w:pPr>
        <w:numPr>
          <w:ilvl w:val="0"/>
          <w:numId w:val="94"/>
        </w:numPr>
        <w:autoSpaceDE w:val="0"/>
        <w:autoSpaceDN w:val="0"/>
        <w:adjustRightInd w:val="0"/>
        <w:spacing w:before="120" w:after="120" w:line="360" w:lineRule="auto"/>
        <w:ind w:left="357" w:hanging="357"/>
        <w:rPr>
          <w:rFonts w:ascii="Arial" w:eastAsia="Calibri" w:hAnsi="Arial" w:cs="Arial"/>
          <w:kern w:val="0"/>
          <w:sz w:val="22"/>
          <w:szCs w:val="22"/>
          <w14:ligatures w14:val="none"/>
        </w:rPr>
      </w:pPr>
      <w:r w:rsidRPr="00E16382">
        <w:rPr>
          <w:rFonts w:ascii="Arial" w:eastAsia="Calibri" w:hAnsi="Arial" w:cs="Arial"/>
          <w:kern w:val="0"/>
          <w:sz w:val="22"/>
          <w:szCs w:val="22"/>
          <w14:ligatures w14:val="none"/>
        </w:rPr>
        <w:t xml:space="preserve">The plan should focus on the needs of the child, the true characteristics, preferences, and aspirations of the child and involvement of the parents with a clear set of targets and expected outcomes for the child. Effective planning at this stage should help parents and children express their needs, wishes, and goals: </w:t>
      </w:r>
    </w:p>
    <w:p w14:paraId="762F5DBA" w14:textId="77777777" w:rsidR="00E16382" w:rsidRPr="00E16382" w:rsidRDefault="00E16382" w:rsidP="00E16382">
      <w:pPr>
        <w:numPr>
          <w:ilvl w:val="0"/>
          <w:numId w:val="99"/>
        </w:numPr>
        <w:autoSpaceDE w:val="0"/>
        <w:autoSpaceDN w:val="0"/>
        <w:adjustRightInd w:val="0"/>
        <w:spacing w:before="120" w:after="120" w:line="360" w:lineRule="auto"/>
        <w:rPr>
          <w:rFonts w:ascii="Arial" w:eastAsia="Calibri" w:hAnsi="Arial" w:cs="Arial"/>
          <w:kern w:val="0"/>
          <w:sz w:val="22"/>
          <w:szCs w:val="22"/>
          <w14:ligatures w14:val="none"/>
        </w:rPr>
      </w:pPr>
      <w:r w:rsidRPr="00E16382">
        <w:rPr>
          <w:rFonts w:ascii="Arial" w:eastAsia="Calibri" w:hAnsi="Arial" w:cs="Arial"/>
          <w:kern w:val="0"/>
          <w:sz w:val="22"/>
          <w:szCs w:val="22"/>
          <w14:ligatures w14:val="none"/>
        </w:rPr>
        <w:t>focus on the child as an individual and not their SEN label</w:t>
      </w:r>
    </w:p>
    <w:p w14:paraId="122BA0FC" w14:textId="77777777" w:rsidR="00E16382" w:rsidRPr="00E16382" w:rsidRDefault="00E16382" w:rsidP="00E16382">
      <w:pPr>
        <w:numPr>
          <w:ilvl w:val="0"/>
          <w:numId w:val="99"/>
        </w:numPr>
        <w:autoSpaceDE w:val="0"/>
        <w:autoSpaceDN w:val="0"/>
        <w:adjustRightInd w:val="0"/>
        <w:spacing w:before="120" w:after="120" w:line="360" w:lineRule="auto"/>
        <w:rPr>
          <w:rFonts w:ascii="Arial" w:eastAsia="Calibri" w:hAnsi="Arial" w:cs="Arial"/>
          <w:kern w:val="0"/>
          <w:sz w:val="22"/>
          <w:szCs w:val="22"/>
          <w14:ligatures w14:val="none"/>
        </w:rPr>
      </w:pPr>
      <w:r w:rsidRPr="00E16382">
        <w:rPr>
          <w:rFonts w:ascii="Arial" w:eastAsia="Calibri" w:hAnsi="Arial" w:cs="Arial"/>
          <w:kern w:val="0"/>
          <w:sz w:val="22"/>
          <w:szCs w:val="22"/>
          <w14:ligatures w14:val="none"/>
        </w:rPr>
        <w:t>be easy for children to understand and use clear ordinary language and images, rather than professional jargon</w:t>
      </w:r>
    </w:p>
    <w:p w14:paraId="2ECB9321" w14:textId="77777777" w:rsidR="00E16382" w:rsidRPr="00E16382" w:rsidRDefault="00E16382" w:rsidP="00E16382">
      <w:pPr>
        <w:numPr>
          <w:ilvl w:val="0"/>
          <w:numId w:val="99"/>
        </w:numPr>
        <w:autoSpaceDE w:val="0"/>
        <w:autoSpaceDN w:val="0"/>
        <w:adjustRightInd w:val="0"/>
        <w:spacing w:before="120" w:after="120" w:line="360" w:lineRule="auto"/>
        <w:rPr>
          <w:rFonts w:ascii="Arial" w:eastAsia="Calibri" w:hAnsi="Arial" w:cs="Arial"/>
          <w:kern w:val="0"/>
          <w:sz w:val="22"/>
          <w:szCs w:val="22"/>
          <w14:ligatures w14:val="none"/>
        </w:rPr>
      </w:pPr>
      <w:r w:rsidRPr="00E16382">
        <w:rPr>
          <w:rFonts w:ascii="Arial" w:eastAsia="Calibri" w:hAnsi="Arial" w:cs="Arial"/>
          <w:kern w:val="0"/>
          <w:sz w:val="22"/>
          <w:szCs w:val="22"/>
          <w14:ligatures w14:val="none"/>
        </w:rPr>
        <w:t>highlight the child strengths and capacities</w:t>
      </w:r>
    </w:p>
    <w:p w14:paraId="52D81993" w14:textId="77777777" w:rsidR="00E16382" w:rsidRPr="00E16382" w:rsidRDefault="00E16382" w:rsidP="00E16382">
      <w:pPr>
        <w:numPr>
          <w:ilvl w:val="0"/>
          <w:numId w:val="99"/>
        </w:numPr>
        <w:autoSpaceDE w:val="0"/>
        <w:autoSpaceDN w:val="0"/>
        <w:adjustRightInd w:val="0"/>
        <w:spacing w:before="120" w:after="120" w:line="360" w:lineRule="auto"/>
        <w:rPr>
          <w:rFonts w:ascii="Arial" w:eastAsia="Calibri" w:hAnsi="Arial" w:cs="Arial"/>
          <w:kern w:val="0"/>
          <w:sz w:val="22"/>
          <w:szCs w:val="22"/>
          <w14:ligatures w14:val="none"/>
        </w:rPr>
      </w:pPr>
      <w:r w:rsidRPr="00E16382">
        <w:rPr>
          <w:rFonts w:ascii="Arial" w:eastAsia="Calibri" w:hAnsi="Arial" w:cs="Arial"/>
          <w:kern w:val="0"/>
          <w:sz w:val="22"/>
          <w:szCs w:val="22"/>
          <w14:ligatures w14:val="none"/>
        </w:rPr>
        <w:t>enable the child, and those who know them best, to say what they have done, what they are interested in and what outcomes they are seeking in the future</w:t>
      </w:r>
    </w:p>
    <w:p w14:paraId="475A0C45" w14:textId="77777777" w:rsidR="00E16382" w:rsidRPr="00E16382" w:rsidRDefault="00E16382" w:rsidP="00E16382">
      <w:pPr>
        <w:numPr>
          <w:ilvl w:val="0"/>
          <w:numId w:val="99"/>
        </w:numPr>
        <w:autoSpaceDE w:val="0"/>
        <w:autoSpaceDN w:val="0"/>
        <w:adjustRightInd w:val="0"/>
        <w:spacing w:before="120" w:after="120" w:line="360" w:lineRule="auto"/>
        <w:rPr>
          <w:rFonts w:ascii="Arial" w:eastAsia="Calibri" w:hAnsi="Arial" w:cs="Arial"/>
          <w:kern w:val="0"/>
          <w:sz w:val="22"/>
          <w:szCs w:val="22"/>
          <w14:ligatures w14:val="none"/>
        </w:rPr>
      </w:pPr>
      <w:r w:rsidRPr="00E16382">
        <w:rPr>
          <w:rFonts w:ascii="Arial" w:eastAsia="Calibri" w:hAnsi="Arial" w:cs="Arial"/>
          <w:kern w:val="0"/>
          <w:sz w:val="22"/>
          <w:szCs w:val="22"/>
          <w14:ligatures w14:val="none"/>
        </w:rPr>
        <w:t>tailor support to the needs of the individual</w:t>
      </w:r>
    </w:p>
    <w:p w14:paraId="6495942C" w14:textId="77777777" w:rsidR="00E16382" w:rsidRPr="00E16382" w:rsidRDefault="00E16382" w:rsidP="00E16382">
      <w:pPr>
        <w:numPr>
          <w:ilvl w:val="0"/>
          <w:numId w:val="99"/>
        </w:numPr>
        <w:autoSpaceDE w:val="0"/>
        <w:autoSpaceDN w:val="0"/>
        <w:adjustRightInd w:val="0"/>
        <w:spacing w:before="120" w:after="120" w:line="360" w:lineRule="auto"/>
        <w:rPr>
          <w:rFonts w:ascii="Arial" w:eastAsia="Calibri" w:hAnsi="Arial" w:cs="Arial"/>
          <w:kern w:val="0"/>
          <w:sz w:val="22"/>
          <w:szCs w:val="22"/>
          <w14:ligatures w14:val="none"/>
        </w:rPr>
      </w:pPr>
      <w:r w:rsidRPr="00E16382">
        <w:rPr>
          <w:rFonts w:ascii="Arial" w:eastAsia="Calibri" w:hAnsi="Arial" w:cs="Arial"/>
          <w:kern w:val="0"/>
          <w:sz w:val="22"/>
          <w:szCs w:val="22"/>
          <w14:ligatures w14:val="none"/>
        </w:rPr>
        <w:t>organise assessments to minimise demands on families</w:t>
      </w:r>
    </w:p>
    <w:p w14:paraId="59624568" w14:textId="77777777" w:rsidR="00E16382" w:rsidRPr="00E16382" w:rsidRDefault="00E16382" w:rsidP="00E16382">
      <w:pPr>
        <w:numPr>
          <w:ilvl w:val="0"/>
          <w:numId w:val="99"/>
        </w:numPr>
        <w:autoSpaceDE w:val="0"/>
        <w:autoSpaceDN w:val="0"/>
        <w:adjustRightInd w:val="0"/>
        <w:spacing w:before="120" w:after="120" w:line="360" w:lineRule="auto"/>
        <w:rPr>
          <w:rFonts w:ascii="Arial" w:eastAsia="Calibri" w:hAnsi="Arial" w:cs="Arial"/>
          <w:kern w:val="0"/>
          <w:sz w:val="22"/>
          <w:szCs w:val="22"/>
          <w14:ligatures w14:val="none"/>
        </w:rPr>
      </w:pPr>
      <w:r w:rsidRPr="00E16382">
        <w:rPr>
          <w:rFonts w:ascii="Arial" w:eastAsia="Calibri" w:hAnsi="Arial" w:cs="Arial"/>
          <w:kern w:val="0"/>
          <w:sz w:val="22"/>
          <w:szCs w:val="22"/>
          <w14:ligatures w14:val="none"/>
        </w:rPr>
        <w:t>bring together relevant professionals to discuss and agree together the overall approach</w:t>
      </w:r>
    </w:p>
    <w:p w14:paraId="2A0D966D" w14:textId="77777777" w:rsidR="00E16382" w:rsidRPr="00E16382" w:rsidRDefault="00E16382" w:rsidP="00E16382">
      <w:pPr>
        <w:numPr>
          <w:ilvl w:val="0"/>
          <w:numId w:val="94"/>
        </w:numPr>
        <w:tabs>
          <w:tab w:val="left" w:pos="3987"/>
        </w:tabs>
        <w:autoSpaceDE w:val="0"/>
        <w:autoSpaceDN w:val="0"/>
        <w:adjustRightInd w:val="0"/>
        <w:spacing w:before="120" w:after="120" w:line="360" w:lineRule="auto"/>
        <w:ind w:left="357" w:hanging="357"/>
        <w:rPr>
          <w:rFonts w:ascii="Arial" w:eastAsia="Calibri" w:hAnsi="Arial" w:cs="Arial"/>
          <w:b/>
          <w:color w:val="000000"/>
          <w:kern w:val="0"/>
          <w:sz w:val="22"/>
          <w:szCs w:val="22"/>
          <w14:ligatures w14:val="none"/>
        </w:rPr>
      </w:pPr>
      <w:r w:rsidRPr="00E16382">
        <w:rPr>
          <w:rFonts w:ascii="Arial" w:eastAsia="Calibri" w:hAnsi="Arial" w:cs="Arial"/>
          <w:kern w:val="0"/>
          <w:sz w:val="22"/>
          <w:szCs w:val="22"/>
          <w14:ligatures w14:val="none"/>
        </w:rPr>
        <w:t xml:space="preserve">If the child fails to make progress and multi-agency support is sought, then it is at this point that Early Help/CAF assessment should be considered. </w:t>
      </w:r>
    </w:p>
    <w:p w14:paraId="66509FCC" w14:textId="77777777" w:rsidR="00E16382" w:rsidRPr="00E16382" w:rsidRDefault="00E16382" w:rsidP="00E16382">
      <w:pPr>
        <w:tabs>
          <w:tab w:val="left" w:pos="3987"/>
        </w:tabs>
        <w:spacing w:before="120" w:after="120" w:line="360" w:lineRule="auto"/>
        <w:rPr>
          <w:rFonts w:ascii="Arial" w:eastAsia="Times New Roman" w:hAnsi="Arial" w:cs="Arial"/>
          <w:kern w:val="0"/>
          <w:sz w:val="22"/>
          <w:szCs w:val="22"/>
          <w:lang w:val="x-none" w:eastAsia="x-none"/>
          <w14:ligatures w14:val="none"/>
        </w:rPr>
      </w:pPr>
      <w:r w:rsidRPr="00E16382">
        <w:rPr>
          <w:rFonts w:ascii="Arial" w:eastAsia="Times New Roman" w:hAnsi="Arial" w:cs="Arial"/>
          <w:b/>
          <w:kern w:val="0"/>
          <w:sz w:val="22"/>
          <w:szCs w:val="22"/>
          <w:lang w:val="x-none" w:eastAsia="x-none"/>
          <w14:ligatures w14:val="none"/>
        </w:rPr>
        <w:t>Record keeping</w:t>
      </w:r>
    </w:p>
    <w:p w14:paraId="3E0F4AE6" w14:textId="77777777" w:rsidR="00E16382" w:rsidRPr="00E16382" w:rsidRDefault="00E16382" w:rsidP="00E16382">
      <w:pPr>
        <w:tabs>
          <w:tab w:val="left" w:pos="3987"/>
        </w:tabs>
        <w:spacing w:before="120" w:after="120" w:line="360" w:lineRule="auto"/>
        <w:rPr>
          <w:rFonts w:ascii="Arial" w:eastAsia="Times New Roman" w:hAnsi="Arial" w:cs="Arial"/>
          <w:b/>
          <w:kern w:val="0"/>
          <w:sz w:val="22"/>
          <w:szCs w:val="22"/>
          <w:lang w:val="x-none" w:eastAsia="x-none"/>
          <w14:ligatures w14:val="none"/>
        </w:rPr>
      </w:pPr>
      <w:r w:rsidRPr="00E16382">
        <w:rPr>
          <w:rFonts w:ascii="Arial" w:eastAsia="Times New Roman" w:hAnsi="Arial" w:cs="Arial"/>
          <w:kern w:val="0"/>
          <w:sz w:val="22"/>
          <w:szCs w:val="22"/>
          <w:lang w:val="x-none" w:eastAsia="x-none"/>
          <w14:ligatures w14:val="none"/>
        </w:rPr>
        <w:t>If a child has or is suspected of having a SEN, a dated record should be kept of:</w:t>
      </w:r>
    </w:p>
    <w:p w14:paraId="6BB921B5" w14:textId="77777777" w:rsidR="00E16382" w:rsidRPr="00E16382" w:rsidRDefault="00E16382" w:rsidP="00E16382">
      <w:pPr>
        <w:numPr>
          <w:ilvl w:val="0"/>
          <w:numId w:val="102"/>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the initial cause for concern and the source of this information, (the progress check at age two and/or outcomes of previous interventions). 0</w:t>
      </w:r>
      <w:r w:rsidRPr="00E16382">
        <w:rPr>
          <w:rFonts w:ascii="Arial" w:eastAsia="Times New Roman" w:hAnsi="Arial" w:cs="Arial"/>
          <w:bCs/>
          <w:kern w:val="0"/>
          <w:sz w:val="22"/>
          <w:szCs w:val="22"/>
          <w14:ligatures w14:val="none"/>
        </w:rPr>
        <w:t>9.13a SEN support: Initial record of concern form</w:t>
      </w:r>
      <w:r w:rsidRPr="00E16382">
        <w:rPr>
          <w:rFonts w:ascii="Arial" w:eastAsia="Times New Roman" w:hAnsi="Arial" w:cs="Arial"/>
          <w:kern w:val="0"/>
          <w:sz w:val="22"/>
          <w:szCs w:val="22"/>
          <w14:ligatures w14:val="none"/>
        </w:rPr>
        <w:t xml:space="preserve"> can also be used for this purpose drawing information from other sources</w:t>
      </w:r>
    </w:p>
    <w:p w14:paraId="384F19E3" w14:textId="77777777" w:rsidR="00E16382" w:rsidRPr="00E16382" w:rsidRDefault="00E16382" w:rsidP="00E16382">
      <w:pPr>
        <w:numPr>
          <w:ilvl w:val="0"/>
          <w:numId w:val="102"/>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the initial discussion with parents/carers raising the possibility of the child’s SEN</w:t>
      </w:r>
    </w:p>
    <w:p w14:paraId="4DA0DA21" w14:textId="77777777" w:rsidR="00E16382" w:rsidRPr="00E16382" w:rsidRDefault="00E16382" w:rsidP="00E16382">
      <w:pPr>
        <w:numPr>
          <w:ilvl w:val="0"/>
          <w:numId w:val="102"/>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lastRenderedPageBreak/>
        <w:t>the views of the parents/carers and other relevant persons including, wherever possible, the child’s views</w:t>
      </w:r>
    </w:p>
    <w:p w14:paraId="2EDCF476" w14:textId="77777777" w:rsidR="00E16382" w:rsidRPr="00E16382" w:rsidRDefault="00E16382" w:rsidP="00E16382">
      <w:pPr>
        <w:numPr>
          <w:ilvl w:val="0"/>
          <w:numId w:val="102"/>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 xml:space="preserve">the procedures followed regarding the Code of Practice to meet the child’s SEND e.g. SEN action plan, referrals to external agencies and for statutory assessment </w:t>
      </w:r>
    </w:p>
    <w:p w14:paraId="6D9B2FDA" w14:textId="77777777" w:rsidR="00E16382" w:rsidRPr="00E16382" w:rsidRDefault="00E16382" w:rsidP="00E16382">
      <w:pPr>
        <w:numPr>
          <w:ilvl w:val="0"/>
          <w:numId w:val="102"/>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evidence of the child’s progress and any identified barriers to learning</w:t>
      </w:r>
    </w:p>
    <w:p w14:paraId="7587A7FE" w14:textId="77777777" w:rsidR="00E16382" w:rsidRPr="00E16382" w:rsidRDefault="00E16382" w:rsidP="00E16382">
      <w:pPr>
        <w:numPr>
          <w:ilvl w:val="0"/>
          <w:numId w:val="102"/>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advice from other relevant professionals; and all subsequent meetings with parents and other persons and any subsequent referrals</w:t>
      </w:r>
    </w:p>
    <w:p w14:paraId="7044A764" w14:textId="77777777" w:rsidR="00E16382" w:rsidRPr="00E16382" w:rsidRDefault="00E16382" w:rsidP="00E16382">
      <w:pPr>
        <w:spacing w:before="120" w:after="120" w:line="360" w:lineRule="auto"/>
        <w:ind w:left="360"/>
        <w:rPr>
          <w:rFonts w:ascii="Arial" w:eastAsia="Times New Roman" w:hAnsi="Arial" w:cs="Arial"/>
          <w:bCs/>
          <w:kern w:val="0"/>
          <w:sz w:val="22"/>
          <w:szCs w:val="22"/>
          <w14:ligatures w14:val="none"/>
        </w:rPr>
      </w:pPr>
      <w:r w:rsidRPr="00E16382">
        <w:rPr>
          <w:rFonts w:ascii="Arial" w:eastAsia="Times New Roman" w:hAnsi="Arial" w:cs="Arial"/>
          <w:bCs/>
          <w:kern w:val="0"/>
          <w:sz w:val="22"/>
          <w:szCs w:val="22"/>
          <w14:ligatures w14:val="none"/>
        </w:rPr>
        <w:t>Records may include</w:t>
      </w:r>
    </w:p>
    <w:p w14:paraId="14D6ABBB" w14:textId="77777777" w:rsidR="00E16382" w:rsidRPr="00E16382" w:rsidRDefault="00E16382" w:rsidP="00E16382">
      <w:pPr>
        <w:numPr>
          <w:ilvl w:val="0"/>
          <w:numId w:val="9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observation and monitoring sheets</w:t>
      </w:r>
    </w:p>
    <w:p w14:paraId="0A86D6EA" w14:textId="77777777" w:rsidR="00E16382" w:rsidRPr="00E16382" w:rsidRDefault="00E16382" w:rsidP="00E16382">
      <w:pPr>
        <w:numPr>
          <w:ilvl w:val="0"/>
          <w:numId w:val="9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expressions of concern</w:t>
      </w:r>
    </w:p>
    <w:p w14:paraId="71EF8866" w14:textId="77777777" w:rsidR="00E16382" w:rsidRPr="00E16382" w:rsidRDefault="00E16382" w:rsidP="00E16382">
      <w:pPr>
        <w:numPr>
          <w:ilvl w:val="0"/>
          <w:numId w:val="9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risk assessments</w:t>
      </w:r>
    </w:p>
    <w:p w14:paraId="0D50B681" w14:textId="77777777" w:rsidR="00E16382" w:rsidRPr="00E16382" w:rsidRDefault="00E16382" w:rsidP="00E16382">
      <w:pPr>
        <w:numPr>
          <w:ilvl w:val="0"/>
          <w:numId w:val="9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access audits (01.1b)</w:t>
      </w:r>
    </w:p>
    <w:p w14:paraId="6C7639AB" w14:textId="77777777" w:rsidR="00E16382" w:rsidRPr="00E16382" w:rsidRDefault="00E16382" w:rsidP="00E16382">
      <w:pPr>
        <w:numPr>
          <w:ilvl w:val="0"/>
          <w:numId w:val="9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health care plans (including guidelines for administering medication)</w:t>
      </w:r>
    </w:p>
    <w:p w14:paraId="0E8F47EA" w14:textId="77777777" w:rsidR="00E16382" w:rsidRPr="00E16382" w:rsidRDefault="00E16382" w:rsidP="00E16382">
      <w:pPr>
        <w:numPr>
          <w:ilvl w:val="0"/>
          <w:numId w:val="9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SEN action plans</w:t>
      </w:r>
    </w:p>
    <w:p w14:paraId="29C699FA" w14:textId="77777777" w:rsidR="00E16382" w:rsidRPr="00E16382" w:rsidRDefault="00E16382" w:rsidP="00E16382">
      <w:pPr>
        <w:numPr>
          <w:ilvl w:val="0"/>
          <w:numId w:val="9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meetings with parents/carers and other agencies</w:t>
      </w:r>
    </w:p>
    <w:p w14:paraId="430DC79D" w14:textId="77777777" w:rsidR="00E16382" w:rsidRPr="00E16382" w:rsidRDefault="00E16382" w:rsidP="00E16382">
      <w:pPr>
        <w:numPr>
          <w:ilvl w:val="0"/>
          <w:numId w:val="9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additional information from and to outside agencies</w:t>
      </w:r>
    </w:p>
    <w:p w14:paraId="02AFA9EE" w14:textId="77777777" w:rsidR="00E16382" w:rsidRPr="00E16382" w:rsidRDefault="00E16382" w:rsidP="00E16382">
      <w:pPr>
        <w:numPr>
          <w:ilvl w:val="0"/>
          <w:numId w:val="9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agreements with parents/carers</w:t>
      </w:r>
    </w:p>
    <w:p w14:paraId="2816C569" w14:textId="77777777" w:rsidR="00E16382" w:rsidRPr="00E16382" w:rsidRDefault="00E16382" w:rsidP="00E16382">
      <w:pPr>
        <w:numPr>
          <w:ilvl w:val="0"/>
          <w:numId w:val="9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guidelines for the use of children’s individual equipment; Early help CAF referrals</w:t>
      </w:r>
    </w:p>
    <w:p w14:paraId="0CA01E99" w14:textId="77777777" w:rsidR="00E16382" w:rsidRPr="00E16382" w:rsidRDefault="00E16382" w:rsidP="00E16382">
      <w:pPr>
        <w:numPr>
          <w:ilvl w:val="0"/>
          <w:numId w:val="98"/>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referral to the local authority identifying a child’s special educational needs and request for statutory Education, Health, Care (EHC) needs assessment, and a copy of an EHC plan</w:t>
      </w:r>
    </w:p>
    <w:p w14:paraId="75C288B4"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t>Seeking additional funding/enhanced/top up</w:t>
      </w:r>
    </w:p>
    <w:p w14:paraId="43035947"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If the child’s needs cannot be met from within the setting’s core funding, then it will be at this point that the evidence collated will be used to apply for top up/enhanced funding from the local authority’s inclusion fund. If a new or existing child is disabled, then the setting should check if the family is in receipt or have applied for Disability Living Allowance. If so, the setting will be able to apply to their local authority for the local Disability Access Fund.</w:t>
      </w:r>
    </w:p>
    <w:p w14:paraId="7284C43E" w14:textId="77777777" w:rsidR="00E16382" w:rsidRPr="00E16382" w:rsidRDefault="00E16382" w:rsidP="00E16382">
      <w:pPr>
        <w:keepNext/>
        <w:keepLines/>
        <w:spacing w:before="120" w:after="120" w:line="360" w:lineRule="auto"/>
        <w:outlineLvl w:val="3"/>
        <w:rPr>
          <w:rFonts w:ascii="Arial" w:eastAsia="Times New Roman" w:hAnsi="Arial" w:cs="Arial"/>
          <w:b/>
          <w:bCs/>
          <w:iCs/>
          <w:kern w:val="0"/>
          <w:sz w:val="22"/>
          <w:szCs w:val="22"/>
          <w:lang w:val="x-none" w:eastAsia="x-none"/>
          <w14:ligatures w14:val="none"/>
        </w:rPr>
      </w:pPr>
      <w:r w:rsidRPr="00E16382">
        <w:rPr>
          <w:rFonts w:ascii="Arial" w:eastAsia="Times New Roman" w:hAnsi="Arial" w:cs="Arial"/>
          <w:b/>
          <w:bCs/>
          <w:iCs/>
          <w:kern w:val="0"/>
          <w:sz w:val="22"/>
          <w:szCs w:val="22"/>
          <w:lang w:val="x-none" w:eastAsia="x-none"/>
          <w14:ligatures w14:val="none"/>
        </w:rPr>
        <w:t>Statutory education, health and care (EHC) assessment and plan</w:t>
      </w:r>
    </w:p>
    <w:p w14:paraId="6A697B5A" w14:textId="77777777" w:rsidR="00E16382" w:rsidRPr="00E16382" w:rsidRDefault="00E16382" w:rsidP="00E16382">
      <w:pPr>
        <w:spacing w:before="120" w:after="120" w:line="360" w:lineRule="auto"/>
        <w:rPr>
          <w:rFonts w:ascii="Arial" w:eastAsia="Times New Roman" w:hAnsi="Arial" w:cs="Arial"/>
          <w:b/>
          <w:kern w:val="0"/>
          <w:sz w:val="22"/>
          <w:szCs w:val="22"/>
          <w:lang w:eastAsia="en-GB"/>
          <w14:ligatures w14:val="none"/>
        </w:rPr>
      </w:pPr>
      <w:r w:rsidRPr="00E16382">
        <w:rPr>
          <w:rFonts w:ascii="Arial" w:eastAsia="Times New Roman" w:hAnsi="Arial" w:cs="Arial"/>
          <w:b/>
          <w:kern w:val="0"/>
          <w:sz w:val="22"/>
          <w:szCs w:val="22"/>
          <w:lang w:eastAsia="en-GB"/>
          <w14:ligatures w14:val="none"/>
        </w:rPr>
        <w:t>Statutory assessment</w:t>
      </w:r>
    </w:p>
    <w:p w14:paraId="6BAE1D36" w14:textId="77777777" w:rsidR="00E16382" w:rsidRPr="00E16382" w:rsidRDefault="00E16382" w:rsidP="00E16382">
      <w:pPr>
        <w:numPr>
          <w:ilvl w:val="0"/>
          <w:numId w:val="95"/>
        </w:numPr>
        <w:spacing w:before="120" w:after="120" w:line="360" w:lineRule="auto"/>
        <w:ind w:left="357" w:hanging="357"/>
        <w:rPr>
          <w:rFonts w:ascii="Arial" w:eastAsia="Times New Roman" w:hAnsi="Arial" w:cs="Arial"/>
          <w:kern w:val="0"/>
          <w:sz w:val="22"/>
          <w:szCs w:val="22"/>
          <w:lang w:eastAsia="en-GB"/>
          <w14:ligatures w14:val="none"/>
        </w:rPr>
      </w:pPr>
      <w:r w:rsidRPr="00E16382">
        <w:rPr>
          <w:rFonts w:ascii="Arial" w:eastAsia="Times New Roman" w:hAnsi="Arial" w:cs="Arial"/>
          <w:kern w:val="0"/>
          <w:sz w:val="22"/>
          <w:szCs w:val="22"/>
          <w:lang w:eastAsia="en-GB"/>
          <w14:ligatures w14:val="none"/>
        </w:rPr>
        <w:lastRenderedPageBreak/>
        <w:t xml:space="preserve">If a child has not made progress, then the next steps may be for the child to undergo an Education, Health and Care Assessment. </w:t>
      </w:r>
    </w:p>
    <w:p w14:paraId="11A38194" w14:textId="77777777" w:rsidR="00E16382" w:rsidRPr="00E16382" w:rsidRDefault="00E16382" w:rsidP="00E16382">
      <w:pPr>
        <w:numPr>
          <w:ilvl w:val="0"/>
          <w:numId w:val="95"/>
        </w:numPr>
        <w:spacing w:before="120" w:after="120" w:line="360" w:lineRule="auto"/>
        <w:ind w:left="357" w:hanging="357"/>
        <w:rPr>
          <w:rFonts w:ascii="Arial" w:eastAsia="Times New Roman" w:hAnsi="Arial" w:cs="Arial"/>
          <w:kern w:val="0"/>
          <w:sz w:val="22"/>
          <w:szCs w:val="22"/>
          <w:lang w:eastAsia="en-GB"/>
          <w14:ligatures w14:val="none"/>
        </w:rPr>
      </w:pPr>
      <w:r w:rsidRPr="00E16382">
        <w:rPr>
          <w:rFonts w:ascii="Arial" w:eastAsia="Times New Roman" w:hAnsi="Arial" w:cs="Arial"/>
          <w:kern w:val="0"/>
          <w:sz w:val="22"/>
          <w:szCs w:val="22"/>
          <w:lang w:eastAsia="en-GB"/>
          <w14:ligatures w14:val="none"/>
        </w:rPr>
        <w:t>If a child is under compulsory school age, the local authority will conduct an EHC needs assessment if they consider that the child’s needs cannot be met within the resources normally available to the early years setting.</w:t>
      </w:r>
    </w:p>
    <w:p w14:paraId="48AEC00A" w14:textId="77777777" w:rsidR="00E16382" w:rsidRPr="00E16382" w:rsidRDefault="00E16382" w:rsidP="00E16382">
      <w:pPr>
        <w:numPr>
          <w:ilvl w:val="0"/>
          <w:numId w:val="95"/>
        </w:numPr>
        <w:spacing w:before="120" w:after="120" w:line="360" w:lineRule="auto"/>
        <w:ind w:left="357" w:hanging="357"/>
        <w:rPr>
          <w:rFonts w:ascii="Arial" w:eastAsia="Times New Roman" w:hAnsi="Arial" w:cs="Arial"/>
          <w:kern w:val="0"/>
          <w:sz w:val="22"/>
          <w:szCs w:val="22"/>
          <w:lang w:eastAsia="en-GB"/>
          <w14:ligatures w14:val="none"/>
        </w:rPr>
      </w:pPr>
      <w:r w:rsidRPr="00E16382">
        <w:rPr>
          <w:rFonts w:ascii="Arial" w:eastAsia="Times New Roman" w:hAnsi="Arial" w:cs="Arial"/>
          <w:kern w:val="0"/>
          <w:sz w:val="22"/>
          <w:szCs w:val="22"/>
          <w:lang w:eastAsia="en-GB"/>
          <w14:ligatures w14:val="none"/>
        </w:rPr>
        <w:t xml:space="preserve">Children aged under age two are eligible where an assessment has indicated that the child is likely to have SEN which requires an EHC plan when they reach compulsory school age. </w:t>
      </w:r>
    </w:p>
    <w:p w14:paraId="730A1F17" w14:textId="77777777" w:rsidR="00E16382" w:rsidRPr="00E16382" w:rsidRDefault="00E16382" w:rsidP="00E16382">
      <w:pPr>
        <w:numPr>
          <w:ilvl w:val="0"/>
          <w:numId w:val="95"/>
        </w:numPr>
        <w:spacing w:before="120" w:after="120" w:line="360" w:lineRule="auto"/>
        <w:ind w:left="357" w:hanging="357"/>
        <w:rPr>
          <w:rFonts w:ascii="Arial" w:eastAsia="Times New Roman" w:hAnsi="Arial" w:cs="Arial"/>
          <w:kern w:val="0"/>
          <w:sz w:val="22"/>
          <w:szCs w:val="22"/>
          <w:lang w:eastAsia="en-GB"/>
          <w14:ligatures w14:val="none"/>
        </w:rPr>
      </w:pPr>
      <w:r w:rsidRPr="00E16382">
        <w:rPr>
          <w:rFonts w:ascii="Arial" w:eastAsia="Times New Roman" w:hAnsi="Arial" w:cs="Arial"/>
          <w:kern w:val="0"/>
          <w:sz w:val="22"/>
          <w:szCs w:val="22"/>
          <w:lang w:eastAsia="en-GB"/>
          <w14:ligatures w14:val="none"/>
        </w:rPr>
        <w:t>When a child’s needs appear to be sufficiently complex, or the evidence suggest specialist intervention then the local authority is likely to conclude that an EHC plan is necessary</w:t>
      </w:r>
    </w:p>
    <w:p w14:paraId="66579EED" w14:textId="77777777" w:rsidR="00E16382" w:rsidRPr="00E16382" w:rsidRDefault="00E16382" w:rsidP="00E16382">
      <w:pPr>
        <w:numPr>
          <w:ilvl w:val="0"/>
          <w:numId w:val="95"/>
        </w:numPr>
        <w:spacing w:before="120" w:after="120" w:line="360" w:lineRule="auto"/>
        <w:ind w:left="357" w:hanging="357"/>
        <w:rPr>
          <w:rFonts w:ascii="Arial" w:eastAsia="Times New Roman" w:hAnsi="Arial" w:cs="Arial"/>
          <w:kern w:val="0"/>
          <w:sz w:val="22"/>
          <w:szCs w:val="22"/>
          <w:lang w:eastAsia="en-GB"/>
          <w14:ligatures w14:val="none"/>
        </w:rPr>
      </w:pPr>
      <w:r w:rsidRPr="00E16382">
        <w:rPr>
          <w:rFonts w:ascii="Arial" w:eastAsia="Times New Roman" w:hAnsi="Arial" w:cs="Arial"/>
          <w:kern w:val="0"/>
          <w:sz w:val="22"/>
          <w:szCs w:val="22"/>
          <w:lang w:eastAsia="en-GB"/>
          <w14:ligatures w14:val="none"/>
        </w:rPr>
        <w:t>The local authority should fully involve the parent and must seek advice from the setting in making decisions about undertaking an EHC assessment and preparing an EHC plan.</w:t>
      </w:r>
    </w:p>
    <w:p w14:paraId="4A78E7C1" w14:textId="77777777" w:rsidR="00E16382" w:rsidRPr="00E16382" w:rsidRDefault="00E16382" w:rsidP="00E16382">
      <w:pPr>
        <w:numPr>
          <w:ilvl w:val="0"/>
          <w:numId w:val="95"/>
        </w:numPr>
        <w:spacing w:before="120" w:after="120" w:line="360" w:lineRule="auto"/>
        <w:ind w:left="357" w:hanging="357"/>
        <w:rPr>
          <w:rFonts w:ascii="Arial" w:eastAsia="Times New Roman" w:hAnsi="Arial" w:cs="Arial"/>
          <w:kern w:val="0"/>
          <w:sz w:val="22"/>
          <w:szCs w:val="22"/>
          <w:lang w:eastAsia="en-GB"/>
          <w14:ligatures w14:val="none"/>
        </w:rPr>
      </w:pPr>
      <w:r w:rsidRPr="00E16382">
        <w:rPr>
          <w:rFonts w:ascii="Arial" w:eastAsia="Times New Roman" w:hAnsi="Arial" w:cs="Arial"/>
          <w:kern w:val="0"/>
          <w:sz w:val="22"/>
          <w:szCs w:val="22"/>
          <w:lang w:eastAsia="en-GB"/>
          <w14:ligatures w14:val="none"/>
        </w:rPr>
        <w:t>Settings should prepare by collating information about the child’s SEND including:</w:t>
      </w:r>
    </w:p>
    <w:p w14:paraId="1B5FA20B" w14:textId="77777777" w:rsidR="00E16382" w:rsidRPr="00E16382" w:rsidRDefault="00E16382" w:rsidP="00E16382">
      <w:pPr>
        <w:numPr>
          <w:ilvl w:val="0"/>
          <w:numId w:val="97"/>
        </w:numPr>
        <w:spacing w:before="120" w:after="120" w:line="360" w:lineRule="auto"/>
        <w:rPr>
          <w:rFonts w:ascii="Arial" w:eastAsia="Times New Roman" w:hAnsi="Arial" w:cs="Arial"/>
          <w:kern w:val="0"/>
          <w:sz w:val="22"/>
          <w:szCs w:val="22"/>
          <w:lang w:eastAsia="en-GB"/>
          <w14:ligatures w14:val="none"/>
        </w:rPr>
      </w:pPr>
      <w:r w:rsidRPr="00E16382">
        <w:rPr>
          <w:rFonts w:ascii="Arial" w:eastAsia="Times New Roman" w:hAnsi="Arial" w:cs="Arial"/>
          <w:kern w:val="0"/>
          <w:sz w:val="22"/>
          <w:szCs w:val="22"/>
          <w:lang w:eastAsia="en-GB"/>
          <w14:ligatures w14:val="none"/>
        </w:rPr>
        <w:t>documentation on the child’s progress in the setting</w:t>
      </w:r>
    </w:p>
    <w:p w14:paraId="3ED84C0C" w14:textId="77777777" w:rsidR="00E16382" w:rsidRPr="00E16382" w:rsidRDefault="00E16382" w:rsidP="00E16382">
      <w:pPr>
        <w:numPr>
          <w:ilvl w:val="0"/>
          <w:numId w:val="97"/>
        </w:numPr>
        <w:spacing w:before="120" w:after="120" w:line="360" w:lineRule="auto"/>
        <w:rPr>
          <w:rFonts w:ascii="Arial" w:eastAsia="Times New Roman" w:hAnsi="Arial" w:cs="Arial"/>
          <w:kern w:val="0"/>
          <w:sz w:val="22"/>
          <w:szCs w:val="22"/>
          <w:lang w:eastAsia="en-GB"/>
          <w14:ligatures w14:val="none"/>
        </w:rPr>
      </w:pPr>
      <w:r w:rsidRPr="00E16382">
        <w:rPr>
          <w:rFonts w:ascii="Arial" w:eastAsia="Times New Roman" w:hAnsi="Arial" w:cs="Arial"/>
          <w:kern w:val="0"/>
          <w:sz w:val="22"/>
          <w:szCs w:val="22"/>
          <w:lang w:eastAsia="en-GB"/>
          <w14:ligatures w14:val="none"/>
        </w:rPr>
        <w:t>interventions and support provided to date</w:t>
      </w:r>
    </w:p>
    <w:p w14:paraId="0AEA5037" w14:textId="77777777" w:rsidR="00E16382" w:rsidRPr="00E16382" w:rsidRDefault="00E16382" w:rsidP="00E16382">
      <w:pPr>
        <w:numPr>
          <w:ilvl w:val="0"/>
          <w:numId w:val="97"/>
        </w:numPr>
        <w:spacing w:before="120" w:after="120" w:line="360" w:lineRule="auto"/>
        <w:rPr>
          <w:rFonts w:ascii="Arial" w:eastAsia="Times New Roman" w:hAnsi="Arial" w:cs="Arial"/>
          <w:kern w:val="0"/>
          <w:sz w:val="22"/>
          <w:szCs w:val="22"/>
          <w:lang w:eastAsia="en-GB"/>
          <w14:ligatures w14:val="none"/>
        </w:rPr>
      </w:pPr>
      <w:r w:rsidRPr="00E16382">
        <w:rPr>
          <w:rFonts w:ascii="Arial" w:eastAsia="Times New Roman" w:hAnsi="Arial" w:cs="Arial"/>
          <w:kern w:val="0"/>
          <w:sz w:val="22"/>
          <w:szCs w:val="22"/>
          <w:lang w:eastAsia="en-GB"/>
          <w14:ligatures w14:val="none"/>
        </w:rPr>
        <w:t>evidence of external agency assessment, support and recommendations</w:t>
      </w:r>
    </w:p>
    <w:p w14:paraId="5A13F804" w14:textId="77777777" w:rsidR="00E16382" w:rsidRPr="00E16382" w:rsidRDefault="00E16382" w:rsidP="00E16382">
      <w:pPr>
        <w:numPr>
          <w:ilvl w:val="0"/>
          <w:numId w:val="97"/>
        </w:numPr>
        <w:spacing w:before="120" w:after="120" w:line="360" w:lineRule="auto"/>
        <w:rPr>
          <w:rFonts w:ascii="Arial" w:eastAsia="Times New Roman" w:hAnsi="Arial" w:cs="Arial"/>
          <w:kern w:val="0"/>
          <w:sz w:val="22"/>
          <w:szCs w:val="22"/>
          <w:lang w:eastAsia="en-GB"/>
          <w14:ligatures w14:val="none"/>
        </w:rPr>
      </w:pPr>
      <w:r w:rsidRPr="00E16382">
        <w:rPr>
          <w:rFonts w:ascii="Arial" w:eastAsia="Times New Roman" w:hAnsi="Arial" w:cs="Arial"/>
          <w:kern w:val="0"/>
          <w:sz w:val="22"/>
          <w:szCs w:val="22"/>
          <w:lang w:eastAsia="en-GB"/>
          <w14:ligatures w14:val="none"/>
        </w:rPr>
        <w:t>parent/carer views and wishes (and where appropriate those of the child)</w:t>
      </w:r>
    </w:p>
    <w:p w14:paraId="4B1E8778" w14:textId="77777777" w:rsidR="00E16382" w:rsidRPr="00E16382" w:rsidRDefault="00E16382" w:rsidP="00E16382">
      <w:pPr>
        <w:spacing w:before="120" w:after="120" w:line="360" w:lineRule="auto"/>
        <w:ind w:left="720"/>
        <w:rPr>
          <w:rFonts w:ascii="Arial" w:eastAsia="Times New Roman" w:hAnsi="Arial" w:cs="Arial"/>
          <w:kern w:val="0"/>
          <w:sz w:val="22"/>
          <w:szCs w:val="22"/>
          <w:lang w:eastAsia="en-GB"/>
          <w14:ligatures w14:val="none"/>
        </w:rPr>
      </w:pPr>
      <w:r w:rsidRPr="00E16382">
        <w:rPr>
          <w:rFonts w:ascii="Arial" w:eastAsia="Times New Roman" w:hAnsi="Arial" w:cs="Arial"/>
          <w:kern w:val="0"/>
          <w:sz w:val="22"/>
          <w:szCs w:val="22"/>
          <w:lang w:eastAsia="en-GB"/>
          <w14:ligatures w14:val="none"/>
        </w:rPr>
        <w:t xml:space="preserve">The information will then be submitted to the local authority to allow them to accurately assess the child in the context of the support already given. </w:t>
      </w:r>
    </w:p>
    <w:p w14:paraId="6D3FF483" w14:textId="77777777" w:rsidR="00E16382" w:rsidRPr="00E16382" w:rsidRDefault="00E16382" w:rsidP="00E16382">
      <w:pPr>
        <w:numPr>
          <w:ilvl w:val="0"/>
          <w:numId w:val="96"/>
        </w:numPr>
        <w:spacing w:before="120" w:after="120" w:line="360" w:lineRule="auto"/>
        <w:rPr>
          <w:rFonts w:ascii="Arial" w:eastAsia="Times New Roman" w:hAnsi="Arial" w:cs="Arial"/>
          <w:kern w:val="0"/>
          <w:sz w:val="22"/>
          <w:szCs w:val="22"/>
          <w:lang w:eastAsia="en-GB"/>
          <w14:ligatures w14:val="none"/>
        </w:rPr>
      </w:pPr>
      <w:r w:rsidRPr="00E16382">
        <w:rPr>
          <w:rFonts w:ascii="Arial" w:eastAsia="Times New Roman" w:hAnsi="Arial" w:cs="Arial"/>
          <w:kern w:val="0"/>
          <w:sz w:val="22"/>
          <w:szCs w:val="22"/>
          <w:lang w:eastAsia="en-GB"/>
          <w14:ligatures w14:val="none"/>
        </w:rPr>
        <w:t xml:space="preserve">The local authority </w:t>
      </w:r>
      <w:r w:rsidRPr="00E16382">
        <w:rPr>
          <w:rFonts w:ascii="Arial" w:eastAsia="Times New Roman" w:hAnsi="Arial" w:cs="Arial"/>
          <w:bCs/>
          <w:kern w:val="0"/>
          <w:sz w:val="22"/>
          <w:szCs w:val="22"/>
          <w:lang w:eastAsia="en-GB"/>
          <w14:ligatures w14:val="none"/>
        </w:rPr>
        <w:t>must</w:t>
      </w:r>
      <w:r w:rsidRPr="00E16382">
        <w:rPr>
          <w:rFonts w:ascii="Arial" w:eastAsia="Times New Roman" w:hAnsi="Arial" w:cs="Arial"/>
          <w:b/>
          <w:bCs/>
          <w:kern w:val="0"/>
          <w:sz w:val="22"/>
          <w:szCs w:val="22"/>
          <w:lang w:eastAsia="en-GB"/>
          <w14:ligatures w14:val="none"/>
        </w:rPr>
        <w:t xml:space="preserve"> </w:t>
      </w:r>
      <w:r w:rsidRPr="00E16382">
        <w:rPr>
          <w:rFonts w:ascii="Arial" w:eastAsia="Times New Roman" w:hAnsi="Arial" w:cs="Arial"/>
          <w:kern w:val="0"/>
          <w:sz w:val="22"/>
          <w:szCs w:val="22"/>
          <w:lang w:eastAsia="en-GB"/>
          <w14:ligatures w14:val="none"/>
        </w:rPr>
        <w:t xml:space="preserve">inform the child’s parents of their decision within six weeks of receiving a request for an assessment and give its reasons for their decision. If the local authority decides to conduct an assessment, it </w:t>
      </w:r>
      <w:r w:rsidRPr="00E16382">
        <w:rPr>
          <w:rFonts w:ascii="Arial" w:eastAsia="Times New Roman" w:hAnsi="Arial" w:cs="Arial"/>
          <w:bCs/>
          <w:kern w:val="0"/>
          <w:sz w:val="22"/>
          <w:szCs w:val="22"/>
          <w:lang w:eastAsia="en-GB"/>
          <w14:ligatures w14:val="none"/>
        </w:rPr>
        <w:t xml:space="preserve">must </w:t>
      </w:r>
      <w:r w:rsidRPr="00E16382">
        <w:rPr>
          <w:rFonts w:ascii="Arial" w:eastAsia="Times New Roman" w:hAnsi="Arial" w:cs="Arial"/>
          <w:kern w:val="0"/>
          <w:sz w:val="22"/>
          <w:szCs w:val="22"/>
          <w:lang w:eastAsia="en-GB"/>
          <w14:ligatures w14:val="none"/>
        </w:rPr>
        <w:t xml:space="preserve">ensure the child’s parents are fully included right from the beginning and are invited to contribute their views. If the local authority subsequently decides not to conduct an assessment it </w:t>
      </w:r>
      <w:r w:rsidRPr="00E16382">
        <w:rPr>
          <w:rFonts w:ascii="Arial" w:eastAsia="Times New Roman" w:hAnsi="Arial" w:cs="Arial"/>
          <w:bCs/>
          <w:kern w:val="0"/>
          <w:sz w:val="22"/>
          <w:szCs w:val="22"/>
          <w:lang w:eastAsia="en-GB"/>
          <w14:ligatures w14:val="none"/>
        </w:rPr>
        <w:t>must then</w:t>
      </w:r>
      <w:r w:rsidRPr="00E16382">
        <w:rPr>
          <w:rFonts w:ascii="Arial" w:eastAsia="Times New Roman" w:hAnsi="Arial" w:cs="Arial"/>
          <w:b/>
          <w:bCs/>
          <w:kern w:val="0"/>
          <w:sz w:val="22"/>
          <w:szCs w:val="22"/>
          <w:lang w:eastAsia="en-GB"/>
          <w14:ligatures w14:val="none"/>
        </w:rPr>
        <w:t xml:space="preserve"> </w:t>
      </w:r>
      <w:r w:rsidRPr="00E16382">
        <w:rPr>
          <w:rFonts w:ascii="Arial" w:eastAsia="Times New Roman" w:hAnsi="Arial" w:cs="Arial"/>
          <w:kern w:val="0"/>
          <w:sz w:val="22"/>
          <w:szCs w:val="22"/>
          <w:lang w:eastAsia="en-GB"/>
          <w14:ligatures w14:val="none"/>
        </w:rPr>
        <w:t>inform the parents of their right to appeal that decision, of the requirement for them to consider mediation should they wish to appeal.</w:t>
      </w:r>
    </w:p>
    <w:p w14:paraId="49943156" w14:textId="77777777" w:rsidR="00E16382" w:rsidRPr="00E16382" w:rsidRDefault="00E16382" w:rsidP="00E16382">
      <w:pPr>
        <w:numPr>
          <w:ilvl w:val="0"/>
          <w:numId w:val="96"/>
        </w:numPr>
        <w:spacing w:before="120" w:after="120" w:line="360" w:lineRule="auto"/>
        <w:rPr>
          <w:rFonts w:ascii="Arial" w:eastAsia="Times New Roman" w:hAnsi="Arial" w:cs="Arial"/>
          <w:kern w:val="0"/>
          <w:sz w:val="22"/>
          <w:szCs w:val="22"/>
          <w:lang w:eastAsia="en-GB"/>
          <w14:ligatures w14:val="none"/>
        </w:rPr>
      </w:pPr>
      <w:r w:rsidRPr="00E16382">
        <w:rPr>
          <w:rFonts w:ascii="Arial" w:eastAsia="Times New Roman" w:hAnsi="Arial" w:cs="Arial"/>
          <w:kern w:val="0"/>
          <w:sz w:val="22"/>
          <w:szCs w:val="22"/>
          <w:lang w:eastAsia="en-GB"/>
          <w14:ligatures w14:val="none"/>
        </w:rPr>
        <w:t xml:space="preserve">If the local authority decides that a statutory EHC plan is not necessary, it </w:t>
      </w:r>
      <w:r w:rsidRPr="00E16382">
        <w:rPr>
          <w:rFonts w:ascii="Arial" w:eastAsia="Times New Roman" w:hAnsi="Arial" w:cs="Arial"/>
          <w:bCs/>
          <w:kern w:val="0"/>
          <w:sz w:val="22"/>
          <w:szCs w:val="22"/>
          <w:lang w:eastAsia="en-GB"/>
          <w14:ligatures w14:val="none"/>
        </w:rPr>
        <w:t>must</w:t>
      </w:r>
      <w:r w:rsidRPr="00E16382">
        <w:rPr>
          <w:rFonts w:ascii="Arial" w:eastAsia="Times New Roman" w:hAnsi="Arial" w:cs="Arial"/>
          <w:b/>
          <w:bCs/>
          <w:kern w:val="0"/>
          <w:sz w:val="22"/>
          <w:szCs w:val="22"/>
          <w:lang w:eastAsia="en-GB"/>
          <w14:ligatures w14:val="none"/>
        </w:rPr>
        <w:t xml:space="preserve"> </w:t>
      </w:r>
      <w:r w:rsidRPr="00E16382">
        <w:rPr>
          <w:rFonts w:ascii="Arial" w:eastAsia="Times New Roman" w:hAnsi="Arial" w:cs="Arial"/>
          <w:kern w:val="0"/>
          <w:sz w:val="22"/>
          <w:szCs w:val="22"/>
          <w:lang w:eastAsia="en-GB"/>
          <w14:ligatures w14:val="none"/>
        </w:rPr>
        <w:t xml:space="preserve">notify the parents/carers and inform the provider, giving the reasons for the decision. This notification </w:t>
      </w:r>
      <w:r w:rsidRPr="00E16382">
        <w:rPr>
          <w:rFonts w:ascii="Arial" w:eastAsia="Times New Roman" w:hAnsi="Arial" w:cs="Arial"/>
          <w:bCs/>
          <w:kern w:val="0"/>
          <w:sz w:val="22"/>
          <w:szCs w:val="22"/>
          <w:lang w:eastAsia="en-GB"/>
          <w14:ligatures w14:val="none"/>
        </w:rPr>
        <w:t>must</w:t>
      </w:r>
      <w:r w:rsidRPr="00E16382">
        <w:rPr>
          <w:rFonts w:ascii="Arial" w:eastAsia="Times New Roman" w:hAnsi="Arial" w:cs="Arial"/>
          <w:b/>
          <w:bCs/>
          <w:kern w:val="0"/>
          <w:sz w:val="22"/>
          <w:szCs w:val="22"/>
          <w:lang w:eastAsia="en-GB"/>
          <w14:ligatures w14:val="none"/>
        </w:rPr>
        <w:t xml:space="preserve"> </w:t>
      </w:r>
      <w:r w:rsidRPr="00E16382">
        <w:rPr>
          <w:rFonts w:ascii="Arial" w:eastAsia="Times New Roman" w:hAnsi="Arial" w:cs="Arial"/>
          <w:kern w:val="0"/>
          <w:sz w:val="22"/>
          <w:szCs w:val="22"/>
          <w:lang w:eastAsia="en-GB"/>
          <w14:ligatures w14:val="none"/>
        </w:rPr>
        <w:t>take place within 16 weeks of the initial request or of the child having otherwise been brought to the local authority’s attention.</w:t>
      </w:r>
    </w:p>
    <w:p w14:paraId="553591DF" w14:textId="77777777" w:rsidR="00E16382" w:rsidRPr="00E16382" w:rsidRDefault="00E16382" w:rsidP="00E16382">
      <w:pPr>
        <w:numPr>
          <w:ilvl w:val="0"/>
          <w:numId w:val="96"/>
        </w:numPr>
        <w:spacing w:before="120" w:after="120" w:line="360" w:lineRule="auto"/>
        <w:rPr>
          <w:rFonts w:ascii="Arial" w:eastAsia="Times New Roman" w:hAnsi="Arial" w:cs="Arial"/>
          <w:kern w:val="0"/>
          <w:sz w:val="22"/>
          <w:szCs w:val="22"/>
          <w:lang w:eastAsia="en-GB"/>
          <w14:ligatures w14:val="none"/>
        </w:rPr>
      </w:pPr>
      <w:r w:rsidRPr="00E16382">
        <w:rPr>
          <w:rFonts w:ascii="Arial" w:eastAsia="Arial" w:hAnsi="Arial" w:cs="Arial"/>
          <w:w w:val="108"/>
          <w:kern w:val="0"/>
          <w:position w:val="1"/>
          <w:sz w:val="22"/>
          <w:szCs w:val="22"/>
          <w:lang w:eastAsia="en-GB"/>
          <w14:ligatures w14:val="none"/>
        </w:rPr>
        <w:lastRenderedPageBreak/>
        <w:t>If the decision following an assessment is to compile an EHC plan the local authority should consult collaboratively with the parents/carers in the preparation of the plan ensuring that their views and their child’s preferences are considered and that plans describe positively what the child can do and has achieved to date.</w:t>
      </w:r>
    </w:p>
    <w:p w14:paraId="032A0BDB" w14:textId="77777777" w:rsidR="00E16382" w:rsidRPr="00E16382" w:rsidRDefault="00E16382" w:rsidP="00E16382">
      <w:pPr>
        <w:numPr>
          <w:ilvl w:val="0"/>
          <w:numId w:val="96"/>
        </w:numPr>
        <w:spacing w:before="120" w:after="120" w:line="360" w:lineRule="auto"/>
        <w:rPr>
          <w:rFonts w:ascii="Arial" w:eastAsia="Times New Roman" w:hAnsi="Arial" w:cs="Arial"/>
          <w:kern w:val="0"/>
          <w:sz w:val="22"/>
          <w:szCs w:val="22"/>
          <w:lang w:eastAsia="en-GB"/>
          <w14:ligatures w14:val="none"/>
        </w:rPr>
      </w:pPr>
      <w:r w:rsidRPr="00E16382">
        <w:rPr>
          <w:rFonts w:ascii="Arial" w:eastAsia="Arial" w:hAnsi="Arial" w:cs="Arial"/>
          <w:w w:val="108"/>
          <w:kern w:val="0"/>
          <w:position w:val="1"/>
          <w:sz w:val="22"/>
          <w:szCs w:val="22"/>
          <w:lang w:eastAsia="en-GB"/>
          <w14:ligatures w14:val="none"/>
        </w:rPr>
        <w:t xml:space="preserve">Plans are evidenced based and focus on short term outcomes and long-term aspirations for the child including family and community support. </w:t>
      </w:r>
      <w:r w:rsidRPr="00E16382">
        <w:rPr>
          <w:rFonts w:ascii="Arial" w:eastAsia="Times New Roman" w:hAnsi="Arial" w:cs="Arial"/>
          <w:kern w:val="0"/>
          <w:sz w:val="22"/>
          <w:szCs w:val="22"/>
          <w:lang w:eastAsia="en-GB"/>
          <w14:ligatures w14:val="none"/>
        </w:rPr>
        <w:t xml:space="preserve">Parents/carers have the right to request a particular provision for their child to be named within their EHC plan. </w:t>
      </w:r>
    </w:p>
    <w:p w14:paraId="7F157CFD" w14:textId="77777777" w:rsidR="00E16382" w:rsidRPr="00E16382" w:rsidRDefault="00E16382" w:rsidP="00E16382">
      <w:pPr>
        <w:numPr>
          <w:ilvl w:val="0"/>
          <w:numId w:val="96"/>
        </w:numPr>
        <w:spacing w:before="120" w:after="120" w:line="360" w:lineRule="auto"/>
        <w:rPr>
          <w:rFonts w:ascii="Arial" w:eastAsia="Times New Roman" w:hAnsi="Arial" w:cs="Arial"/>
          <w:kern w:val="0"/>
          <w:sz w:val="22"/>
          <w:szCs w:val="22"/>
          <w:lang w:eastAsia="en-GB"/>
          <w14:ligatures w14:val="none"/>
        </w:rPr>
      </w:pPr>
      <w:r w:rsidRPr="00E16382">
        <w:rPr>
          <w:rFonts w:ascii="Arial" w:eastAsia="Times New Roman" w:hAnsi="Arial" w:cs="Arial"/>
          <w:kern w:val="0"/>
          <w:sz w:val="22"/>
          <w:szCs w:val="22"/>
          <w:lang w:eastAsia="en-GB"/>
          <w14:ligatures w14:val="none"/>
        </w:rPr>
        <w:t xml:space="preserve">If an early </w:t>
      </w:r>
      <w:proofErr w:type="gramStart"/>
      <w:r w:rsidRPr="00E16382">
        <w:rPr>
          <w:rFonts w:ascii="Arial" w:eastAsia="Times New Roman" w:hAnsi="Arial" w:cs="Arial"/>
          <w:kern w:val="0"/>
          <w:sz w:val="22"/>
          <w:szCs w:val="22"/>
          <w:lang w:eastAsia="en-GB"/>
          <w14:ligatures w14:val="none"/>
        </w:rPr>
        <w:t>years</w:t>
      </w:r>
      <w:proofErr w:type="gramEnd"/>
      <w:r w:rsidRPr="00E16382">
        <w:rPr>
          <w:rFonts w:ascii="Arial" w:eastAsia="Times New Roman" w:hAnsi="Arial" w:cs="Arial"/>
          <w:kern w:val="0"/>
          <w:sz w:val="22"/>
          <w:szCs w:val="22"/>
          <w:lang w:eastAsia="en-GB"/>
          <w14:ligatures w14:val="none"/>
        </w:rPr>
        <w:t xml:space="preserve"> setting is named, the local authority must fund this provision. They cannot force a setting to take a child and can only name the provision in the EHC if the setting agrees.</w:t>
      </w:r>
    </w:p>
    <w:p w14:paraId="7668EB19" w14:textId="77777777" w:rsidR="00E16382" w:rsidRPr="00E16382" w:rsidRDefault="00E16382" w:rsidP="00E16382">
      <w:pPr>
        <w:numPr>
          <w:ilvl w:val="0"/>
          <w:numId w:val="96"/>
        </w:numPr>
        <w:spacing w:before="120" w:after="120" w:line="360" w:lineRule="auto"/>
        <w:rPr>
          <w:rFonts w:ascii="Arial" w:eastAsia="Times New Roman" w:hAnsi="Arial" w:cs="Arial"/>
          <w:kern w:val="0"/>
          <w:sz w:val="22"/>
          <w:szCs w:val="22"/>
          <w:lang w:eastAsia="en-GB"/>
          <w14:ligatures w14:val="none"/>
        </w:rPr>
      </w:pPr>
      <w:r w:rsidRPr="00E16382">
        <w:rPr>
          <w:rFonts w:ascii="Arial" w:eastAsia="Times New Roman" w:hAnsi="Arial" w:cs="Arial"/>
          <w:kern w:val="0"/>
          <w:sz w:val="22"/>
          <w:szCs w:val="22"/>
          <w:lang w:eastAsia="en-GB"/>
          <w14:ligatures w14:val="none"/>
        </w:rPr>
        <w:t>Local authorities should consider reviewing an EHC plan for a child under age five at least every three to six months. Such reviews would complement the duty to carry out a review at least annually but may be streamlined and not necessarily require the attendance of the full range of professionals, depending on the needs of the child. The child’s parents/carers must</w:t>
      </w:r>
      <w:r w:rsidRPr="00E16382">
        <w:rPr>
          <w:rFonts w:ascii="Arial" w:eastAsia="Times New Roman" w:hAnsi="Arial" w:cs="Arial"/>
          <w:b/>
          <w:bCs/>
          <w:kern w:val="0"/>
          <w:sz w:val="22"/>
          <w:szCs w:val="22"/>
          <w:lang w:eastAsia="en-GB"/>
          <w14:ligatures w14:val="none"/>
        </w:rPr>
        <w:t xml:space="preserve"> </w:t>
      </w:r>
      <w:r w:rsidRPr="00E16382">
        <w:rPr>
          <w:rFonts w:ascii="Arial" w:eastAsia="Times New Roman" w:hAnsi="Arial" w:cs="Arial"/>
          <w:kern w:val="0"/>
          <w:sz w:val="22"/>
          <w:szCs w:val="22"/>
          <w:lang w:eastAsia="en-GB"/>
          <w14:ligatures w14:val="none"/>
        </w:rPr>
        <w:t xml:space="preserve">be fully consulted on any proposed changes to the EHC plan and made aware of their right to appeal to the Tribunal. </w:t>
      </w:r>
    </w:p>
    <w:p w14:paraId="3210124C" w14:textId="77777777" w:rsidR="00E16382" w:rsidRPr="00E16382" w:rsidRDefault="00E16382" w:rsidP="00E16382">
      <w:pPr>
        <w:spacing w:before="120" w:after="120" w:line="360" w:lineRule="auto"/>
        <w:rPr>
          <w:rFonts w:ascii="Arial" w:eastAsia="Times New Roman" w:hAnsi="Arial" w:cs="Arial"/>
          <w:b/>
          <w:bCs/>
          <w:kern w:val="0"/>
          <w:sz w:val="22"/>
          <w:szCs w:val="22"/>
          <w:lang w:eastAsia="en-GB"/>
          <w14:ligatures w14:val="none"/>
        </w:rPr>
      </w:pPr>
      <w:r w:rsidRPr="00E16382">
        <w:rPr>
          <w:rFonts w:ascii="Arial" w:eastAsia="Times New Roman" w:hAnsi="Arial" w:cs="Arial"/>
          <w:b/>
          <w:bCs/>
          <w:kern w:val="0"/>
          <w:sz w:val="22"/>
          <w:szCs w:val="22"/>
          <w:lang w:eastAsia="en-GB"/>
          <w14:ligatures w14:val="none"/>
        </w:rPr>
        <w:t>External intervention and support</w:t>
      </w:r>
    </w:p>
    <w:p w14:paraId="28E6247A" w14:textId="450532F3" w:rsidR="00E16382" w:rsidRPr="00E16382" w:rsidRDefault="00E16382" w:rsidP="00E16382">
      <w:pPr>
        <w:spacing w:before="120" w:after="120" w:line="360" w:lineRule="auto"/>
        <w:rPr>
          <w:rFonts w:ascii="Arial" w:eastAsia="Times New Roman" w:hAnsi="Arial" w:cs="Arial"/>
          <w:kern w:val="0"/>
          <w:sz w:val="22"/>
          <w:szCs w:val="22"/>
          <w:lang w:eastAsia="en-GB"/>
          <w14:ligatures w14:val="none"/>
        </w:rPr>
      </w:pPr>
      <w:r w:rsidRPr="00E16382">
        <w:rPr>
          <w:rFonts w:ascii="Arial" w:eastAsia="Times New Roman" w:hAnsi="Arial" w:cs="Arial"/>
          <w:kern w:val="0"/>
          <w:sz w:val="22"/>
          <w:szCs w:val="22"/>
          <w:lang w:eastAsia="en-GB"/>
          <w14:ligatures w14:val="none"/>
        </w:rPr>
        <w:t xml:space="preserve">Where external agency intervention has been identified to help support a child with SEND then this intervention should be recommended in writing by a suitably reliable source such as a speech and language therapist, paediatrician or educational psychologist. </w:t>
      </w:r>
      <w:r w:rsidRPr="00E16382">
        <w:rPr>
          <w:rFonts w:ascii="Arial" w:eastAsia="Times New Roman" w:hAnsi="Arial" w:cs="Arial"/>
          <w:b/>
          <w:bCs/>
          <w:kern w:val="0"/>
          <w:sz w:val="22"/>
          <w:szCs w:val="22"/>
          <w:lang w:eastAsia="en-GB"/>
          <w14:ligatures w14:val="none"/>
        </w:rPr>
        <w:t>Further guidance</w:t>
      </w:r>
    </w:p>
    <w:p w14:paraId="20121C76" w14:textId="77777777" w:rsidR="00E16382" w:rsidRPr="00E16382" w:rsidRDefault="00E16382" w:rsidP="00E16382">
      <w:pPr>
        <w:spacing w:before="120" w:after="120" w:line="360" w:lineRule="auto"/>
        <w:rPr>
          <w:rFonts w:ascii="Arial" w:eastAsia="Times New Roman" w:hAnsi="Arial" w:cs="Arial"/>
          <w:kern w:val="0"/>
          <w:sz w:val="22"/>
          <w:szCs w:val="22"/>
          <w:lang w:eastAsia="en-GB"/>
          <w14:ligatures w14:val="none"/>
        </w:rPr>
      </w:pPr>
      <w:hyperlink r:id="rId25" w:history="1">
        <w:r w:rsidRPr="00E16382">
          <w:rPr>
            <w:rFonts w:ascii="Arial" w:eastAsia="Times New Roman" w:hAnsi="Arial" w:cs="Arial"/>
            <w:color w:val="0000FF"/>
            <w:kern w:val="0"/>
            <w:sz w:val="22"/>
            <w:szCs w:val="22"/>
            <w:u w:val="single"/>
            <w:lang w:eastAsia="en-GB"/>
            <w14:ligatures w14:val="none"/>
          </w:rPr>
          <w:t>SEND Code of Practice: 0 to 25 years</w:t>
        </w:r>
      </w:hyperlink>
      <w:r w:rsidRPr="00E16382">
        <w:rPr>
          <w:rFonts w:ascii="Arial" w:eastAsia="Times New Roman" w:hAnsi="Arial" w:cs="Arial"/>
          <w:color w:val="0000FF"/>
          <w:kern w:val="0"/>
          <w:sz w:val="22"/>
          <w:szCs w:val="22"/>
          <w:u w:val="single"/>
          <w:lang w:eastAsia="en-GB"/>
          <w14:ligatures w14:val="none"/>
        </w:rPr>
        <w:t xml:space="preserve"> </w:t>
      </w:r>
      <w:r w:rsidRPr="00E16382">
        <w:rPr>
          <w:rFonts w:ascii="Arial" w:eastAsia="Times New Roman" w:hAnsi="Arial" w:cs="Arial"/>
          <w:kern w:val="0"/>
          <w:sz w:val="22"/>
          <w:szCs w:val="22"/>
          <w:lang w:eastAsia="en-GB"/>
          <w14:ligatures w14:val="none"/>
        </w:rPr>
        <w:t xml:space="preserve">(DfE and </w:t>
      </w:r>
      <w:proofErr w:type="spellStart"/>
      <w:r w:rsidRPr="00E16382">
        <w:rPr>
          <w:rFonts w:ascii="Arial" w:eastAsia="Times New Roman" w:hAnsi="Arial" w:cs="Arial"/>
          <w:kern w:val="0"/>
          <w:sz w:val="22"/>
          <w:szCs w:val="22"/>
          <w:lang w:eastAsia="en-GB"/>
          <w14:ligatures w14:val="none"/>
        </w:rPr>
        <w:t>DoH</w:t>
      </w:r>
      <w:proofErr w:type="spellEnd"/>
      <w:r w:rsidRPr="00E16382">
        <w:rPr>
          <w:rFonts w:ascii="Arial" w:eastAsia="Times New Roman" w:hAnsi="Arial" w:cs="Arial"/>
          <w:kern w:val="0"/>
          <w:sz w:val="22"/>
          <w:szCs w:val="22"/>
          <w:lang w:eastAsia="en-GB"/>
          <w14:ligatures w14:val="none"/>
        </w:rPr>
        <w:t xml:space="preserve"> 2015) </w:t>
      </w:r>
    </w:p>
    <w:p w14:paraId="71DAA0EC" w14:textId="77777777" w:rsidR="00E16382" w:rsidRPr="00E16382" w:rsidRDefault="00E16382" w:rsidP="00E16382">
      <w:pPr>
        <w:spacing w:before="120" w:after="120" w:line="360" w:lineRule="auto"/>
        <w:rPr>
          <w:rFonts w:ascii="Arial" w:eastAsia="Times New Roman" w:hAnsi="Arial" w:cs="Arial"/>
          <w:kern w:val="0"/>
          <w:sz w:val="22"/>
          <w:szCs w:val="22"/>
          <w:lang w:eastAsia="en-GB"/>
          <w14:ligatures w14:val="none"/>
        </w:rPr>
      </w:pPr>
      <w:hyperlink r:id="rId26" w:anchor="!prod/303f4ad6-7564-ea11-a811-000d3a0ba8fe/curr/GBP" w:history="1">
        <w:r w:rsidRPr="00E16382">
          <w:rPr>
            <w:rFonts w:ascii="Arial" w:eastAsia="Times New Roman" w:hAnsi="Arial" w:cs="Arial"/>
            <w:color w:val="0000FF"/>
            <w:kern w:val="0"/>
            <w:sz w:val="22"/>
            <w:szCs w:val="22"/>
            <w:u w:val="single"/>
            <w:lang w:eastAsia="en-GB"/>
            <w14:ligatures w14:val="none"/>
          </w:rPr>
          <w:t>Ready, Steady, SENCO</w:t>
        </w:r>
      </w:hyperlink>
      <w:r w:rsidRPr="00E16382">
        <w:rPr>
          <w:rFonts w:ascii="Arial" w:eastAsia="Times New Roman" w:hAnsi="Arial" w:cs="Arial"/>
          <w:kern w:val="0"/>
          <w:sz w:val="22"/>
          <w:szCs w:val="22"/>
          <w:lang w:eastAsia="en-GB"/>
          <w14:ligatures w14:val="none"/>
        </w:rPr>
        <w:t xml:space="preserve"> (Alliance Publication) </w:t>
      </w:r>
    </w:p>
    <w:p w14:paraId="5BE65FDA" w14:textId="77777777" w:rsidR="00E16382" w:rsidRPr="00E16382" w:rsidRDefault="00E16382" w:rsidP="00E16382">
      <w:pPr>
        <w:spacing w:after="0" w:line="240" w:lineRule="auto"/>
        <w:rPr>
          <w:rFonts w:ascii="Times New Roman" w:eastAsia="Times New Roman" w:hAnsi="Times New Roman" w:cs="Arial"/>
          <w:kern w:val="0"/>
          <w:sz w:val="22"/>
          <w:szCs w:val="22"/>
          <w14:ligatures w14:val="none"/>
        </w:rPr>
      </w:pPr>
    </w:p>
    <w:p w14:paraId="2FF80470" w14:textId="77777777" w:rsidR="00E16382" w:rsidRPr="00E16382" w:rsidRDefault="00E16382" w:rsidP="00E16382">
      <w:pPr>
        <w:spacing w:after="0" w:line="240" w:lineRule="auto"/>
        <w:rPr>
          <w:rFonts w:ascii="Times New Roman" w:eastAsia="Times New Roman" w:hAnsi="Times New Roman" w:cs="Arial"/>
          <w:kern w:val="0"/>
          <w:sz w:val="22"/>
          <w:szCs w:val="22"/>
          <w14:ligatures w14:val="none"/>
        </w:rPr>
      </w:pPr>
    </w:p>
    <w:p w14:paraId="58CF1926" w14:textId="77777777" w:rsidR="00E16382" w:rsidRPr="00E16382" w:rsidRDefault="00E16382" w:rsidP="00E16382">
      <w:pPr>
        <w:spacing w:after="0" w:line="240" w:lineRule="auto"/>
        <w:rPr>
          <w:rFonts w:ascii="Times New Roman" w:eastAsia="Times New Roman" w:hAnsi="Times New Roman" w:cs="Arial"/>
          <w:kern w:val="0"/>
          <w:sz w:val="22"/>
          <w:szCs w:val="22"/>
          <w14:ligatures w14:val="none"/>
        </w:rPr>
      </w:pPr>
    </w:p>
    <w:p w14:paraId="1C04A631" w14:textId="77777777" w:rsidR="00E16382" w:rsidRPr="00E16382" w:rsidRDefault="00E16382" w:rsidP="00E16382">
      <w:pPr>
        <w:spacing w:after="0" w:line="240" w:lineRule="auto"/>
        <w:rPr>
          <w:rFonts w:ascii="Times New Roman" w:eastAsia="Times New Roman" w:hAnsi="Times New Roman" w:cs="Arial"/>
          <w:kern w:val="0"/>
          <w:sz w:val="22"/>
          <w:szCs w:val="22"/>
          <w14:ligatures w14:val="none"/>
        </w:rPr>
      </w:pPr>
    </w:p>
    <w:p w14:paraId="7968620A" w14:textId="77777777" w:rsidR="00E16382" w:rsidRPr="00E16382" w:rsidRDefault="00E16382" w:rsidP="00E16382">
      <w:pPr>
        <w:spacing w:after="0" w:line="240" w:lineRule="auto"/>
        <w:rPr>
          <w:rFonts w:ascii="Times New Roman" w:eastAsia="Times New Roman" w:hAnsi="Times New Roman" w:cs="Arial"/>
          <w:kern w:val="0"/>
          <w:sz w:val="22"/>
          <w:szCs w:val="22"/>
          <w14:ligatures w14:val="none"/>
        </w:rPr>
      </w:pPr>
    </w:p>
    <w:p w14:paraId="34861B56" w14:textId="77777777" w:rsidR="00E16382" w:rsidRPr="00E16382" w:rsidRDefault="00E16382" w:rsidP="00E16382">
      <w:pPr>
        <w:spacing w:after="0" w:line="240" w:lineRule="auto"/>
        <w:rPr>
          <w:rFonts w:ascii="Times New Roman" w:eastAsia="Times New Roman" w:hAnsi="Times New Roman" w:cs="Arial"/>
          <w:kern w:val="0"/>
          <w:sz w:val="22"/>
          <w:szCs w:val="22"/>
          <w14:ligatures w14:val="none"/>
        </w:rPr>
      </w:pPr>
    </w:p>
    <w:p w14:paraId="17D375E8" w14:textId="77777777" w:rsidR="00E16382" w:rsidRPr="00E16382" w:rsidRDefault="00E16382" w:rsidP="00E16382">
      <w:pPr>
        <w:spacing w:after="0" w:line="240" w:lineRule="auto"/>
        <w:rPr>
          <w:rFonts w:ascii="Times New Roman" w:eastAsia="Times New Roman" w:hAnsi="Times New Roman" w:cs="Arial"/>
          <w:kern w:val="0"/>
          <w:sz w:val="22"/>
          <w:szCs w:val="22"/>
          <w14:ligatures w14:val="none"/>
        </w:rPr>
      </w:pPr>
    </w:p>
    <w:p w14:paraId="265EF995" w14:textId="77777777" w:rsidR="00E16382" w:rsidRPr="00E16382" w:rsidRDefault="00E16382" w:rsidP="00E16382">
      <w:pPr>
        <w:spacing w:after="0" w:line="240" w:lineRule="auto"/>
        <w:rPr>
          <w:rFonts w:ascii="Times New Roman" w:eastAsia="Times New Roman" w:hAnsi="Times New Roman" w:cs="Arial"/>
          <w:kern w:val="0"/>
          <w:sz w:val="22"/>
          <w:szCs w:val="22"/>
          <w14:ligatures w14:val="none"/>
        </w:rPr>
      </w:pPr>
    </w:p>
    <w:p w14:paraId="24999ABA" w14:textId="77777777" w:rsidR="00E16382" w:rsidRPr="00E16382" w:rsidRDefault="00E16382" w:rsidP="00E16382">
      <w:pPr>
        <w:spacing w:after="0" w:line="240" w:lineRule="auto"/>
        <w:rPr>
          <w:rFonts w:ascii="Times New Roman" w:eastAsia="Times New Roman" w:hAnsi="Times New Roman" w:cs="Arial"/>
          <w:kern w:val="0"/>
          <w:sz w:val="22"/>
          <w:szCs w:val="22"/>
          <w14:ligatures w14:val="none"/>
        </w:rPr>
      </w:pPr>
    </w:p>
    <w:p w14:paraId="33D1A3FE" w14:textId="77777777" w:rsidR="00E16382" w:rsidRPr="00E16382" w:rsidRDefault="00E16382" w:rsidP="00E16382">
      <w:pPr>
        <w:spacing w:after="0" w:line="240" w:lineRule="auto"/>
        <w:rPr>
          <w:rFonts w:ascii="Times New Roman" w:eastAsia="Times New Roman" w:hAnsi="Times New Roman" w:cs="Arial"/>
          <w:kern w:val="0"/>
          <w:sz w:val="22"/>
          <w:szCs w:val="22"/>
          <w14:ligatures w14:val="none"/>
        </w:rPr>
      </w:pPr>
    </w:p>
    <w:p w14:paraId="0C8D19A0" w14:textId="77777777" w:rsidR="00E16382" w:rsidRPr="00E16382" w:rsidRDefault="00E16382" w:rsidP="00E16382">
      <w:pPr>
        <w:spacing w:after="0" w:line="240" w:lineRule="auto"/>
        <w:rPr>
          <w:rFonts w:ascii="Times New Roman" w:eastAsia="Times New Roman" w:hAnsi="Times New Roman" w:cs="Arial"/>
          <w:kern w:val="0"/>
          <w:sz w:val="22"/>
          <w:szCs w:val="22"/>
          <w14:ligatures w14:val="none"/>
        </w:rPr>
      </w:pPr>
    </w:p>
    <w:p w14:paraId="1C1CB424" w14:textId="77777777" w:rsidR="00E16382" w:rsidRPr="00E16382" w:rsidRDefault="00E16382" w:rsidP="00E16382">
      <w:pPr>
        <w:spacing w:after="0" w:line="240" w:lineRule="auto"/>
        <w:rPr>
          <w:rFonts w:ascii="Times New Roman" w:eastAsia="Times New Roman" w:hAnsi="Times New Roman" w:cs="Arial"/>
          <w:kern w:val="0"/>
          <w:sz w:val="22"/>
          <w:szCs w:val="22"/>
          <w14:ligatures w14:val="none"/>
        </w:rPr>
      </w:pPr>
    </w:p>
    <w:p w14:paraId="14379894" w14:textId="77777777" w:rsidR="00E16382" w:rsidRPr="00E16382" w:rsidRDefault="00E16382" w:rsidP="00E16382">
      <w:pPr>
        <w:spacing w:after="0" w:line="240" w:lineRule="auto"/>
        <w:rPr>
          <w:rFonts w:ascii="Times New Roman" w:eastAsia="Times New Roman" w:hAnsi="Times New Roman" w:cs="Arial"/>
          <w:kern w:val="0"/>
          <w:sz w:val="22"/>
          <w:szCs w:val="22"/>
          <w14:ligatures w14:val="none"/>
        </w:rPr>
      </w:pPr>
    </w:p>
    <w:p w14:paraId="6681F38C" w14:textId="77777777" w:rsidR="00E16382" w:rsidRPr="00E16382" w:rsidRDefault="00E16382" w:rsidP="00E16382">
      <w:pPr>
        <w:spacing w:before="120" w:after="120" w:line="360" w:lineRule="auto"/>
        <w:rPr>
          <w:rFonts w:ascii="Arial" w:eastAsia="Calibri" w:hAnsi="Arial" w:cs="Arial"/>
          <w:kern w:val="0"/>
          <w:sz w:val="28"/>
          <w:szCs w:val="28"/>
          <w:lang w:val="en-US"/>
          <w14:ligatures w14:val="none"/>
        </w:rPr>
      </w:pPr>
      <w:r w:rsidRPr="00E16382">
        <w:rPr>
          <w:rFonts w:ascii="Arial" w:eastAsia="Calibri" w:hAnsi="Arial" w:cs="Arial"/>
          <w:b/>
          <w:bCs/>
          <w:kern w:val="0"/>
          <w:sz w:val="28"/>
          <w:szCs w:val="28"/>
          <w14:ligatures w14:val="none"/>
        </w:rPr>
        <w:lastRenderedPageBreak/>
        <w:t>09.13a</w:t>
      </w:r>
      <w:r w:rsidRPr="00E16382">
        <w:rPr>
          <w:rFonts w:ascii="Arial" w:eastAsia="Calibri" w:hAnsi="Arial" w:cs="Arial"/>
          <w:b/>
          <w:bCs/>
          <w:kern w:val="0"/>
          <w:sz w:val="28"/>
          <w:szCs w:val="28"/>
          <w14:ligatures w14:val="none"/>
        </w:rPr>
        <w:tab/>
        <w:t>SEN Support: Initial record of concern form</w:t>
      </w:r>
    </w:p>
    <w:tbl>
      <w:tblPr>
        <w:tblStyle w:val="TableGrid"/>
        <w:tblW w:w="5000" w:type="pct"/>
        <w:tblBorders>
          <w:top w:val="none" w:sz="0" w:space="0" w:color="auto"/>
          <w:left w:val="none" w:sz="0" w:space="0" w:color="auto"/>
          <w:bottom w:val="single" w:sz="4" w:space="0" w:color="7030A0"/>
          <w:right w:val="none" w:sz="0" w:space="0" w:color="auto"/>
          <w:insideH w:val="none" w:sz="0" w:space="0" w:color="auto"/>
          <w:insideV w:val="none" w:sz="0" w:space="0" w:color="auto"/>
        </w:tblBorders>
        <w:tblLook w:val="04A0" w:firstRow="1" w:lastRow="0" w:firstColumn="1" w:lastColumn="0" w:noHBand="0" w:noVBand="1"/>
      </w:tblPr>
      <w:tblGrid>
        <w:gridCol w:w="2173"/>
        <w:gridCol w:w="805"/>
        <w:gridCol w:w="1264"/>
        <w:gridCol w:w="2558"/>
        <w:gridCol w:w="780"/>
        <w:gridCol w:w="455"/>
        <w:gridCol w:w="572"/>
        <w:gridCol w:w="419"/>
      </w:tblGrid>
      <w:tr w:rsidR="00E16382" w:rsidRPr="00E16382" w14:paraId="45038CDC" w14:textId="77777777" w:rsidTr="00E16382">
        <w:tc>
          <w:tcPr>
            <w:tcW w:w="1204" w:type="pct"/>
          </w:tcPr>
          <w:p w14:paraId="22693A92"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Name of child:</w:t>
            </w:r>
          </w:p>
        </w:tc>
        <w:tc>
          <w:tcPr>
            <w:tcW w:w="2563" w:type="pct"/>
            <w:gridSpan w:val="3"/>
            <w:tcBorders>
              <w:bottom w:val="single" w:sz="4" w:space="0" w:color="auto"/>
            </w:tcBorders>
          </w:tcPr>
          <w:p w14:paraId="39F8BE6B" w14:textId="77777777" w:rsidR="00E16382" w:rsidRPr="00E16382" w:rsidRDefault="00E16382" w:rsidP="00E16382">
            <w:pPr>
              <w:widowControl w:val="0"/>
              <w:spacing w:before="120" w:after="120" w:line="360" w:lineRule="auto"/>
              <w:rPr>
                <w:rFonts w:ascii="Arial" w:eastAsia="Calibri" w:hAnsi="Arial" w:cs="Arial"/>
                <w:lang w:val="en-US"/>
              </w:rPr>
            </w:pPr>
          </w:p>
        </w:tc>
        <w:tc>
          <w:tcPr>
            <w:tcW w:w="432" w:type="pct"/>
            <w:tcBorders>
              <w:bottom w:val="nil"/>
            </w:tcBorders>
          </w:tcPr>
          <w:p w14:paraId="16ADDE5F"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DOB:</w:t>
            </w:r>
          </w:p>
        </w:tc>
        <w:tc>
          <w:tcPr>
            <w:tcW w:w="802" w:type="pct"/>
            <w:gridSpan w:val="3"/>
            <w:tcBorders>
              <w:bottom w:val="single" w:sz="4" w:space="0" w:color="auto"/>
            </w:tcBorders>
          </w:tcPr>
          <w:p w14:paraId="2738B1A3"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6B913705" w14:textId="77777777" w:rsidTr="00E16382">
        <w:tc>
          <w:tcPr>
            <w:tcW w:w="2350" w:type="pct"/>
            <w:gridSpan w:val="3"/>
          </w:tcPr>
          <w:p w14:paraId="343FBB2D"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Name and role of person recording concern:</w:t>
            </w:r>
          </w:p>
        </w:tc>
        <w:tc>
          <w:tcPr>
            <w:tcW w:w="1417" w:type="pct"/>
            <w:tcBorders>
              <w:top w:val="single" w:sz="4" w:space="0" w:color="7030A0"/>
              <w:bottom w:val="single" w:sz="4" w:space="0" w:color="auto"/>
            </w:tcBorders>
          </w:tcPr>
          <w:p w14:paraId="0BFC6C5E" w14:textId="77777777" w:rsidR="00E16382" w:rsidRPr="00E16382" w:rsidRDefault="00E16382" w:rsidP="00E16382">
            <w:pPr>
              <w:widowControl w:val="0"/>
              <w:spacing w:before="120" w:after="120" w:line="360" w:lineRule="auto"/>
              <w:rPr>
                <w:rFonts w:ascii="Arial" w:eastAsia="Calibri" w:hAnsi="Arial" w:cs="Arial"/>
                <w:lang w:val="en-US"/>
              </w:rPr>
            </w:pPr>
          </w:p>
        </w:tc>
        <w:tc>
          <w:tcPr>
            <w:tcW w:w="432" w:type="pct"/>
            <w:tcBorders>
              <w:bottom w:val="nil"/>
            </w:tcBorders>
          </w:tcPr>
          <w:p w14:paraId="6DD5FC68"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Date:</w:t>
            </w:r>
          </w:p>
        </w:tc>
        <w:tc>
          <w:tcPr>
            <w:tcW w:w="802" w:type="pct"/>
            <w:gridSpan w:val="3"/>
            <w:tcBorders>
              <w:top w:val="single" w:sz="4" w:space="0" w:color="auto"/>
              <w:bottom w:val="single" w:sz="4" w:space="0" w:color="auto"/>
            </w:tcBorders>
          </w:tcPr>
          <w:p w14:paraId="45410CB4"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76A0ED05" w14:textId="77777777" w:rsidTr="00E16382">
        <w:tc>
          <w:tcPr>
            <w:tcW w:w="1204" w:type="pct"/>
            <w:tcBorders>
              <w:bottom w:val="nil"/>
              <w:right w:val="single" w:sz="4" w:space="0" w:color="auto"/>
            </w:tcBorders>
          </w:tcPr>
          <w:p w14:paraId="3CF8AEA8"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Nature of concern:</w:t>
            </w:r>
          </w:p>
        </w:tc>
        <w:tc>
          <w:tcPr>
            <w:tcW w:w="3796" w:type="pct"/>
            <w:gridSpan w:val="7"/>
            <w:tcBorders>
              <w:top w:val="single" w:sz="4" w:space="0" w:color="auto"/>
              <w:left w:val="single" w:sz="4" w:space="0" w:color="auto"/>
              <w:bottom w:val="single" w:sz="4" w:space="0" w:color="auto"/>
              <w:right w:val="single" w:sz="4" w:space="0" w:color="auto"/>
            </w:tcBorders>
          </w:tcPr>
          <w:p w14:paraId="2B5135FA" w14:textId="77777777" w:rsidR="00E16382" w:rsidRPr="00E16382" w:rsidRDefault="00E16382" w:rsidP="00E16382">
            <w:pPr>
              <w:widowControl w:val="0"/>
              <w:spacing w:before="120" w:after="120" w:line="360" w:lineRule="auto"/>
              <w:rPr>
                <w:rFonts w:ascii="Arial" w:eastAsia="Calibri" w:hAnsi="Arial" w:cs="Arial"/>
                <w:lang w:val="en-US"/>
              </w:rPr>
            </w:pPr>
          </w:p>
          <w:p w14:paraId="65909494"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1A170810" w14:textId="77777777" w:rsidTr="00E16382">
        <w:tc>
          <w:tcPr>
            <w:tcW w:w="1204" w:type="pct"/>
            <w:tcBorders>
              <w:top w:val="nil"/>
              <w:bottom w:val="nil"/>
              <w:right w:val="nil"/>
            </w:tcBorders>
          </w:tcPr>
          <w:p w14:paraId="16B1D14E" w14:textId="77777777" w:rsidR="00E16382" w:rsidRPr="00E16382" w:rsidRDefault="00E16382" w:rsidP="00E16382">
            <w:pPr>
              <w:widowControl w:val="0"/>
              <w:rPr>
                <w:rFonts w:ascii="Arial" w:eastAsia="Calibri" w:hAnsi="Arial" w:cs="Arial"/>
                <w:lang w:val="en-US"/>
              </w:rPr>
            </w:pPr>
          </w:p>
        </w:tc>
        <w:tc>
          <w:tcPr>
            <w:tcW w:w="3796" w:type="pct"/>
            <w:gridSpan w:val="7"/>
            <w:tcBorders>
              <w:top w:val="single" w:sz="4" w:space="0" w:color="auto"/>
              <w:left w:val="nil"/>
              <w:bottom w:val="single" w:sz="4" w:space="0" w:color="auto"/>
            </w:tcBorders>
          </w:tcPr>
          <w:p w14:paraId="3EB753CF" w14:textId="77777777" w:rsidR="00E16382" w:rsidRPr="00E16382" w:rsidRDefault="00E16382" w:rsidP="00E16382">
            <w:pPr>
              <w:widowControl w:val="0"/>
              <w:rPr>
                <w:rFonts w:ascii="Arial" w:eastAsia="Calibri" w:hAnsi="Arial" w:cs="Arial"/>
                <w:lang w:val="en-US"/>
              </w:rPr>
            </w:pPr>
          </w:p>
        </w:tc>
      </w:tr>
      <w:tr w:rsidR="00E16382" w:rsidRPr="00E16382" w14:paraId="19C50554" w14:textId="77777777" w:rsidTr="00E16382">
        <w:tc>
          <w:tcPr>
            <w:tcW w:w="1204" w:type="pct"/>
            <w:tcBorders>
              <w:top w:val="nil"/>
              <w:right w:val="single" w:sz="4" w:space="0" w:color="auto"/>
            </w:tcBorders>
          </w:tcPr>
          <w:p w14:paraId="009D1BD1"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 xml:space="preserve">Observation notes </w:t>
            </w:r>
            <w:r w:rsidRPr="00E16382">
              <w:rPr>
                <w:rFonts w:ascii="Arial" w:eastAsia="Calibri" w:hAnsi="Arial" w:cs="Arial"/>
                <w:b/>
                <w:lang w:val="en-US"/>
              </w:rPr>
              <w:br/>
              <w:t>(detail evidence here):</w:t>
            </w:r>
          </w:p>
        </w:tc>
        <w:tc>
          <w:tcPr>
            <w:tcW w:w="3796" w:type="pct"/>
            <w:gridSpan w:val="7"/>
            <w:tcBorders>
              <w:top w:val="single" w:sz="4" w:space="0" w:color="auto"/>
              <w:left w:val="single" w:sz="4" w:space="0" w:color="auto"/>
              <w:bottom w:val="single" w:sz="4" w:space="0" w:color="auto"/>
              <w:right w:val="single" w:sz="4" w:space="0" w:color="auto"/>
            </w:tcBorders>
          </w:tcPr>
          <w:p w14:paraId="2640D7C6" w14:textId="77777777" w:rsidR="00E16382" w:rsidRPr="00E16382" w:rsidRDefault="00E16382" w:rsidP="00E16382">
            <w:pPr>
              <w:widowControl w:val="0"/>
              <w:spacing w:before="120" w:after="120" w:line="360" w:lineRule="auto"/>
              <w:rPr>
                <w:rFonts w:ascii="Arial" w:eastAsia="Calibri" w:hAnsi="Arial" w:cs="Arial"/>
                <w:lang w:val="en-US"/>
              </w:rPr>
            </w:pPr>
          </w:p>
          <w:p w14:paraId="20A29F46"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5475B5B6" w14:textId="77777777" w:rsidTr="00E16382">
        <w:tc>
          <w:tcPr>
            <w:tcW w:w="3767" w:type="pct"/>
            <w:gridSpan w:val="4"/>
            <w:tcBorders>
              <w:bottom w:val="nil"/>
            </w:tcBorders>
          </w:tcPr>
          <w:p w14:paraId="366A2EE3" w14:textId="77777777" w:rsidR="00E16382" w:rsidRPr="00E16382" w:rsidRDefault="00E16382" w:rsidP="00E16382">
            <w:pPr>
              <w:widowControl w:val="0"/>
              <w:rPr>
                <w:rFonts w:ascii="Arial" w:eastAsia="Calibri" w:hAnsi="Arial" w:cs="Arial"/>
                <w:lang w:val="en-US"/>
              </w:rPr>
            </w:pPr>
          </w:p>
        </w:tc>
        <w:tc>
          <w:tcPr>
            <w:tcW w:w="432" w:type="pct"/>
            <w:tcBorders>
              <w:top w:val="nil"/>
              <w:bottom w:val="nil"/>
              <w:right w:val="nil"/>
            </w:tcBorders>
          </w:tcPr>
          <w:p w14:paraId="2295819D" w14:textId="77777777" w:rsidR="00E16382" w:rsidRPr="00E16382" w:rsidRDefault="00E16382" w:rsidP="00E16382">
            <w:pPr>
              <w:widowControl w:val="0"/>
              <w:rPr>
                <w:rFonts w:ascii="Arial" w:eastAsia="Calibri" w:hAnsi="Arial" w:cs="Arial"/>
                <w:lang w:val="en-US"/>
              </w:rPr>
            </w:pPr>
          </w:p>
        </w:tc>
        <w:tc>
          <w:tcPr>
            <w:tcW w:w="252" w:type="pct"/>
            <w:tcBorders>
              <w:top w:val="single" w:sz="4" w:space="0" w:color="7030A0"/>
              <w:left w:val="nil"/>
              <w:bottom w:val="single" w:sz="4" w:space="0" w:color="auto"/>
              <w:right w:val="nil"/>
            </w:tcBorders>
          </w:tcPr>
          <w:p w14:paraId="5C9A163C" w14:textId="77777777" w:rsidR="00E16382" w:rsidRPr="00E16382" w:rsidRDefault="00E16382" w:rsidP="00E16382">
            <w:pPr>
              <w:widowControl w:val="0"/>
              <w:rPr>
                <w:rFonts w:ascii="Arial" w:eastAsia="Calibri" w:hAnsi="Arial" w:cs="Arial"/>
                <w:lang w:val="en-US"/>
              </w:rPr>
            </w:pPr>
          </w:p>
        </w:tc>
        <w:tc>
          <w:tcPr>
            <w:tcW w:w="317" w:type="pct"/>
            <w:tcBorders>
              <w:top w:val="nil"/>
              <w:left w:val="nil"/>
              <w:bottom w:val="nil"/>
              <w:right w:val="nil"/>
            </w:tcBorders>
          </w:tcPr>
          <w:p w14:paraId="1E53F076" w14:textId="77777777" w:rsidR="00E16382" w:rsidRPr="00E16382" w:rsidRDefault="00E16382" w:rsidP="00E16382">
            <w:pPr>
              <w:widowControl w:val="0"/>
              <w:rPr>
                <w:rFonts w:ascii="Arial" w:eastAsia="Calibri" w:hAnsi="Arial" w:cs="Arial"/>
                <w:lang w:val="en-US"/>
              </w:rPr>
            </w:pPr>
          </w:p>
        </w:tc>
        <w:tc>
          <w:tcPr>
            <w:tcW w:w="233" w:type="pct"/>
            <w:tcBorders>
              <w:top w:val="single" w:sz="4" w:space="0" w:color="7030A0"/>
              <w:left w:val="nil"/>
              <w:bottom w:val="single" w:sz="4" w:space="0" w:color="auto"/>
              <w:right w:val="nil"/>
            </w:tcBorders>
          </w:tcPr>
          <w:p w14:paraId="153CB197" w14:textId="77777777" w:rsidR="00E16382" w:rsidRPr="00E16382" w:rsidRDefault="00E16382" w:rsidP="00E16382">
            <w:pPr>
              <w:widowControl w:val="0"/>
              <w:rPr>
                <w:rFonts w:ascii="Arial" w:eastAsia="Calibri" w:hAnsi="Arial" w:cs="Arial"/>
                <w:lang w:val="en-US"/>
              </w:rPr>
            </w:pPr>
          </w:p>
        </w:tc>
      </w:tr>
      <w:tr w:rsidR="00E16382" w:rsidRPr="00E16382" w14:paraId="519A038F" w14:textId="77777777" w:rsidTr="00E16382">
        <w:tc>
          <w:tcPr>
            <w:tcW w:w="3767" w:type="pct"/>
            <w:gridSpan w:val="4"/>
            <w:tcBorders>
              <w:bottom w:val="nil"/>
            </w:tcBorders>
          </w:tcPr>
          <w:p w14:paraId="42C8E860"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Parents informed of concern and their views are known?</w:t>
            </w:r>
          </w:p>
        </w:tc>
        <w:tc>
          <w:tcPr>
            <w:tcW w:w="432" w:type="pct"/>
            <w:tcBorders>
              <w:top w:val="nil"/>
              <w:bottom w:val="nil"/>
              <w:right w:val="single" w:sz="4" w:space="0" w:color="auto"/>
            </w:tcBorders>
          </w:tcPr>
          <w:p w14:paraId="30877BE0" w14:textId="77777777" w:rsidR="00E16382" w:rsidRPr="00E16382" w:rsidRDefault="00E16382" w:rsidP="00E16382">
            <w:pPr>
              <w:widowControl w:val="0"/>
              <w:spacing w:before="120" w:after="120" w:line="360" w:lineRule="auto"/>
              <w:rPr>
                <w:rFonts w:ascii="Arial" w:eastAsia="Calibri" w:hAnsi="Arial" w:cs="Arial"/>
                <w:lang w:val="en-US"/>
              </w:rPr>
            </w:pPr>
            <w:r w:rsidRPr="00E16382">
              <w:rPr>
                <w:rFonts w:ascii="Arial" w:eastAsia="Calibri" w:hAnsi="Arial" w:cs="Arial"/>
                <w:lang w:val="en-US"/>
              </w:rPr>
              <w:t>Yes</w:t>
            </w:r>
          </w:p>
        </w:tc>
        <w:tc>
          <w:tcPr>
            <w:tcW w:w="252" w:type="pct"/>
            <w:tcBorders>
              <w:top w:val="single" w:sz="4" w:space="0" w:color="auto"/>
              <w:left w:val="single" w:sz="4" w:space="0" w:color="auto"/>
              <w:bottom w:val="single" w:sz="4" w:space="0" w:color="auto"/>
              <w:right w:val="single" w:sz="4" w:space="0" w:color="auto"/>
            </w:tcBorders>
          </w:tcPr>
          <w:p w14:paraId="58A80169" w14:textId="77777777" w:rsidR="00E16382" w:rsidRPr="00E16382" w:rsidRDefault="00E16382" w:rsidP="00E16382">
            <w:pPr>
              <w:widowControl w:val="0"/>
              <w:spacing w:before="120" w:after="120" w:line="360" w:lineRule="auto"/>
              <w:rPr>
                <w:rFonts w:ascii="Arial" w:eastAsia="Calibri" w:hAnsi="Arial" w:cs="Arial"/>
                <w:lang w:val="en-US"/>
              </w:rPr>
            </w:pPr>
          </w:p>
        </w:tc>
        <w:tc>
          <w:tcPr>
            <w:tcW w:w="317" w:type="pct"/>
            <w:tcBorders>
              <w:top w:val="nil"/>
              <w:left w:val="single" w:sz="4" w:space="0" w:color="auto"/>
              <w:bottom w:val="nil"/>
              <w:right w:val="single" w:sz="4" w:space="0" w:color="auto"/>
            </w:tcBorders>
          </w:tcPr>
          <w:p w14:paraId="404B0C76" w14:textId="77777777" w:rsidR="00E16382" w:rsidRPr="00E16382" w:rsidRDefault="00E16382" w:rsidP="00E16382">
            <w:pPr>
              <w:widowControl w:val="0"/>
              <w:spacing w:before="120" w:after="120" w:line="360" w:lineRule="auto"/>
              <w:rPr>
                <w:rFonts w:ascii="Arial" w:eastAsia="Calibri" w:hAnsi="Arial" w:cs="Arial"/>
                <w:lang w:val="en-US"/>
              </w:rPr>
            </w:pPr>
            <w:r w:rsidRPr="00E16382">
              <w:rPr>
                <w:rFonts w:ascii="Arial" w:eastAsia="Calibri" w:hAnsi="Arial" w:cs="Arial"/>
                <w:lang w:val="en-US"/>
              </w:rPr>
              <w:t>No</w:t>
            </w:r>
          </w:p>
        </w:tc>
        <w:tc>
          <w:tcPr>
            <w:tcW w:w="233" w:type="pct"/>
            <w:tcBorders>
              <w:top w:val="single" w:sz="4" w:space="0" w:color="auto"/>
              <w:left w:val="single" w:sz="4" w:space="0" w:color="auto"/>
              <w:bottom w:val="single" w:sz="4" w:space="0" w:color="auto"/>
              <w:right w:val="single" w:sz="4" w:space="0" w:color="auto"/>
            </w:tcBorders>
          </w:tcPr>
          <w:p w14:paraId="1A29D340"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10661BE5" w14:textId="77777777" w:rsidTr="006A6D5C">
        <w:tc>
          <w:tcPr>
            <w:tcW w:w="5000" w:type="pct"/>
            <w:gridSpan w:val="8"/>
            <w:tcBorders>
              <w:bottom w:val="nil"/>
              <w:right w:val="nil"/>
            </w:tcBorders>
          </w:tcPr>
          <w:p w14:paraId="1C875F77" w14:textId="77777777" w:rsidR="00E16382" w:rsidRPr="00E16382" w:rsidRDefault="00E16382" w:rsidP="00E16382">
            <w:pPr>
              <w:widowControl w:val="0"/>
              <w:rPr>
                <w:rFonts w:ascii="Arial" w:eastAsia="Calibri" w:hAnsi="Arial" w:cs="Arial"/>
                <w:lang w:val="en-US"/>
              </w:rPr>
            </w:pPr>
          </w:p>
        </w:tc>
      </w:tr>
      <w:tr w:rsidR="00E16382" w:rsidRPr="00E16382" w14:paraId="732F682B" w14:textId="77777777" w:rsidTr="00E16382">
        <w:tc>
          <w:tcPr>
            <w:tcW w:w="1204" w:type="pct"/>
            <w:tcBorders>
              <w:top w:val="nil"/>
              <w:bottom w:val="single" w:sz="4" w:space="0" w:color="auto"/>
              <w:right w:val="single" w:sz="4" w:space="0" w:color="auto"/>
            </w:tcBorders>
          </w:tcPr>
          <w:p w14:paraId="3848D47E"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Notes:</w:t>
            </w:r>
          </w:p>
        </w:tc>
        <w:tc>
          <w:tcPr>
            <w:tcW w:w="3796" w:type="pct"/>
            <w:gridSpan w:val="7"/>
            <w:tcBorders>
              <w:top w:val="single" w:sz="4" w:space="0" w:color="auto"/>
              <w:left w:val="single" w:sz="4" w:space="0" w:color="auto"/>
              <w:bottom w:val="single" w:sz="4" w:space="0" w:color="auto"/>
              <w:right w:val="single" w:sz="4" w:space="0" w:color="auto"/>
            </w:tcBorders>
          </w:tcPr>
          <w:p w14:paraId="5D0CB75E" w14:textId="77777777" w:rsidR="00E16382" w:rsidRPr="00E16382" w:rsidRDefault="00E16382" w:rsidP="00E16382">
            <w:pPr>
              <w:widowControl w:val="0"/>
              <w:spacing w:before="120" w:after="120" w:line="360" w:lineRule="auto"/>
              <w:rPr>
                <w:rFonts w:ascii="Arial" w:eastAsia="Calibri" w:hAnsi="Arial" w:cs="Arial"/>
                <w:lang w:val="en-US"/>
              </w:rPr>
            </w:pPr>
          </w:p>
          <w:p w14:paraId="4BE389EF"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6DF3FF57" w14:textId="77777777" w:rsidTr="00E16382">
        <w:tc>
          <w:tcPr>
            <w:tcW w:w="3767" w:type="pct"/>
            <w:gridSpan w:val="4"/>
            <w:tcBorders>
              <w:top w:val="single" w:sz="4" w:space="0" w:color="auto"/>
              <w:bottom w:val="nil"/>
            </w:tcBorders>
          </w:tcPr>
          <w:p w14:paraId="7CBC2B5C" w14:textId="77777777" w:rsidR="00E16382" w:rsidRPr="00E16382" w:rsidRDefault="00E16382" w:rsidP="00E16382">
            <w:pPr>
              <w:widowControl w:val="0"/>
              <w:rPr>
                <w:rFonts w:ascii="Arial" w:eastAsia="Calibri" w:hAnsi="Arial" w:cs="Arial"/>
                <w:lang w:val="en-US"/>
              </w:rPr>
            </w:pPr>
          </w:p>
        </w:tc>
        <w:tc>
          <w:tcPr>
            <w:tcW w:w="432" w:type="pct"/>
            <w:tcBorders>
              <w:top w:val="single" w:sz="4" w:space="0" w:color="auto"/>
              <w:bottom w:val="nil"/>
              <w:right w:val="nil"/>
            </w:tcBorders>
          </w:tcPr>
          <w:p w14:paraId="59D85E6F" w14:textId="77777777" w:rsidR="00E16382" w:rsidRPr="00E16382" w:rsidRDefault="00E16382" w:rsidP="00E16382">
            <w:pPr>
              <w:widowControl w:val="0"/>
              <w:rPr>
                <w:rFonts w:ascii="Arial" w:eastAsia="Calibri" w:hAnsi="Arial" w:cs="Arial"/>
                <w:lang w:val="en-US"/>
              </w:rPr>
            </w:pPr>
          </w:p>
        </w:tc>
        <w:tc>
          <w:tcPr>
            <w:tcW w:w="252" w:type="pct"/>
            <w:tcBorders>
              <w:top w:val="single" w:sz="4" w:space="0" w:color="auto"/>
              <w:left w:val="nil"/>
              <w:bottom w:val="single" w:sz="4" w:space="0" w:color="auto"/>
              <w:right w:val="nil"/>
            </w:tcBorders>
          </w:tcPr>
          <w:p w14:paraId="5CABA575" w14:textId="77777777" w:rsidR="00E16382" w:rsidRPr="00E16382" w:rsidRDefault="00E16382" w:rsidP="00E16382">
            <w:pPr>
              <w:widowControl w:val="0"/>
              <w:rPr>
                <w:rFonts w:ascii="Arial" w:eastAsia="Calibri" w:hAnsi="Arial" w:cs="Arial"/>
                <w:lang w:val="en-US"/>
              </w:rPr>
            </w:pPr>
          </w:p>
        </w:tc>
        <w:tc>
          <w:tcPr>
            <w:tcW w:w="317" w:type="pct"/>
            <w:tcBorders>
              <w:top w:val="single" w:sz="4" w:space="0" w:color="auto"/>
              <w:left w:val="nil"/>
              <w:bottom w:val="nil"/>
              <w:right w:val="nil"/>
            </w:tcBorders>
          </w:tcPr>
          <w:p w14:paraId="3FF7713D" w14:textId="77777777" w:rsidR="00E16382" w:rsidRPr="00E16382" w:rsidRDefault="00E16382" w:rsidP="00E16382">
            <w:pPr>
              <w:widowControl w:val="0"/>
              <w:rPr>
                <w:rFonts w:ascii="Arial" w:eastAsia="Calibri" w:hAnsi="Arial" w:cs="Arial"/>
                <w:lang w:val="en-US"/>
              </w:rPr>
            </w:pPr>
          </w:p>
        </w:tc>
        <w:tc>
          <w:tcPr>
            <w:tcW w:w="233" w:type="pct"/>
            <w:tcBorders>
              <w:top w:val="single" w:sz="4" w:space="0" w:color="auto"/>
              <w:left w:val="nil"/>
              <w:bottom w:val="single" w:sz="4" w:space="0" w:color="auto"/>
              <w:right w:val="nil"/>
            </w:tcBorders>
          </w:tcPr>
          <w:p w14:paraId="12C0150B" w14:textId="77777777" w:rsidR="00E16382" w:rsidRPr="00E16382" w:rsidRDefault="00E16382" w:rsidP="00E16382">
            <w:pPr>
              <w:widowControl w:val="0"/>
              <w:rPr>
                <w:rFonts w:ascii="Arial" w:eastAsia="Calibri" w:hAnsi="Arial" w:cs="Arial"/>
                <w:lang w:val="en-US"/>
              </w:rPr>
            </w:pPr>
          </w:p>
        </w:tc>
      </w:tr>
      <w:tr w:rsidR="00E16382" w:rsidRPr="00E16382" w14:paraId="77EB6F78" w14:textId="77777777" w:rsidTr="00E16382">
        <w:tc>
          <w:tcPr>
            <w:tcW w:w="3767" w:type="pct"/>
            <w:gridSpan w:val="4"/>
            <w:tcBorders>
              <w:bottom w:val="nil"/>
            </w:tcBorders>
          </w:tcPr>
          <w:p w14:paraId="44979D39"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Curriculum differentiation applied?</w:t>
            </w:r>
          </w:p>
        </w:tc>
        <w:tc>
          <w:tcPr>
            <w:tcW w:w="432" w:type="pct"/>
            <w:tcBorders>
              <w:top w:val="nil"/>
              <w:bottom w:val="nil"/>
              <w:right w:val="single" w:sz="4" w:space="0" w:color="auto"/>
            </w:tcBorders>
          </w:tcPr>
          <w:p w14:paraId="07776DD9" w14:textId="77777777" w:rsidR="00E16382" w:rsidRPr="00E16382" w:rsidRDefault="00E16382" w:rsidP="00E16382">
            <w:pPr>
              <w:widowControl w:val="0"/>
              <w:spacing w:before="120" w:after="120" w:line="360" w:lineRule="auto"/>
              <w:rPr>
                <w:rFonts w:ascii="Arial" w:eastAsia="Calibri" w:hAnsi="Arial" w:cs="Arial"/>
                <w:lang w:val="en-US"/>
              </w:rPr>
            </w:pPr>
            <w:r w:rsidRPr="00E16382">
              <w:rPr>
                <w:rFonts w:ascii="Arial" w:eastAsia="Calibri" w:hAnsi="Arial" w:cs="Arial"/>
                <w:lang w:val="en-US"/>
              </w:rPr>
              <w:t>Yes</w:t>
            </w:r>
          </w:p>
        </w:tc>
        <w:tc>
          <w:tcPr>
            <w:tcW w:w="252" w:type="pct"/>
            <w:tcBorders>
              <w:top w:val="single" w:sz="4" w:space="0" w:color="auto"/>
              <w:left w:val="single" w:sz="4" w:space="0" w:color="auto"/>
              <w:bottom w:val="single" w:sz="4" w:space="0" w:color="auto"/>
              <w:right w:val="single" w:sz="4" w:space="0" w:color="auto"/>
            </w:tcBorders>
          </w:tcPr>
          <w:p w14:paraId="0BBDE504" w14:textId="77777777" w:rsidR="00E16382" w:rsidRPr="00E16382" w:rsidRDefault="00E16382" w:rsidP="00E16382">
            <w:pPr>
              <w:widowControl w:val="0"/>
              <w:spacing w:before="120" w:after="120" w:line="360" w:lineRule="auto"/>
              <w:rPr>
                <w:rFonts w:ascii="Arial" w:eastAsia="Calibri" w:hAnsi="Arial" w:cs="Arial"/>
                <w:lang w:val="en-US"/>
              </w:rPr>
            </w:pPr>
          </w:p>
        </w:tc>
        <w:tc>
          <w:tcPr>
            <w:tcW w:w="317" w:type="pct"/>
            <w:tcBorders>
              <w:left w:val="single" w:sz="4" w:space="0" w:color="auto"/>
              <w:right w:val="single" w:sz="4" w:space="0" w:color="auto"/>
            </w:tcBorders>
          </w:tcPr>
          <w:p w14:paraId="0F07935D" w14:textId="77777777" w:rsidR="00E16382" w:rsidRPr="00E16382" w:rsidRDefault="00E16382" w:rsidP="00E16382">
            <w:pPr>
              <w:widowControl w:val="0"/>
              <w:spacing w:before="120" w:after="120" w:line="360" w:lineRule="auto"/>
              <w:rPr>
                <w:rFonts w:ascii="Arial" w:eastAsia="Calibri" w:hAnsi="Arial" w:cs="Arial"/>
                <w:lang w:val="en-US"/>
              </w:rPr>
            </w:pPr>
            <w:r w:rsidRPr="00E16382">
              <w:rPr>
                <w:rFonts w:ascii="Arial" w:eastAsia="Calibri" w:hAnsi="Arial" w:cs="Arial"/>
                <w:lang w:val="en-US"/>
              </w:rPr>
              <w:t>No</w:t>
            </w:r>
          </w:p>
        </w:tc>
        <w:tc>
          <w:tcPr>
            <w:tcW w:w="233" w:type="pct"/>
            <w:tcBorders>
              <w:top w:val="single" w:sz="4" w:space="0" w:color="auto"/>
              <w:left w:val="single" w:sz="4" w:space="0" w:color="auto"/>
              <w:bottom w:val="single" w:sz="4" w:space="0" w:color="auto"/>
              <w:right w:val="single" w:sz="4" w:space="0" w:color="auto"/>
            </w:tcBorders>
          </w:tcPr>
          <w:p w14:paraId="30AD0026"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2FCED153" w14:textId="77777777" w:rsidTr="00E16382">
        <w:tc>
          <w:tcPr>
            <w:tcW w:w="1650" w:type="pct"/>
            <w:gridSpan w:val="2"/>
            <w:tcBorders>
              <w:right w:val="nil"/>
            </w:tcBorders>
          </w:tcPr>
          <w:p w14:paraId="1E203B3E" w14:textId="77777777" w:rsidR="00E16382" w:rsidRPr="00E16382" w:rsidRDefault="00E16382" w:rsidP="00E16382">
            <w:pPr>
              <w:widowControl w:val="0"/>
              <w:rPr>
                <w:rFonts w:ascii="Arial" w:eastAsia="Calibri" w:hAnsi="Arial" w:cs="Arial"/>
                <w:lang w:val="en-US"/>
              </w:rPr>
            </w:pPr>
          </w:p>
        </w:tc>
        <w:tc>
          <w:tcPr>
            <w:tcW w:w="3350" w:type="pct"/>
            <w:gridSpan w:val="6"/>
            <w:tcBorders>
              <w:top w:val="nil"/>
              <w:left w:val="nil"/>
              <w:bottom w:val="single" w:sz="4" w:space="0" w:color="7030A0"/>
              <w:right w:val="nil"/>
            </w:tcBorders>
          </w:tcPr>
          <w:p w14:paraId="558D7BAF" w14:textId="77777777" w:rsidR="00E16382" w:rsidRPr="00E16382" w:rsidRDefault="00E16382" w:rsidP="00E16382">
            <w:pPr>
              <w:widowControl w:val="0"/>
              <w:rPr>
                <w:rFonts w:ascii="Arial" w:eastAsia="Calibri" w:hAnsi="Arial" w:cs="Arial"/>
                <w:lang w:val="en-US"/>
              </w:rPr>
            </w:pPr>
          </w:p>
        </w:tc>
      </w:tr>
      <w:tr w:rsidR="00E16382" w:rsidRPr="00E16382" w14:paraId="71A117AA" w14:textId="77777777" w:rsidTr="00E16382">
        <w:tc>
          <w:tcPr>
            <w:tcW w:w="1204" w:type="pct"/>
            <w:tcBorders>
              <w:right w:val="single" w:sz="4" w:space="0" w:color="auto"/>
            </w:tcBorders>
          </w:tcPr>
          <w:p w14:paraId="2C413472"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 xml:space="preserve">Notes </w:t>
            </w:r>
            <w:r w:rsidRPr="00E16382">
              <w:rPr>
                <w:rFonts w:ascii="Arial" w:eastAsia="Calibri" w:hAnsi="Arial" w:cs="Arial"/>
                <w:b/>
                <w:lang w:val="en-US"/>
              </w:rPr>
              <w:br/>
              <w:t>(detail when and how)</w:t>
            </w:r>
          </w:p>
        </w:tc>
        <w:tc>
          <w:tcPr>
            <w:tcW w:w="3796" w:type="pct"/>
            <w:gridSpan w:val="7"/>
            <w:tcBorders>
              <w:top w:val="single" w:sz="4" w:space="0" w:color="auto"/>
              <w:left w:val="single" w:sz="4" w:space="0" w:color="auto"/>
              <w:bottom w:val="single" w:sz="4" w:space="0" w:color="auto"/>
              <w:right w:val="single" w:sz="4" w:space="0" w:color="auto"/>
            </w:tcBorders>
          </w:tcPr>
          <w:p w14:paraId="5C85C457" w14:textId="77777777" w:rsidR="00E16382" w:rsidRPr="00E16382" w:rsidRDefault="00E16382" w:rsidP="00E16382">
            <w:pPr>
              <w:widowControl w:val="0"/>
              <w:spacing w:before="120" w:after="120" w:line="360" w:lineRule="auto"/>
              <w:rPr>
                <w:rFonts w:ascii="Arial" w:eastAsia="Calibri" w:hAnsi="Arial" w:cs="Arial"/>
                <w:lang w:val="en-US"/>
              </w:rPr>
            </w:pPr>
          </w:p>
          <w:p w14:paraId="12CA3006"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6F76ADE7" w14:textId="77777777" w:rsidTr="00E16382">
        <w:tc>
          <w:tcPr>
            <w:tcW w:w="3767" w:type="pct"/>
            <w:gridSpan w:val="4"/>
            <w:tcBorders>
              <w:top w:val="single" w:sz="4" w:space="0" w:color="auto"/>
            </w:tcBorders>
          </w:tcPr>
          <w:p w14:paraId="4C15CB85" w14:textId="77777777" w:rsidR="00E16382" w:rsidRPr="00E16382" w:rsidRDefault="00E16382" w:rsidP="00E16382">
            <w:pPr>
              <w:widowControl w:val="0"/>
              <w:rPr>
                <w:rFonts w:ascii="Arial" w:eastAsia="Calibri" w:hAnsi="Arial" w:cs="Arial"/>
                <w:lang w:val="en-US"/>
              </w:rPr>
            </w:pPr>
          </w:p>
        </w:tc>
        <w:tc>
          <w:tcPr>
            <w:tcW w:w="432" w:type="pct"/>
            <w:tcBorders>
              <w:top w:val="single" w:sz="4" w:space="0" w:color="auto"/>
              <w:bottom w:val="nil"/>
              <w:right w:val="nil"/>
            </w:tcBorders>
          </w:tcPr>
          <w:p w14:paraId="7B2D8368" w14:textId="77777777" w:rsidR="00E16382" w:rsidRPr="00E16382" w:rsidRDefault="00E16382" w:rsidP="00E16382">
            <w:pPr>
              <w:widowControl w:val="0"/>
              <w:rPr>
                <w:rFonts w:ascii="Arial" w:eastAsia="Calibri" w:hAnsi="Arial" w:cs="Arial"/>
                <w:lang w:val="en-US"/>
              </w:rPr>
            </w:pPr>
          </w:p>
        </w:tc>
        <w:tc>
          <w:tcPr>
            <w:tcW w:w="252" w:type="pct"/>
            <w:tcBorders>
              <w:top w:val="single" w:sz="4" w:space="0" w:color="auto"/>
              <w:left w:val="nil"/>
              <w:bottom w:val="single" w:sz="4" w:space="0" w:color="auto"/>
              <w:right w:val="nil"/>
            </w:tcBorders>
          </w:tcPr>
          <w:p w14:paraId="1C1721AC" w14:textId="77777777" w:rsidR="00E16382" w:rsidRPr="00E16382" w:rsidRDefault="00E16382" w:rsidP="00E16382">
            <w:pPr>
              <w:widowControl w:val="0"/>
              <w:rPr>
                <w:rFonts w:ascii="Arial" w:eastAsia="Calibri" w:hAnsi="Arial" w:cs="Arial"/>
                <w:lang w:val="en-US"/>
              </w:rPr>
            </w:pPr>
          </w:p>
        </w:tc>
        <w:tc>
          <w:tcPr>
            <w:tcW w:w="317" w:type="pct"/>
            <w:tcBorders>
              <w:top w:val="single" w:sz="4" w:space="0" w:color="auto"/>
              <w:left w:val="nil"/>
              <w:bottom w:val="nil"/>
              <w:right w:val="nil"/>
            </w:tcBorders>
          </w:tcPr>
          <w:p w14:paraId="3E7384BF" w14:textId="77777777" w:rsidR="00E16382" w:rsidRPr="00E16382" w:rsidRDefault="00E16382" w:rsidP="00E16382">
            <w:pPr>
              <w:widowControl w:val="0"/>
              <w:rPr>
                <w:rFonts w:ascii="Arial" w:eastAsia="Calibri" w:hAnsi="Arial" w:cs="Arial"/>
                <w:lang w:val="en-US"/>
              </w:rPr>
            </w:pPr>
          </w:p>
        </w:tc>
        <w:tc>
          <w:tcPr>
            <w:tcW w:w="233" w:type="pct"/>
            <w:tcBorders>
              <w:top w:val="single" w:sz="4" w:space="0" w:color="auto"/>
              <w:left w:val="nil"/>
              <w:bottom w:val="single" w:sz="4" w:space="0" w:color="auto"/>
              <w:right w:val="nil"/>
            </w:tcBorders>
          </w:tcPr>
          <w:p w14:paraId="70B8753E" w14:textId="77777777" w:rsidR="00E16382" w:rsidRPr="00E16382" w:rsidRDefault="00E16382" w:rsidP="00E16382">
            <w:pPr>
              <w:widowControl w:val="0"/>
              <w:rPr>
                <w:rFonts w:ascii="Arial" w:eastAsia="Calibri" w:hAnsi="Arial" w:cs="Arial"/>
                <w:lang w:val="en-US"/>
              </w:rPr>
            </w:pPr>
          </w:p>
        </w:tc>
      </w:tr>
      <w:tr w:rsidR="00E16382" w:rsidRPr="00E16382" w14:paraId="185A6A37" w14:textId="77777777" w:rsidTr="00E16382">
        <w:tc>
          <w:tcPr>
            <w:tcW w:w="3767" w:type="pct"/>
            <w:gridSpan w:val="4"/>
          </w:tcPr>
          <w:p w14:paraId="36FA63CA"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Other adjustments made?</w:t>
            </w:r>
          </w:p>
        </w:tc>
        <w:tc>
          <w:tcPr>
            <w:tcW w:w="432" w:type="pct"/>
            <w:tcBorders>
              <w:top w:val="nil"/>
              <w:bottom w:val="nil"/>
              <w:right w:val="single" w:sz="4" w:space="0" w:color="auto"/>
            </w:tcBorders>
          </w:tcPr>
          <w:p w14:paraId="3ED31360" w14:textId="77777777" w:rsidR="00E16382" w:rsidRPr="00E16382" w:rsidRDefault="00E16382" w:rsidP="00E16382">
            <w:pPr>
              <w:widowControl w:val="0"/>
              <w:spacing w:before="120" w:after="120" w:line="360" w:lineRule="auto"/>
              <w:rPr>
                <w:rFonts w:ascii="Arial" w:eastAsia="Calibri" w:hAnsi="Arial" w:cs="Arial"/>
                <w:lang w:val="en-US"/>
              </w:rPr>
            </w:pPr>
            <w:r w:rsidRPr="00E16382">
              <w:rPr>
                <w:rFonts w:ascii="Arial" w:eastAsia="Calibri" w:hAnsi="Arial" w:cs="Arial"/>
                <w:lang w:val="en-US"/>
              </w:rPr>
              <w:t>Yes</w:t>
            </w:r>
          </w:p>
        </w:tc>
        <w:tc>
          <w:tcPr>
            <w:tcW w:w="252" w:type="pct"/>
            <w:tcBorders>
              <w:top w:val="single" w:sz="4" w:space="0" w:color="auto"/>
              <w:left w:val="single" w:sz="4" w:space="0" w:color="auto"/>
              <w:bottom w:val="single" w:sz="4" w:space="0" w:color="auto"/>
              <w:right w:val="single" w:sz="4" w:space="0" w:color="auto"/>
            </w:tcBorders>
          </w:tcPr>
          <w:p w14:paraId="429B1F4B" w14:textId="77777777" w:rsidR="00E16382" w:rsidRPr="00E16382" w:rsidRDefault="00E16382" w:rsidP="00E16382">
            <w:pPr>
              <w:widowControl w:val="0"/>
              <w:spacing w:before="120" w:after="120" w:line="360" w:lineRule="auto"/>
              <w:rPr>
                <w:rFonts w:ascii="Arial" w:eastAsia="Calibri" w:hAnsi="Arial" w:cs="Arial"/>
                <w:lang w:val="en-US"/>
              </w:rPr>
            </w:pPr>
          </w:p>
        </w:tc>
        <w:tc>
          <w:tcPr>
            <w:tcW w:w="317" w:type="pct"/>
            <w:tcBorders>
              <w:left w:val="single" w:sz="4" w:space="0" w:color="auto"/>
              <w:bottom w:val="nil"/>
              <w:right w:val="single" w:sz="4" w:space="0" w:color="auto"/>
            </w:tcBorders>
          </w:tcPr>
          <w:p w14:paraId="540C5CC8" w14:textId="77777777" w:rsidR="00E16382" w:rsidRPr="00E16382" w:rsidRDefault="00E16382" w:rsidP="00E16382">
            <w:pPr>
              <w:widowControl w:val="0"/>
              <w:spacing w:before="120" w:after="120" w:line="360" w:lineRule="auto"/>
              <w:rPr>
                <w:rFonts w:ascii="Arial" w:eastAsia="Calibri" w:hAnsi="Arial" w:cs="Arial"/>
                <w:lang w:val="en-US"/>
              </w:rPr>
            </w:pPr>
            <w:r w:rsidRPr="00E16382">
              <w:rPr>
                <w:rFonts w:ascii="Arial" w:eastAsia="Calibri" w:hAnsi="Arial" w:cs="Arial"/>
                <w:lang w:val="en-US"/>
              </w:rPr>
              <w:t>No</w:t>
            </w:r>
          </w:p>
        </w:tc>
        <w:tc>
          <w:tcPr>
            <w:tcW w:w="233" w:type="pct"/>
            <w:tcBorders>
              <w:top w:val="single" w:sz="4" w:space="0" w:color="auto"/>
              <w:left w:val="single" w:sz="4" w:space="0" w:color="auto"/>
              <w:bottom w:val="single" w:sz="4" w:space="0" w:color="auto"/>
              <w:right w:val="single" w:sz="4" w:space="0" w:color="auto"/>
            </w:tcBorders>
          </w:tcPr>
          <w:p w14:paraId="79504B01"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2C8F55E5" w14:textId="77777777" w:rsidTr="00E16382">
        <w:tc>
          <w:tcPr>
            <w:tcW w:w="1650" w:type="pct"/>
            <w:gridSpan w:val="2"/>
            <w:tcBorders>
              <w:bottom w:val="nil"/>
              <w:right w:val="nil"/>
            </w:tcBorders>
          </w:tcPr>
          <w:p w14:paraId="5FA97567" w14:textId="77777777" w:rsidR="00E16382" w:rsidRPr="00E16382" w:rsidRDefault="00E16382" w:rsidP="00E16382">
            <w:pPr>
              <w:widowControl w:val="0"/>
              <w:rPr>
                <w:rFonts w:ascii="Arial" w:eastAsia="Calibri" w:hAnsi="Arial" w:cs="Arial"/>
                <w:lang w:val="en-US"/>
              </w:rPr>
            </w:pPr>
          </w:p>
        </w:tc>
        <w:tc>
          <w:tcPr>
            <w:tcW w:w="3350" w:type="pct"/>
            <w:gridSpan w:val="6"/>
            <w:tcBorders>
              <w:top w:val="nil"/>
              <w:left w:val="nil"/>
              <w:bottom w:val="single" w:sz="4" w:space="0" w:color="7030A0"/>
              <w:right w:val="nil"/>
            </w:tcBorders>
          </w:tcPr>
          <w:p w14:paraId="0309DDD1" w14:textId="77777777" w:rsidR="00E16382" w:rsidRPr="00E16382" w:rsidRDefault="00E16382" w:rsidP="00E16382">
            <w:pPr>
              <w:widowControl w:val="0"/>
              <w:rPr>
                <w:rFonts w:ascii="Arial" w:eastAsia="Calibri" w:hAnsi="Arial" w:cs="Arial"/>
                <w:lang w:val="en-US"/>
              </w:rPr>
            </w:pPr>
          </w:p>
        </w:tc>
      </w:tr>
      <w:tr w:rsidR="00E16382" w:rsidRPr="00E16382" w14:paraId="2783DF1F" w14:textId="77777777" w:rsidTr="00E16382">
        <w:tc>
          <w:tcPr>
            <w:tcW w:w="1204" w:type="pct"/>
            <w:tcBorders>
              <w:bottom w:val="nil"/>
              <w:right w:val="single" w:sz="4" w:space="0" w:color="auto"/>
            </w:tcBorders>
          </w:tcPr>
          <w:p w14:paraId="11DF0A2A"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 xml:space="preserve">Notes </w:t>
            </w:r>
            <w:r w:rsidRPr="00E16382">
              <w:rPr>
                <w:rFonts w:ascii="Arial" w:eastAsia="Calibri" w:hAnsi="Arial" w:cs="Arial"/>
                <w:b/>
                <w:lang w:val="en-US"/>
              </w:rPr>
              <w:br/>
              <w:t>(detail when and how)</w:t>
            </w:r>
          </w:p>
        </w:tc>
        <w:tc>
          <w:tcPr>
            <w:tcW w:w="3796" w:type="pct"/>
            <w:gridSpan w:val="7"/>
            <w:tcBorders>
              <w:top w:val="single" w:sz="4" w:space="0" w:color="auto"/>
              <w:left w:val="single" w:sz="4" w:space="0" w:color="auto"/>
              <w:bottom w:val="single" w:sz="4" w:space="0" w:color="auto"/>
              <w:right w:val="single" w:sz="4" w:space="0" w:color="auto"/>
            </w:tcBorders>
          </w:tcPr>
          <w:p w14:paraId="34959AD1" w14:textId="77777777" w:rsidR="00E16382" w:rsidRPr="00E16382" w:rsidRDefault="00E16382" w:rsidP="00E16382">
            <w:pPr>
              <w:widowControl w:val="0"/>
              <w:spacing w:before="120" w:after="120" w:line="360" w:lineRule="auto"/>
              <w:rPr>
                <w:rFonts w:ascii="Arial" w:eastAsia="Calibri" w:hAnsi="Arial" w:cs="Arial"/>
                <w:lang w:val="en-US"/>
              </w:rPr>
            </w:pPr>
          </w:p>
          <w:p w14:paraId="6A61082F"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12252D72" w14:textId="77777777" w:rsidTr="00E16382">
        <w:tc>
          <w:tcPr>
            <w:tcW w:w="1650" w:type="pct"/>
            <w:gridSpan w:val="2"/>
            <w:tcBorders>
              <w:top w:val="single" w:sz="4" w:space="0" w:color="auto"/>
              <w:bottom w:val="nil"/>
              <w:right w:val="nil"/>
            </w:tcBorders>
          </w:tcPr>
          <w:p w14:paraId="09137F42" w14:textId="77777777" w:rsidR="00E16382" w:rsidRPr="00E16382" w:rsidRDefault="00E16382" w:rsidP="00E16382">
            <w:pPr>
              <w:widowControl w:val="0"/>
              <w:rPr>
                <w:rFonts w:ascii="Arial" w:eastAsia="Calibri" w:hAnsi="Arial" w:cs="Arial"/>
                <w:lang w:val="en-US"/>
              </w:rPr>
            </w:pPr>
          </w:p>
        </w:tc>
        <w:tc>
          <w:tcPr>
            <w:tcW w:w="3350" w:type="pct"/>
            <w:gridSpan w:val="6"/>
            <w:tcBorders>
              <w:top w:val="single" w:sz="4" w:space="0" w:color="auto"/>
              <w:left w:val="nil"/>
              <w:bottom w:val="single" w:sz="4" w:space="0" w:color="7030A0"/>
              <w:right w:val="nil"/>
            </w:tcBorders>
          </w:tcPr>
          <w:p w14:paraId="4C05B608" w14:textId="77777777" w:rsidR="00E16382" w:rsidRPr="00E16382" w:rsidRDefault="00E16382" w:rsidP="00E16382">
            <w:pPr>
              <w:widowControl w:val="0"/>
              <w:rPr>
                <w:rFonts w:ascii="Arial" w:eastAsia="Calibri" w:hAnsi="Arial" w:cs="Arial"/>
                <w:lang w:val="en-US"/>
              </w:rPr>
            </w:pPr>
          </w:p>
        </w:tc>
      </w:tr>
      <w:tr w:rsidR="00E16382" w:rsidRPr="00E16382" w14:paraId="72DD56EA" w14:textId="77777777" w:rsidTr="00E16382">
        <w:tc>
          <w:tcPr>
            <w:tcW w:w="1204" w:type="pct"/>
            <w:tcBorders>
              <w:bottom w:val="nil"/>
              <w:right w:val="single" w:sz="4" w:space="0" w:color="auto"/>
            </w:tcBorders>
          </w:tcPr>
          <w:p w14:paraId="374D2E67"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Next steps</w:t>
            </w:r>
          </w:p>
        </w:tc>
        <w:tc>
          <w:tcPr>
            <w:tcW w:w="3796" w:type="pct"/>
            <w:gridSpan w:val="7"/>
            <w:tcBorders>
              <w:top w:val="single" w:sz="4" w:space="0" w:color="auto"/>
              <w:left w:val="single" w:sz="4" w:space="0" w:color="auto"/>
              <w:bottom w:val="single" w:sz="4" w:space="0" w:color="auto"/>
              <w:right w:val="single" w:sz="4" w:space="0" w:color="auto"/>
            </w:tcBorders>
          </w:tcPr>
          <w:p w14:paraId="26FA03E8" w14:textId="77777777" w:rsidR="00E16382" w:rsidRPr="00E16382" w:rsidRDefault="00E16382" w:rsidP="00E16382">
            <w:pPr>
              <w:widowControl w:val="0"/>
              <w:spacing w:before="120" w:after="120" w:line="360" w:lineRule="auto"/>
              <w:rPr>
                <w:rFonts w:ascii="Arial" w:eastAsia="Calibri" w:hAnsi="Arial" w:cs="Arial"/>
                <w:lang w:val="en-US"/>
              </w:rPr>
            </w:pPr>
          </w:p>
          <w:p w14:paraId="607490A1" w14:textId="77777777" w:rsidR="00E16382" w:rsidRPr="00E16382" w:rsidRDefault="00E16382" w:rsidP="00E16382">
            <w:pPr>
              <w:widowControl w:val="0"/>
              <w:spacing w:before="120" w:after="120" w:line="360" w:lineRule="auto"/>
              <w:rPr>
                <w:rFonts w:ascii="Arial" w:eastAsia="Calibri" w:hAnsi="Arial" w:cs="Arial"/>
                <w:lang w:val="en-US"/>
              </w:rPr>
            </w:pPr>
          </w:p>
        </w:tc>
      </w:tr>
    </w:tbl>
    <w:p w14:paraId="546DB468" w14:textId="77777777" w:rsidR="00E16382" w:rsidRPr="00E16382" w:rsidRDefault="00E16382" w:rsidP="00E16382">
      <w:pPr>
        <w:spacing w:before="120" w:after="120" w:line="360" w:lineRule="auto"/>
        <w:rPr>
          <w:rFonts w:ascii="Arial" w:eastAsia="Calibri" w:hAnsi="Arial" w:cs="Arial"/>
          <w:kern w:val="0"/>
          <w:sz w:val="28"/>
          <w:szCs w:val="28"/>
          <w:lang w:val="en-US"/>
          <w14:ligatures w14:val="none"/>
        </w:rPr>
      </w:pPr>
      <w:r w:rsidRPr="00E16382">
        <w:rPr>
          <w:rFonts w:ascii="Arial" w:eastAsia="Calibri" w:hAnsi="Arial" w:cs="Arial"/>
          <w:b/>
          <w:bCs/>
          <w:kern w:val="0"/>
          <w:sz w:val="28"/>
          <w:szCs w:val="28"/>
          <w14:ligatures w14:val="none"/>
        </w:rPr>
        <w:lastRenderedPageBreak/>
        <w:t>09.13b</w:t>
      </w:r>
      <w:r w:rsidRPr="00E16382">
        <w:rPr>
          <w:rFonts w:ascii="Arial" w:eastAsia="Calibri" w:hAnsi="Arial" w:cs="Arial"/>
          <w:b/>
          <w:bCs/>
          <w:kern w:val="0"/>
          <w:sz w:val="28"/>
          <w:szCs w:val="28"/>
          <w14:ligatures w14:val="none"/>
        </w:rPr>
        <w:tab/>
        <w:t>SEN Support - Action plan</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6"/>
        <w:gridCol w:w="1633"/>
        <w:gridCol w:w="1366"/>
        <w:gridCol w:w="3026"/>
      </w:tblGrid>
      <w:tr w:rsidR="00E16382" w:rsidRPr="00E16382" w14:paraId="3480E7ED" w14:textId="77777777" w:rsidTr="006A6D5C">
        <w:trPr>
          <w:trHeight w:val="1042"/>
        </w:trPr>
        <w:tc>
          <w:tcPr>
            <w:tcW w:w="1661" w:type="pct"/>
            <w:vAlign w:val="center"/>
            <w:hideMark/>
          </w:tcPr>
          <w:p w14:paraId="0FAEEEF9" w14:textId="77777777" w:rsidR="00E16382" w:rsidRPr="00E16382" w:rsidRDefault="00E16382" w:rsidP="00E16382">
            <w:pPr>
              <w:widowControl w:val="0"/>
              <w:spacing w:before="120" w:after="120" w:line="360" w:lineRule="auto"/>
              <w:rPr>
                <w:rFonts w:ascii="Arial" w:eastAsia="Calibri" w:hAnsi="Arial" w:cs="Arial"/>
                <w:i/>
                <w:lang w:val="en-US"/>
              </w:rPr>
            </w:pPr>
            <w:r w:rsidRPr="00E16382">
              <w:rPr>
                <w:rFonts w:ascii="Arial" w:eastAsia="Calibri" w:hAnsi="Arial" w:cs="Arial"/>
                <w:b/>
                <w:lang w:val="en-US"/>
              </w:rPr>
              <w:t>Date:</w:t>
            </w:r>
            <w:r w:rsidRPr="00E16382">
              <w:rPr>
                <w:rFonts w:ascii="Arial" w:eastAsia="Calibri" w:hAnsi="Arial" w:cs="Arial"/>
                <w:lang w:val="en-US"/>
              </w:rPr>
              <w:t xml:space="preserve"> </w:t>
            </w:r>
          </w:p>
          <w:p w14:paraId="45127D3B" w14:textId="77777777" w:rsidR="00E16382" w:rsidRPr="00E16382" w:rsidRDefault="00E16382" w:rsidP="00E16382">
            <w:pPr>
              <w:widowControl w:val="0"/>
              <w:spacing w:before="120" w:after="120" w:line="360" w:lineRule="auto"/>
              <w:rPr>
                <w:rFonts w:ascii="Arial" w:eastAsia="Calibri" w:hAnsi="Arial" w:cs="Arial"/>
                <w:lang w:val="en-US"/>
              </w:rPr>
            </w:pPr>
            <w:r w:rsidRPr="00E16382">
              <w:rPr>
                <w:rFonts w:ascii="Arial" w:eastAsia="Calibri" w:hAnsi="Arial" w:cs="Arial"/>
                <w:b/>
                <w:lang w:val="en-US"/>
              </w:rPr>
              <w:t>My name is:</w:t>
            </w:r>
          </w:p>
          <w:p w14:paraId="715B11CE" w14:textId="77777777" w:rsidR="00E16382" w:rsidRPr="00E16382" w:rsidRDefault="00E16382" w:rsidP="00E16382">
            <w:pPr>
              <w:widowControl w:val="0"/>
              <w:spacing w:before="120" w:after="120" w:line="360" w:lineRule="auto"/>
              <w:rPr>
                <w:rFonts w:ascii="Arial" w:eastAsia="Calibri" w:hAnsi="Arial" w:cs="Arial"/>
                <w:i/>
                <w:lang w:val="en-US"/>
              </w:rPr>
            </w:pPr>
            <w:r w:rsidRPr="00E16382">
              <w:rPr>
                <w:rFonts w:ascii="Arial" w:eastAsia="Calibri" w:hAnsi="Arial" w:cs="Arial"/>
                <w:b/>
                <w:lang w:val="en-US"/>
              </w:rPr>
              <w:t>My DOB is:</w:t>
            </w:r>
            <w:r w:rsidRPr="00E16382">
              <w:rPr>
                <w:rFonts w:ascii="Arial" w:eastAsia="Calibri" w:hAnsi="Arial" w:cs="Arial"/>
                <w:lang w:val="en-US"/>
              </w:rPr>
              <w:t xml:space="preserve"> </w:t>
            </w:r>
          </w:p>
        </w:tc>
        <w:tc>
          <w:tcPr>
            <w:tcW w:w="1662" w:type="pct"/>
            <w:gridSpan w:val="2"/>
            <w:tcBorders>
              <w:right w:val="single" w:sz="4" w:space="0" w:color="auto"/>
            </w:tcBorders>
            <w:vAlign w:val="center"/>
          </w:tcPr>
          <w:p w14:paraId="4DC6EFB7" w14:textId="77777777" w:rsidR="00E16382" w:rsidRPr="00E16382" w:rsidRDefault="00E16382" w:rsidP="00E16382">
            <w:pPr>
              <w:widowControl w:val="0"/>
              <w:spacing w:before="120" w:after="120" w:line="360" w:lineRule="auto"/>
              <w:jc w:val="center"/>
              <w:rPr>
                <w:rFonts w:ascii="Arial" w:eastAsia="Calibri" w:hAnsi="Arial" w:cs="Arial"/>
                <w:lang w:val="en-US"/>
              </w:rPr>
            </w:pPr>
            <w:r w:rsidRPr="00E16382">
              <w:rPr>
                <w:rFonts w:ascii="Arial" w:eastAsia="Calibri" w:hAnsi="Arial" w:cs="Arial"/>
                <w:b/>
                <w:lang w:val="en-US"/>
              </w:rPr>
              <w:t>This is Me!</w:t>
            </w:r>
          </w:p>
        </w:tc>
        <w:tc>
          <w:tcPr>
            <w:tcW w:w="1677" w:type="pct"/>
            <w:tcBorders>
              <w:top w:val="single" w:sz="4" w:space="0" w:color="auto"/>
              <w:left w:val="single" w:sz="4" w:space="0" w:color="auto"/>
              <w:bottom w:val="single" w:sz="4" w:space="0" w:color="auto"/>
              <w:right w:val="single" w:sz="4" w:space="0" w:color="auto"/>
            </w:tcBorders>
            <w:vAlign w:val="center"/>
          </w:tcPr>
          <w:p w14:paraId="63E71E43" w14:textId="77777777" w:rsidR="00E16382" w:rsidRPr="00E16382" w:rsidRDefault="00E16382" w:rsidP="00E16382">
            <w:pPr>
              <w:widowControl w:val="0"/>
              <w:spacing w:before="120" w:after="120" w:line="360" w:lineRule="auto"/>
              <w:jc w:val="center"/>
              <w:rPr>
                <w:rFonts w:ascii="Arial" w:eastAsia="Calibri" w:hAnsi="Arial" w:cs="Arial"/>
                <w:bCs/>
                <w:i/>
                <w:iCs/>
                <w:lang w:val="en-US"/>
              </w:rPr>
            </w:pPr>
            <w:r w:rsidRPr="00E16382">
              <w:rPr>
                <w:rFonts w:ascii="Arial" w:eastAsia="Calibri" w:hAnsi="Arial" w:cs="Arial"/>
                <w:bCs/>
                <w:i/>
                <w:iCs/>
                <w:noProof/>
                <w:lang w:eastAsia="en-GB"/>
              </w:rPr>
              <w:t>IMAGE OF CHILD</w:t>
            </w:r>
          </w:p>
        </w:tc>
      </w:tr>
      <w:tr w:rsidR="00E16382" w:rsidRPr="00E16382" w14:paraId="43341FCD" w14:textId="77777777" w:rsidTr="006A6D5C">
        <w:tc>
          <w:tcPr>
            <w:tcW w:w="5000" w:type="pct"/>
            <w:gridSpan w:val="4"/>
          </w:tcPr>
          <w:p w14:paraId="504E450A"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I can:</w:t>
            </w:r>
          </w:p>
          <w:p w14:paraId="65BB7795" w14:textId="77777777" w:rsidR="00E16382" w:rsidRPr="00E16382" w:rsidRDefault="00E16382" w:rsidP="00E16382">
            <w:pPr>
              <w:widowControl w:val="0"/>
              <w:numPr>
                <w:ilvl w:val="0"/>
                <w:numId w:val="107"/>
              </w:numPr>
              <w:spacing w:before="120" w:after="120" w:line="360" w:lineRule="auto"/>
              <w:rPr>
                <w:rFonts w:ascii="Arial" w:eastAsia="Calibri" w:hAnsi="Arial" w:cs="Arial"/>
                <w:i/>
                <w:lang w:val="en-US"/>
              </w:rPr>
            </w:pPr>
          </w:p>
          <w:p w14:paraId="63E77EFF" w14:textId="77777777" w:rsidR="00E16382" w:rsidRPr="00E16382" w:rsidRDefault="00E16382" w:rsidP="00E16382">
            <w:pPr>
              <w:widowControl w:val="0"/>
              <w:numPr>
                <w:ilvl w:val="0"/>
                <w:numId w:val="107"/>
              </w:numPr>
              <w:spacing w:before="120" w:after="120" w:line="360" w:lineRule="auto"/>
              <w:rPr>
                <w:rFonts w:ascii="Arial" w:eastAsia="Calibri" w:hAnsi="Arial" w:cs="Arial"/>
                <w:i/>
                <w:lang w:val="en-US"/>
              </w:rPr>
            </w:pPr>
          </w:p>
          <w:p w14:paraId="42FFDDBE"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I would like to:</w:t>
            </w:r>
          </w:p>
          <w:p w14:paraId="6CEAAB72" w14:textId="77777777" w:rsidR="00E16382" w:rsidRPr="00E16382" w:rsidRDefault="00E16382" w:rsidP="00E16382">
            <w:pPr>
              <w:widowControl w:val="0"/>
              <w:numPr>
                <w:ilvl w:val="0"/>
                <w:numId w:val="107"/>
              </w:numPr>
              <w:spacing w:before="120" w:after="120" w:line="360" w:lineRule="auto"/>
              <w:contextualSpacing/>
              <w:rPr>
                <w:rFonts w:ascii="Arial" w:eastAsia="Calibri" w:hAnsi="Arial" w:cs="Arial"/>
                <w:lang w:val="en-US"/>
              </w:rPr>
            </w:pPr>
          </w:p>
          <w:p w14:paraId="01C02410" w14:textId="77777777" w:rsidR="00E16382" w:rsidRPr="00E16382" w:rsidRDefault="00E16382" w:rsidP="00E16382">
            <w:pPr>
              <w:widowControl w:val="0"/>
              <w:numPr>
                <w:ilvl w:val="0"/>
                <w:numId w:val="107"/>
              </w:numPr>
              <w:spacing w:before="120" w:after="120" w:line="360" w:lineRule="auto"/>
              <w:contextualSpacing/>
              <w:rPr>
                <w:rFonts w:ascii="Arial" w:eastAsia="Calibri" w:hAnsi="Arial" w:cs="Arial"/>
                <w:lang w:val="en-US"/>
              </w:rPr>
            </w:pPr>
          </w:p>
        </w:tc>
      </w:tr>
      <w:tr w:rsidR="00E16382" w:rsidRPr="00E16382" w14:paraId="4FBF9C20" w14:textId="77777777" w:rsidTr="006A6D5C">
        <w:tblPrEx>
          <w:jc w:val="center"/>
        </w:tblPrEx>
        <w:trPr>
          <w:jc w:val="center"/>
        </w:trPr>
        <w:tc>
          <w:tcPr>
            <w:tcW w:w="5000" w:type="pct"/>
            <w:gridSpan w:val="4"/>
          </w:tcPr>
          <w:p w14:paraId="41B4D8D6"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This is what is important to me:</w:t>
            </w:r>
          </w:p>
          <w:p w14:paraId="51EF60A9" w14:textId="77777777" w:rsidR="00E16382" w:rsidRPr="00E16382" w:rsidRDefault="00E16382" w:rsidP="00E16382">
            <w:pPr>
              <w:widowControl w:val="0"/>
              <w:numPr>
                <w:ilvl w:val="0"/>
                <w:numId w:val="108"/>
              </w:numPr>
              <w:spacing w:before="120" w:after="120" w:line="360" w:lineRule="auto"/>
              <w:contextualSpacing/>
              <w:rPr>
                <w:rFonts w:ascii="Arial" w:eastAsia="Calibri" w:hAnsi="Arial" w:cs="Arial"/>
                <w:lang w:val="en-US"/>
              </w:rPr>
            </w:pPr>
          </w:p>
          <w:p w14:paraId="675C01D8" w14:textId="77777777" w:rsidR="00E16382" w:rsidRPr="00E16382" w:rsidRDefault="00E16382" w:rsidP="00E16382">
            <w:pPr>
              <w:widowControl w:val="0"/>
              <w:numPr>
                <w:ilvl w:val="0"/>
                <w:numId w:val="108"/>
              </w:numPr>
              <w:spacing w:before="120" w:after="120" w:line="360" w:lineRule="auto"/>
              <w:contextualSpacing/>
              <w:rPr>
                <w:rFonts w:ascii="Arial" w:eastAsia="Calibri" w:hAnsi="Arial" w:cs="Arial"/>
                <w:lang w:val="en-US"/>
              </w:rPr>
            </w:pPr>
          </w:p>
        </w:tc>
      </w:tr>
      <w:tr w:rsidR="00E16382" w:rsidRPr="00E16382" w14:paraId="655C8BC5" w14:textId="77777777" w:rsidTr="006A6D5C">
        <w:tc>
          <w:tcPr>
            <w:tcW w:w="5000" w:type="pct"/>
            <w:gridSpan w:val="4"/>
            <w:hideMark/>
          </w:tcPr>
          <w:p w14:paraId="04D55D9B"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I can’t do everything I like because:</w:t>
            </w:r>
          </w:p>
          <w:p w14:paraId="0874BEF5" w14:textId="77777777" w:rsidR="00E16382" w:rsidRPr="00E16382" w:rsidRDefault="00E16382" w:rsidP="00E16382">
            <w:pPr>
              <w:widowControl w:val="0"/>
              <w:numPr>
                <w:ilvl w:val="0"/>
                <w:numId w:val="103"/>
              </w:numPr>
              <w:spacing w:before="120" w:after="120" w:line="360" w:lineRule="auto"/>
              <w:contextualSpacing/>
              <w:rPr>
                <w:rFonts w:ascii="Arial" w:eastAsia="Calibri" w:hAnsi="Arial" w:cs="Arial"/>
                <w:i/>
                <w:lang w:val="en-US"/>
              </w:rPr>
            </w:pPr>
          </w:p>
          <w:p w14:paraId="01CE6099" w14:textId="77777777" w:rsidR="00E16382" w:rsidRPr="00E16382" w:rsidRDefault="00E16382" w:rsidP="00E16382">
            <w:pPr>
              <w:widowControl w:val="0"/>
              <w:numPr>
                <w:ilvl w:val="0"/>
                <w:numId w:val="103"/>
              </w:numPr>
              <w:spacing w:before="120" w:after="120" w:line="360" w:lineRule="auto"/>
              <w:rPr>
                <w:rFonts w:ascii="Arial" w:eastAsia="Calibri" w:hAnsi="Arial" w:cs="Arial"/>
                <w:lang w:val="en-US"/>
              </w:rPr>
            </w:pPr>
          </w:p>
        </w:tc>
      </w:tr>
      <w:tr w:rsidR="00E16382" w:rsidRPr="00E16382" w14:paraId="0F9C01C4" w14:textId="77777777" w:rsidTr="006A6D5C">
        <w:tc>
          <w:tcPr>
            <w:tcW w:w="5000" w:type="pct"/>
            <w:gridSpan w:val="4"/>
            <w:hideMark/>
          </w:tcPr>
          <w:p w14:paraId="2A6AFBA2"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My parents/carers think:</w:t>
            </w:r>
          </w:p>
          <w:p w14:paraId="65443204" w14:textId="77777777" w:rsidR="00E16382" w:rsidRPr="00E16382" w:rsidRDefault="00E16382" w:rsidP="00E16382">
            <w:pPr>
              <w:widowControl w:val="0"/>
              <w:numPr>
                <w:ilvl w:val="0"/>
                <w:numId w:val="109"/>
              </w:numPr>
              <w:spacing w:before="120" w:after="120" w:line="360" w:lineRule="auto"/>
              <w:contextualSpacing/>
              <w:rPr>
                <w:rFonts w:ascii="Arial" w:eastAsia="Calibri" w:hAnsi="Arial" w:cs="Arial"/>
                <w:i/>
                <w:lang w:val="en-US"/>
              </w:rPr>
            </w:pPr>
          </w:p>
          <w:p w14:paraId="043FBE31"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My key person thinks:</w:t>
            </w:r>
          </w:p>
          <w:p w14:paraId="1C6FFF25" w14:textId="77777777" w:rsidR="00E16382" w:rsidRPr="00E16382" w:rsidRDefault="00E16382" w:rsidP="00E16382">
            <w:pPr>
              <w:widowControl w:val="0"/>
              <w:numPr>
                <w:ilvl w:val="0"/>
                <w:numId w:val="109"/>
              </w:numPr>
              <w:spacing w:before="120" w:after="120" w:line="360" w:lineRule="auto"/>
              <w:contextualSpacing/>
              <w:rPr>
                <w:rFonts w:ascii="Arial" w:eastAsia="Calibri" w:hAnsi="Arial" w:cs="Arial"/>
                <w:i/>
                <w:lang w:val="en-US"/>
              </w:rPr>
            </w:pPr>
          </w:p>
        </w:tc>
      </w:tr>
      <w:tr w:rsidR="00E16382" w:rsidRPr="00E16382" w14:paraId="5268981E" w14:textId="77777777" w:rsidTr="006A6D5C">
        <w:tc>
          <w:tcPr>
            <w:tcW w:w="5000" w:type="pct"/>
            <w:gridSpan w:val="4"/>
            <w:hideMark/>
          </w:tcPr>
          <w:p w14:paraId="6EFC6F14"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I receive help from:</w:t>
            </w:r>
          </w:p>
          <w:p w14:paraId="653E38EA" w14:textId="77777777" w:rsidR="00E16382" w:rsidRPr="00E16382" w:rsidRDefault="00E16382" w:rsidP="00E16382">
            <w:pPr>
              <w:widowControl w:val="0"/>
              <w:numPr>
                <w:ilvl w:val="0"/>
                <w:numId w:val="109"/>
              </w:numPr>
              <w:spacing w:before="120" w:after="120" w:line="360" w:lineRule="auto"/>
              <w:contextualSpacing/>
              <w:rPr>
                <w:rFonts w:ascii="Arial" w:eastAsia="Calibri" w:hAnsi="Arial" w:cs="Arial"/>
                <w:lang w:val="en-US"/>
              </w:rPr>
            </w:pPr>
          </w:p>
          <w:p w14:paraId="1F1A6385" w14:textId="77777777" w:rsidR="00E16382" w:rsidRPr="00E16382" w:rsidRDefault="00E16382" w:rsidP="00E16382">
            <w:pPr>
              <w:widowControl w:val="0"/>
              <w:numPr>
                <w:ilvl w:val="0"/>
                <w:numId w:val="109"/>
              </w:numPr>
              <w:spacing w:before="120" w:after="120" w:line="360" w:lineRule="auto"/>
              <w:contextualSpacing/>
              <w:rPr>
                <w:rFonts w:ascii="Arial" w:eastAsia="Calibri" w:hAnsi="Arial" w:cs="Arial"/>
                <w:lang w:val="en-US"/>
              </w:rPr>
            </w:pPr>
          </w:p>
        </w:tc>
      </w:tr>
      <w:tr w:rsidR="00E16382" w:rsidRPr="00E16382" w14:paraId="486B271B" w14:textId="77777777" w:rsidTr="006A6D5C">
        <w:tc>
          <w:tcPr>
            <w:tcW w:w="5000" w:type="pct"/>
            <w:gridSpan w:val="4"/>
            <w:hideMark/>
          </w:tcPr>
          <w:p w14:paraId="11A09696"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I already have this help from my setting:</w:t>
            </w:r>
          </w:p>
          <w:p w14:paraId="58BDAA3E" w14:textId="77777777" w:rsidR="00E16382" w:rsidRPr="00E16382" w:rsidRDefault="00E16382" w:rsidP="00E16382">
            <w:pPr>
              <w:widowControl w:val="0"/>
              <w:numPr>
                <w:ilvl w:val="0"/>
                <w:numId w:val="110"/>
              </w:numPr>
              <w:spacing w:before="120" w:after="120" w:line="360" w:lineRule="auto"/>
              <w:contextualSpacing/>
              <w:rPr>
                <w:rFonts w:ascii="Arial" w:eastAsia="Calibri" w:hAnsi="Arial" w:cs="Arial"/>
                <w:i/>
                <w:lang w:val="en-US"/>
              </w:rPr>
            </w:pPr>
          </w:p>
          <w:p w14:paraId="7F38FDBD" w14:textId="77777777" w:rsidR="00E16382" w:rsidRPr="00E16382" w:rsidRDefault="00E16382" w:rsidP="00E16382">
            <w:pPr>
              <w:widowControl w:val="0"/>
              <w:numPr>
                <w:ilvl w:val="0"/>
                <w:numId w:val="110"/>
              </w:numPr>
              <w:spacing w:before="120" w:after="120" w:line="360" w:lineRule="auto"/>
              <w:contextualSpacing/>
              <w:rPr>
                <w:rFonts w:ascii="Arial" w:eastAsia="Calibri" w:hAnsi="Arial" w:cs="Arial"/>
                <w:lang w:val="en-US"/>
              </w:rPr>
            </w:pPr>
          </w:p>
        </w:tc>
      </w:tr>
      <w:tr w:rsidR="00E16382" w:rsidRPr="00E16382" w14:paraId="2A934084" w14:textId="77777777" w:rsidTr="006A6D5C">
        <w:tc>
          <w:tcPr>
            <w:tcW w:w="5000" w:type="pct"/>
            <w:gridSpan w:val="4"/>
          </w:tcPr>
          <w:p w14:paraId="51C822EE"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I would like to try this activity</w:t>
            </w:r>
          </w:p>
          <w:p w14:paraId="05F0E26D" w14:textId="77777777" w:rsidR="00E16382" w:rsidRPr="00E16382" w:rsidRDefault="00E16382" w:rsidP="00E16382">
            <w:pPr>
              <w:widowControl w:val="0"/>
              <w:numPr>
                <w:ilvl w:val="0"/>
                <w:numId w:val="104"/>
              </w:numPr>
              <w:spacing w:before="120" w:after="120" w:line="360" w:lineRule="auto"/>
              <w:rPr>
                <w:rFonts w:ascii="Arial" w:eastAsia="Calibri" w:hAnsi="Arial" w:cs="Arial"/>
                <w:lang w:val="en-US"/>
              </w:rPr>
            </w:pPr>
          </w:p>
          <w:p w14:paraId="052B1A89"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When and where?</w:t>
            </w:r>
          </w:p>
          <w:p w14:paraId="61A5B051" w14:textId="77777777" w:rsidR="00E16382" w:rsidRPr="00E16382" w:rsidRDefault="00E16382" w:rsidP="00E16382">
            <w:pPr>
              <w:widowControl w:val="0"/>
              <w:numPr>
                <w:ilvl w:val="0"/>
                <w:numId w:val="104"/>
              </w:numPr>
              <w:spacing w:before="120" w:after="120" w:line="360" w:lineRule="auto"/>
              <w:contextualSpacing/>
              <w:rPr>
                <w:rFonts w:ascii="Arial" w:eastAsia="Calibri" w:hAnsi="Arial" w:cs="Arial"/>
                <w:b/>
                <w:lang w:val="en-US"/>
              </w:rPr>
            </w:pPr>
          </w:p>
          <w:p w14:paraId="2C69F642"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With whom?</w:t>
            </w:r>
          </w:p>
          <w:p w14:paraId="78190BDA" w14:textId="77777777" w:rsidR="00E16382" w:rsidRPr="00E16382" w:rsidRDefault="00E16382" w:rsidP="00E16382">
            <w:pPr>
              <w:widowControl w:val="0"/>
              <w:numPr>
                <w:ilvl w:val="0"/>
                <w:numId w:val="105"/>
              </w:numPr>
              <w:spacing w:before="120" w:after="120" w:line="360" w:lineRule="auto"/>
              <w:rPr>
                <w:rFonts w:ascii="Arial" w:eastAsia="Calibri" w:hAnsi="Arial" w:cs="Arial"/>
                <w:b/>
                <w:lang w:val="en-US"/>
              </w:rPr>
            </w:pPr>
          </w:p>
          <w:p w14:paraId="73E8AE24"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With what?</w:t>
            </w:r>
          </w:p>
          <w:p w14:paraId="406D9656" w14:textId="77777777" w:rsidR="00E16382" w:rsidRPr="00E16382" w:rsidRDefault="00E16382" w:rsidP="00E16382">
            <w:pPr>
              <w:widowControl w:val="0"/>
              <w:numPr>
                <w:ilvl w:val="0"/>
                <w:numId w:val="106"/>
              </w:numPr>
              <w:spacing w:before="120" w:after="120" w:line="360" w:lineRule="auto"/>
              <w:rPr>
                <w:rFonts w:ascii="Arial" w:eastAsia="Calibri" w:hAnsi="Arial" w:cs="Arial"/>
                <w:lang w:val="en-US"/>
              </w:rPr>
            </w:pPr>
          </w:p>
          <w:p w14:paraId="472D3370"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The outcome should be:</w:t>
            </w:r>
          </w:p>
          <w:p w14:paraId="2C1B337E" w14:textId="77777777" w:rsidR="00E16382" w:rsidRPr="00E16382" w:rsidRDefault="00E16382" w:rsidP="00E16382">
            <w:pPr>
              <w:widowControl w:val="0"/>
              <w:numPr>
                <w:ilvl w:val="0"/>
                <w:numId w:val="106"/>
              </w:numPr>
              <w:spacing w:before="120" w:after="120" w:line="360" w:lineRule="auto"/>
              <w:rPr>
                <w:rFonts w:ascii="Arial" w:eastAsia="Calibri" w:hAnsi="Arial" w:cs="Arial"/>
                <w:i/>
                <w:lang w:val="en-US"/>
              </w:rPr>
            </w:pPr>
          </w:p>
        </w:tc>
      </w:tr>
      <w:tr w:rsidR="00E16382" w:rsidRPr="00E16382" w14:paraId="2FD64BF5" w14:textId="77777777" w:rsidTr="006A6D5C">
        <w:tc>
          <w:tcPr>
            <w:tcW w:w="5000" w:type="pct"/>
            <w:gridSpan w:val="4"/>
          </w:tcPr>
          <w:p w14:paraId="6E1ED653"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I may also like to try to</w:t>
            </w:r>
          </w:p>
          <w:p w14:paraId="30112E35" w14:textId="77777777" w:rsidR="00E16382" w:rsidRPr="00E16382" w:rsidRDefault="00E16382" w:rsidP="00E16382">
            <w:pPr>
              <w:widowControl w:val="0"/>
              <w:numPr>
                <w:ilvl w:val="0"/>
                <w:numId w:val="106"/>
              </w:numPr>
              <w:spacing w:before="120" w:after="120" w:line="360" w:lineRule="auto"/>
              <w:rPr>
                <w:rFonts w:ascii="Arial" w:eastAsia="Calibri" w:hAnsi="Arial" w:cs="Arial"/>
                <w:lang w:val="en-US"/>
              </w:rPr>
            </w:pPr>
          </w:p>
          <w:p w14:paraId="1E266B11"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When and where?</w:t>
            </w:r>
          </w:p>
          <w:p w14:paraId="42E62D6A" w14:textId="77777777" w:rsidR="00E16382" w:rsidRPr="00E16382" w:rsidRDefault="00E16382" w:rsidP="00E16382">
            <w:pPr>
              <w:widowControl w:val="0"/>
              <w:numPr>
                <w:ilvl w:val="0"/>
                <w:numId w:val="106"/>
              </w:numPr>
              <w:spacing w:before="120" w:after="120" w:line="360" w:lineRule="auto"/>
              <w:rPr>
                <w:rFonts w:ascii="Arial" w:eastAsia="Calibri" w:hAnsi="Arial" w:cs="Arial"/>
                <w:lang w:val="en-US"/>
              </w:rPr>
            </w:pPr>
          </w:p>
          <w:p w14:paraId="136904DE"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With whom?</w:t>
            </w:r>
          </w:p>
          <w:p w14:paraId="3EEC6575" w14:textId="77777777" w:rsidR="00E16382" w:rsidRPr="00E16382" w:rsidRDefault="00E16382" w:rsidP="00E16382">
            <w:pPr>
              <w:widowControl w:val="0"/>
              <w:numPr>
                <w:ilvl w:val="0"/>
                <w:numId w:val="106"/>
              </w:numPr>
              <w:spacing w:before="120" w:after="120" w:line="360" w:lineRule="auto"/>
              <w:rPr>
                <w:rFonts w:ascii="Arial" w:eastAsia="Calibri" w:hAnsi="Arial" w:cs="Arial"/>
                <w:lang w:val="en-US"/>
              </w:rPr>
            </w:pPr>
          </w:p>
          <w:p w14:paraId="0DFD04CF"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With what?</w:t>
            </w:r>
          </w:p>
          <w:p w14:paraId="3EAE41BB" w14:textId="77777777" w:rsidR="00E16382" w:rsidRPr="00E16382" w:rsidRDefault="00E16382" w:rsidP="00E16382">
            <w:pPr>
              <w:widowControl w:val="0"/>
              <w:numPr>
                <w:ilvl w:val="0"/>
                <w:numId w:val="106"/>
              </w:numPr>
              <w:spacing w:before="120" w:after="120" w:line="360" w:lineRule="auto"/>
              <w:rPr>
                <w:rFonts w:ascii="Arial" w:eastAsia="Calibri" w:hAnsi="Arial" w:cs="Arial"/>
                <w:lang w:val="en-US"/>
              </w:rPr>
            </w:pPr>
          </w:p>
          <w:p w14:paraId="3E1C762E"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The outcome should be:</w:t>
            </w:r>
          </w:p>
          <w:p w14:paraId="64EE94FB" w14:textId="77777777" w:rsidR="00E16382" w:rsidRPr="00E16382" w:rsidRDefault="00E16382" w:rsidP="00E16382">
            <w:pPr>
              <w:widowControl w:val="0"/>
              <w:numPr>
                <w:ilvl w:val="0"/>
                <w:numId w:val="106"/>
              </w:numPr>
              <w:spacing w:before="120" w:after="120" w:line="360" w:lineRule="auto"/>
              <w:rPr>
                <w:rFonts w:ascii="Arial" w:eastAsia="Calibri" w:hAnsi="Arial" w:cs="Arial"/>
                <w:i/>
                <w:lang w:val="en-US"/>
              </w:rPr>
            </w:pPr>
          </w:p>
        </w:tc>
      </w:tr>
      <w:tr w:rsidR="00E16382" w:rsidRPr="00E16382" w14:paraId="7AC9E08A" w14:textId="77777777" w:rsidTr="006A6D5C">
        <w:tc>
          <w:tcPr>
            <w:tcW w:w="5000" w:type="pct"/>
            <w:gridSpan w:val="4"/>
            <w:hideMark/>
          </w:tcPr>
          <w:p w14:paraId="4B2CC9A0"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My parents/carers will help me by:</w:t>
            </w:r>
          </w:p>
          <w:p w14:paraId="103FCDE1" w14:textId="77777777" w:rsidR="00E16382" w:rsidRPr="00E16382" w:rsidRDefault="00E16382" w:rsidP="00E16382">
            <w:pPr>
              <w:widowControl w:val="0"/>
              <w:numPr>
                <w:ilvl w:val="0"/>
                <w:numId w:val="106"/>
              </w:numPr>
              <w:spacing w:before="120" w:after="120" w:line="360" w:lineRule="auto"/>
              <w:contextualSpacing/>
              <w:rPr>
                <w:rFonts w:ascii="Arial" w:eastAsia="Calibri" w:hAnsi="Arial" w:cs="Arial"/>
                <w:lang w:val="en-US"/>
              </w:rPr>
            </w:pPr>
          </w:p>
        </w:tc>
      </w:tr>
      <w:tr w:rsidR="00E16382" w:rsidRPr="00E16382" w14:paraId="02262E9D" w14:textId="77777777" w:rsidTr="006A6D5C">
        <w:tc>
          <w:tcPr>
            <w:tcW w:w="2566" w:type="pct"/>
            <w:gridSpan w:val="2"/>
            <w:hideMark/>
          </w:tcPr>
          <w:p w14:paraId="2DB809FE" w14:textId="77777777" w:rsidR="00E16382" w:rsidRPr="00E16382" w:rsidRDefault="00E16382" w:rsidP="00E16382">
            <w:pPr>
              <w:widowControl w:val="0"/>
              <w:spacing w:before="120" w:after="120" w:line="360" w:lineRule="auto"/>
              <w:rPr>
                <w:rFonts w:ascii="Arial" w:eastAsia="Calibri" w:hAnsi="Arial" w:cs="Arial"/>
                <w:lang w:val="en-US"/>
              </w:rPr>
            </w:pPr>
            <w:r w:rsidRPr="00E16382">
              <w:rPr>
                <w:rFonts w:ascii="Arial" w:eastAsia="Calibri" w:hAnsi="Arial" w:cs="Arial"/>
                <w:b/>
                <w:lang w:val="en-US"/>
              </w:rPr>
              <w:t>We will look at my plan again on:</w:t>
            </w:r>
            <w:r w:rsidRPr="00E16382">
              <w:rPr>
                <w:rFonts w:ascii="Arial" w:eastAsia="Calibri" w:hAnsi="Arial" w:cs="Arial"/>
                <w:lang w:val="en-US"/>
              </w:rPr>
              <w:t xml:space="preserve"> </w:t>
            </w:r>
          </w:p>
        </w:tc>
        <w:tc>
          <w:tcPr>
            <w:tcW w:w="2434" w:type="pct"/>
            <w:gridSpan w:val="2"/>
          </w:tcPr>
          <w:p w14:paraId="0864127E" w14:textId="77777777" w:rsidR="00E16382" w:rsidRPr="00E16382" w:rsidRDefault="00E16382" w:rsidP="00E16382">
            <w:pPr>
              <w:widowControl w:val="0"/>
              <w:spacing w:before="120" w:after="120" w:line="360" w:lineRule="auto"/>
              <w:rPr>
                <w:rFonts w:ascii="Arial" w:eastAsia="Calibri" w:hAnsi="Arial" w:cs="Arial"/>
                <w:lang w:val="en-US"/>
              </w:rPr>
            </w:pPr>
          </w:p>
        </w:tc>
      </w:tr>
    </w:tbl>
    <w:p w14:paraId="0DD6F16A" w14:textId="77777777" w:rsidR="00E16382" w:rsidRPr="00E16382" w:rsidRDefault="00E16382" w:rsidP="00E16382">
      <w:pPr>
        <w:spacing w:before="120" w:after="120" w:line="360" w:lineRule="auto"/>
        <w:jc w:val="center"/>
        <w:rPr>
          <w:rFonts w:ascii="Arial" w:eastAsia="Arial" w:hAnsi="Arial" w:cs="Arial"/>
          <w:kern w:val="0"/>
          <w:sz w:val="22"/>
          <w:szCs w:val="22"/>
          <w:lang w:val="en-US"/>
          <w14:ligatures w14:val="none"/>
        </w:rPr>
      </w:pPr>
      <w:r w:rsidRPr="00E16382">
        <w:rPr>
          <w:rFonts w:ascii="Arial" w:eastAsia="Arial" w:hAnsi="Arial" w:cs="Arial"/>
          <w:kern w:val="0"/>
          <w:sz w:val="22"/>
          <w:szCs w:val="22"/>
          <w:lang w:val="en-US"/>
          <w14:ligatures w14:val="none"/>
        </w:rPr>
        <w:br w:type="page"/>
      </w:r>
    </w:p>
    <w:p w14:paraId="09F821B7" w14:textId="77777777" w:rsidR="00E16382" w:rsidRPr="00E16382" w:rsidRDefault="00E16382" w:rsidP="00E16382">
      <w:pPr>
        <w:spacing w:before="120" w:after="120" w:line="360" w:lineRule="auto"/>
        <w:rPr>
          <w:rFonts w:ascii="Arial" w:eastAsia="Calibri" w:hAnsi="Arial" w:cs="Arial"/>
          <w:kern w:val="0"/>
          <w:sz w:val="22"/>
          <w:szCs w:val="22"/>
          <w:lang w:val="en-US"/>
          <w14:ligatures w14:val="none"/>
        </w:rPr>
      </w:pPr>
      <w:r w:rsidRPr="00E16382">
        <w:rPr>
          <w:rFonts w:ascii="Arial" w:eastAsia="Calibri" w:hAnsi="Arial" w:cs="Arial"/>
          <w:b/>
          <w:bCs/>
          <w:kern w:val="0"/>
          <w:sz w:val="22"/>
          <w:szCs w:val="22"/>
          <w14:ligatures w14:val="none"/>
        </w:rPr>
        <w:lastRenderedPageBreak/>
        <w:t>Action plan - Recording Sheet</w:t>
      </w:r>
    </w:p>
    <w:tbl>
      <w:tblPr>
        <w:tblStyle w:val="TableGrid"/>
        <w:tblW w:w="5000" w:type="pct"/>
        <w:tblBorders>
          <w:top w:val="single" w:sz="4" w:space="0" w:color="7030A0"/>
          <w:left w:val="single" w:sz="4" w:space="0" w:color="7030A0"/>
          <w:bottom w:val="single" w:sz="4" w:space="0" w:color="7030A0"/>
          <w:right w:val="single" w:sz="4" w:space="0" w:color="7030A0"/>
          <w:insideH w:val="none" w:sz="0" w:space="0" w:color="auto"/>
          <w:insideV w:val="none" w:sz="0" w:space="0" w:color="auto"/>
        </w:tblBorders>
        <w:tblLook w:val="04A0" w:firstRow="1" w:lastRow="0" w:firstColumn="1" w:lastColumn="0" w:noHBand="0" w:noVBand="1"/>
      </w:tblPr>
      <w:tblGrid>
        <w:gridCol w:w="1920"/>
        <w:gridCol w:w="2282"/>
        <w:gridCol w:w="113"/>
        <w:gridCol w:w="2370"/>
        <w:gridCol w:w="2341"/>
      </w:tblGrid>
      <w:tr w:rsidR="00E16382" w:rsidRPr="00E16382" w14:paraId="39253D2D" w14:textId="77777777" w:rsidTr="006A6D5C">
        <w:tc>
          <w:tcPr>
            <w:tcW w:w="2200" w:type="dxa"/>
            <w:tcBorders>
              <w:top w:val="nil"/>
              <w:left w:val="nil"/>
              <w:bottom w:val="nil"/>
            </w:tcBorders>
          </w:tcPr>
          <w:p w14:paraId="0F32286C"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Name of child:</w:t>
            </w:r>
          </w:p>
        </w:tc>
        <w:tc>
          <w:tcPr>
            <w:tcW w:w="2923" w:type="dxa"/>
            <w:gridSpan w:val="2"/>
            <w:tcBorders>
              <w:top w:val="nil"/>
              <w:bottom w:val="nil"/>
            </w:tcBorders>
          </w:tcPr>
          <w:p w14:paraId="124580E4" w14:textId="77777777" w:rsidR="00E16382" w:rsidRPr="00E16382" w:rsidRDefault="00E16382" w:rsidP="00E16382">
            <w:pPr>
              <w:widowControl w:val="0"/>
              <w:spacing w:before="120" w:after="120" w:line="360" w:lineRule="auto"/>
              <w:rPr>
                <w:rFonts w:ascii="Arial" w:eastAsia="Calibri" w:hAnsi="Arial" w:cs="Arial"/>
                <w:lang w:val="en-US"/>
              </w:rPr>
            </w:pPr>
          </w:p>
        </w:tc>
        <w:tc>
          <w:tcPr>
            <w:tcW w:w="2792" w:type="dxa"/>
            <w:tcBorders>
              <w:top w:val="nil"/>
              <w:bottom w:val="nil"/>
            </w:tcBorders>
          </w:tcPr>
          <w:p w14:paraId="0F6E7383"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Key person:</w:t>
            </w:r>
          </w:p>
        </w:tc>
        <w:tc>
          <w:tcPr>
            <w:tcW w:w="2857" w:type="dxa"/>
            <w:tcBorders>
              <w:top w:val="nil"/>
              <w:bottom w:val="nil"/>
              <w:right w:val="nil"/>
            </w:tcBorders>
          </w:tcPr>
          <w:p w14:paraId="1B522369"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23DA81BE" w14:textId="77777777" w:rsidTr="006A6D5C">
        <w:tc>
          <w:tcPr>
            <w:tcW w:w="2200" w:type="dxa"/>
            <w:tcBorders>
              <w:top w:val="nil"/>
              <w:left w:val="nil"/>
              <w:bottom w:val="nil"/>
            </w:tcBorders>
          </w:tcPr>
          <w:p w14:paraId="64A8AC81"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Planned objective:</w:t>
            </w:r>
          </w:p>
        </w:tc>
        <w:tc>
          <w:tcPr>
            <w:tcW w:w="8572" w:type="dxa"/>
            <w:gridSpan w:val="4"/>
            <w:tcBorders>
              <w:top w:val="nil"/>
              <w:bottom w:val="single" w:sz="4" w:space="0" w:color="auto"/>
              <w:right w:val="nil"/>
            </w:tcBorders>
          </w:tcPr>
          <w:p w14:paraId="35EEC3CE"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0A7F67A5" w14:textId="77777777" w:rsidTr="006A6D5C">
        <w:tc>
          <w:tcPr>
            <w:tcW w:w="2200" w:type="dxa"/>
            <w:tcBorders>
              <w:top w:val="nil"/>
              <w:left w:val="nil"/>
              <w:bottom w:val="single" w:sz="4" w:space="0" w:color="auto"/>
            </w:tcBorders>
          </w:tcPr>
          <w:p w14:paraId="10B00994"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Date:</w:t>
            </w:r>
          </w:p>
        </w:tc>
        <w:tc>
          <w:tcPr>
            <w:tcW w:w="2774" w:type="dxa"/>
            <w:tcBorders>
              <w:top w:val="single" w:sz="4" w:space="0" w:color="auto"/>
              <w:bottom w:val="single" w:sz="4" w:space="0" w:color="auto"/>
            </w:tcBorders>
          </w:tcPr>
          <w:p w14:paraId="4C6C250B"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Activity:</w:t>
            </w:r>
          </w:p>
        </w:tc>
        <w:tc>
          <w:tcPr>
            <w:tcW w:w="2941" w:type="dxa"/>
            <w:gridSpan w:val="2"/>
            <w:tcBorders>
              <w:top w:val="single" w:sz="4" w:space="0" w:color="auto"/>
              <w:bottom w:val="single" w:sz="4" w:space="0" w:color="auto"/>
            </w:tcBorders>
          </w:tcPr>
          <w:p w14:paraId="6BD5EC43"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Outcomes:</w:t>
            </w:r>
          </w:p>
        </w:tc>
        <w:tc>
          <w:tcPr>
            <w:tcW w:w="2857" w:type="dxa"/>
            <w:tcBorders>
              <w:top w:val="single" w:sz="4" w:space="0" w:color="auto"/>
              <w:bottom w:val="single" w:sz="4" w:space="0" w:color="auto"/>
              <w:right w:val="nil"/>
            </w:tcBorders>
          </w:tcPr>
          <w:p w14:paraId="08D5BB4E"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Persons present:</w:t>
            </w:r>
          </w:p>
        </w:tc>
      </w:tr>
      <w:tr w:rsidR="00E16382" w:rsidRPr="00E16382" w14:paraId="4E79078F" w14:textId="77777777" w:rsidTr="006A6D5C">
        <w:tc>
          <w:tcPr>
            <w:tcW w:w="2200" w:type="dxa"/>
            <w:tcBorders>
              <w:top w:val="single" w:sz="4" w:space="0" w:color="auto"/>
              <w:left w:val="single" w:sz="4" w:space="0" w:color="auto"/>
              <w:bottom w:val="single" w:sz="4" w:space="0" w:color="auto"/>
              <w:right w:val="single" w:sz="4" w:space="0" w:color="auto"/>
            </w:tcBorders>
          </w:tcPr>
          <w:p w14:paraId="54B7E348" w14:textId="77777777" w:rsidR="00E16382" w:rsidRPr="00E16382" w:rsidRDefault="00E16382" w:rsidP="00E16382">
            <w:pPr>
              <w:widowControl w:val="0"/>
              <w:spacing w:before="120" w:after="120" w:line="360" w:lineRule="auto"/>
              <w:rPr>
                <w:rFonts w:ascii="Arial" w:eastAsia="Calibri" w:hAnsi="Arial" w:cs="Arial"/>
                <w:lang w:val="en-US"/>
              </w:rPr>
            </w:pPr>
          </w:p>
        </w:tc>
        <w:tc>
          <w:tcPr>
            <w:tcW w:w="2774" w:type="dxa"/>
            <w:tcBorders>
              <w:top w:val="single" w:sz="4" w:space="0" w:color="auto"/>
              <w:left w:val="single" w:sz="4" w:space="0" w:color="auto"/>
              <w:bottom w:val="single" w:sz="4" w:space="0" w:color="auto"/>
              <w:right w:val="single" w:sz="4" w:space="0" w:color="auto"/>
            </w:tcBorders>
          </w:tcPr>
          <w:p w14:paraId="2D971FCB" w14:textId="77777777" w:rsidR="00E16382" w:rsidRPr="00E16382" w:rsidRDefault="00E16382" w:rsidP="00E16382">
            <w:pPr>
              <w:widowControl w:val="0"/>
              <w:spacing w:before="120" w:after="120" w:line="360" w:lineRule="auto"/>
              <w:rPr>
                <w:rFonts w:ascii="Arial" w:eastAsia="Calibri" w:hAnsi="Arial" w:cs="Arial"/>
                <w:lang w:val="en-US"/>
              </w:rPr>
            </w:pPr>
          </w:p>
        </w:tc>
        <w:tc>
          <w:tcPr>
            <w:tcW w:w="2941" w:type="dxa"/>
            <w:gridSpan w:val="2"/>
            <w:tcBorders>
              <w:top w:val="single" w:sz="4" w:space="0" w:color="auto"/>
              <w:left w:val="single" w:sz="4" w:space="0" w:color="auto"/>
              <w:bottom w:val="single" w:sz="4" w:space="0" w:color="auto"/>
              <w:right w:val="single" w:sz="4" w:space="0" w:color="auto"/>
            </w:tcBorders>
          </w:tcPr>
          <w:p w14:paraId="19AB7209" w14:textId="77777777" w:rsidR="00E16382" w:rsidRPr="00E16382" w:rsidRDefault="00E16382" w:rsidP="00E16382">
            <w:pPr>
              <w:widowControl w:val="0"/>
              <w:spacing w:before="120" w:after="120" w:line="360" w:lineRule="auto"/>
              <w:rPr>
                <w:rFonts w:ascii="Arial" w:eastAsia="Calibri" w:hAnsi="Arial" w:cs="Arial"/>
                <w:lang w:val="en-US"/>
              </w:rPr>
            </w:pPr>
          </w:p>
        </w:tc>
        <w:tc>
          <w:tcPr>
            <w:tcW w:w="2857" w:type="dxa"/>
            <w:tcBorders>
              <w:top w:val="single" w:sz="4" w:space="0" w:color="auto"/>
              <w:left w:val="single" w:sz="4" w:space="0" w:color="auto"/>
              <w:bottom w:val="single" w:sz="4" w:space="0" w:color="auto"/>
              <w:right w:val="single" w:sz="4" w:space="0" w:color="auto"/>
            </w:tcBorders>
          </w:tcPr>
          <w:p w14:paraId="61427B17"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73BA59DB" w14:textId="77777777" w:rsidTr="006A6D5C">
        <w:tc>
          <w:tcPr>
            <w:tcW w:w="2200" w:type="dxa"/>
            <w:tcBorders>
              <w:top w:val="single" w:sz="4" w:space="0" w:color="auto"/>
              <w:left w:val="single" w:sz="4" w:space="0" w:color="auto"/>
              <w:bottom w:val="single" w:sz="4" w:space="0" w:color="auto"/>
              <w:right w:val="single" w:sz="4" w:space="0" w:color="auto"/>
            </w:tcBorders>
          </w:tcPr>
          <w:p w14:paraId="1423C980" w14:textId="77777777" w:rsidR="00E16382" w:rsidRPr="00E16382" w:rsidRDefault="00E16382" w:rsidP="00E16382">
            <w:pPr>
              <w:widowControl w:val="0"/>
              <w:spacing w:before="120" w:after="120" w:line="360" w:lineRule="auto"/>
              <w:rPr>
                <w:rFonts w:ascii="Arial" w:eastAsia="Calibri" w:hAnsi="Arial" w:cs="Arial"/>
                <w:lang w:val="en-US"/>
              </w:rPr>
            </w:pPr>
          </w:p>
        </w:tc>
        <w:tc>
          <w:tcPr>
            <w:tcW w:w="2774" w:type="dxa"/>
            <w:tcBorders>
              <w:top w:val="single" w:sz="4" w:space="0" w:color="auto"/>
              <w:left w:val="single" w:sz="4" w:space="0" w:color="auto"/>
              <w:bottom w:val="single" w:sz="4" w:space="0" w:color="auto"/>
              <w:right w:val="single" w:sz="4" w:space="0" w:color="auto"/>
            </w:tcBorders>
          </w:tcPr>
          <w:p w14:paraId="3BF5F117" w14:textId="77777777" w:rsidR="00E16382" w:rsidRPr="00E16382" w:rsidRDefault="00E16382" w:rsidP="00E16382">
            <w:pPr>
              <w:widowControl w:val="0"/>
              <w:spacing w:before="120" w:after="120" w:line="360" w:lineRule="auto"/>
              <w:rPr>
                <w:rFonts w:ascii="Arial" w:eastAsia="Calibri" w:hAnsi="Arial" w:cs="Arial"/>
                <w:lang w:val="en-US"/>
              </w:rPr>
            </w:pPr>
          </w:p>
        </w:tc>
        <w:tc>
          <w:tcPr>
            <w:tcW w:w="2941" w:type="dxa"/>
            <w:gridSpan w:val="2"/>
            <w:tcBorders>
              <w:top w:val="single" w:sz="4" w:space="0" w:color="auto"/>
              <w:left w:val="single" w:sz="4" w:space="0" w:color="auto"/>
              <w:bottom w:val="single" w:sz="4" w:space="0" w:color="auto"/>
              <w:right w:val="single" w:sz="4" w:space="0" w:color="auto"/>
            </w:tcBorders>
          </w:tcPr>
          <w:p w14:paraId="652EE508" w14:textId="77777777" w:rsidR="00E16382" w:rsidRPr="00E16382" w:rsidRDefault="00E16382" w:rsidP="00E16382">
            <w:pPr>
              <w:widowControl w:val="0"/>
              <w:spacing w:before="120" w:after="120" w:line="360" w:lineRule="auto"/>
              <w:rPr>
                <w:rFonts w:ascii="Arial" w:eastAsia="Calibri" w:hAnsi="Arial" w:cs="Arial"/>
                <w:lang w:val="en-US"/>
              </w:rPr>
            </w:pPr>
          </w:p>
        </w:tc>
        <w:tc>
          <w:tcPr>
            <w:tcW w:w="2857" w:type="dxa"/>
            <w:tcBorders>
              <w:top w:val="single" w:sz="4" w:space="0" w:color="auto"/>
              <w:left w:val="single" w:sz="4" w:space="0" w:color="auto"/>
              <w:bottom w:val="single" w:sz="4" w:space="0" w:color="auto"/>
              <w:right w:val="single" w:sz="4" w:space="0" w:color="auto"/>
            </w:tcBorders>
          </w:tcPr>
          <w:p w14:paraId="53155067"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1113C6D7" w14:textId="77777777" w:rsidTr="006A6D5C">
        <w:tc>
          <w:tcPr>
            <w:tcW w:w="2200" w:type="dxa"/>
            <w:tcBorders>
              <w:top w:val="single" w:sz="4" w:space="0" w:color="auto"/>
              <w:left w:val="single" w:sz="4" w:space="0" w:color="auto"/>
              <w:bottom w:val="single" w:sz="4" w:space="0" w:color="auto"/>
              <w:right w:val="single" w:sz="4" w:space="0" w:color="auto"/>
            </w:tcBorders>
          </w:tcPr>
          <w:p w14:paraId="4F16099D" w14:textId="77777777" w:rsidR="00E16382" w:rsidRPr="00E16382" w:rsidRDefault="00E16382" w:rsidP="00E16382">
            <w:pPr>
              <w:widowControl w:val="0"/>
              <w:spacing w:before="120" w:after="120" w:line="360" w:lineRule="auto"/>
              <w:rPr>
                <w:rFonts w:ascii="Arial" w:eastAsia="Calibri" w:hAnsi="Arial" w:cs="Arial"/>
                <w:lang w:val="en-US"/>
              </w:rPr>
            </w:pPr>
          </w:p>
        </w:tc>
        <w:tc>
          <w:tcPr>
            <w:tcW w:w="2774" w:type="dxa"/>
            <w:tcBorders>
              <w:top w:val="single" w:sz="4" w:space="0" w:color="auto"/>
              <w:left w:val="single" w:sz="4" w:space="0" w:color="auto"/>
              <w:bottom w:val="single" w:sz="4" w:space="0" w:color="auto"/>
              <w:right w:val="single" w:sz="4" w:space="0" w:color="auto"/>
            </w:tcBorders>
          </w:tcPr>
          <w:p w14:paraId="1B7BAAF9" w14:textId="77777777" w:rsidR="00E16382" w:rsidRPr="00E16382" w:rsidRDefault="00E16382" w:rsidP="00E16382">
            <w:pPr>
              <w:widowControl w:val="0"/>
              <w:spacing w:before="120" w:after="120" w:line="360" w:lineRule="auto"/>
              <w:rPr>
                <w:rFonts w:ascii="Arial" w:eastAsia="Calibri" w:hAnsi="Arial" w:cs="Arial"/>
                <w:lang w:val="en-US"/>
              </w:rPr>
            </w:pPr>
          </w:p>
        </w:tc>
        <w:tc>
          <w:tcPr>
            <w:tcW w:w="2941" w:type="dxa"/>
            <w:gridSpan w:val="2"/>
            <w:tcBorders>
              <w:top w:val="single" w:sz="4" w:space="0" w:color="auto"/>
              <w:left w:val="single" w:sz="4" w:space="0" w:color="auto"/>
              <w:bottom w:val="single" w:sz="4" w:space="0" w:color="auto"/>
              <w:right w:val="single" w:sz="4" w:space="0" w:color="auto"/>
            </w:tcBorders>
          </w:tcPr>
          <w:p w14:paraId="725ACB40" w14:textId="77777777" w:rsidR="00E16382" w:rsidRPr="00E16382" w:rsidRDefault="00E16382" w:rsidP="00E16382">
            <w:pPr>
              <w:widowControl w:val="0"/>
              <w:spacing w:before="120" w:after="120" w:line="360" w:lineRule="auto"/>
              <w:rPr>
                <w:rFonts w:ascii="Arial" w:eastAsia="Calibri" w:hAnsi="Arial" w:cs="Arial"/>
                <w:lang w:val="en-US"/>
              </w:rPr>
            </w:pPr>
          </w:p>
        </w:tc>
        <w:tc>
          <w:tcPr>
            <w:tcW w:w="2857" w:type="dxa"/>
            <w:tcBorders>
              <w:top w:val="single" w:sz="4" w:space="0" w:color="auto"/>
              <w:left w:val="single" w:sz="4" w:space="0" w:color="auto"/>
              <w:bottom w:val="single" w:sz="4" w:space="0" w:color="auto"/>
              <w:right w:val="single" w:sz="4" w:space="0" w:color="auto"/>
            </w:tcBorders>
          </w:tcPr>
          <w:p w14:paraId="20344A51"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16B66376" w14:textId="77777777" w:rsidTr="006A6D5C">
        <w:tc>
          <w:tcPr>
            <w:tcW w:w="2200" w:type="dxa"/>
            <w:tcBorders>
              <w:top w:val="single" w:sz="4" w:space="0" w:color="auto"/>
              <w:left w:val="single" w:sz="4" w:space="0" w:color="auto"/>
              <w:bottom w:val="single" w:sz="4" w:space="0" w:color="auto"/>
              <w:right w:val="single" w:sz="4" w:space="0" w:color="auto"/>
            </w:tcBorders>
          </w:tcPr>
          <w:p w14:paraId="3EBFEF89" w14:textId="77777777" w:rsidR="00E16382" w:rsidRPr="00E16382" w:rsidRDefault="00E16382" w:rsidP="00E16382">
            <w:pPr>
              <w:widowControl w:val="0"/>
              <w:spacing w:before="120" w:after="120" w:line="360" w:lineRule="auto"/>
              <w:rPr>
                <w:rFonts w:ascii="Arial" w:eastAsia="Calibri" w:hAnsi="Arial" w:cs="Arial"/>
                <w:lang w:val="en-US"/>
              </w:rPr>
            </w:pPr>
          </w:p>
        </w:tc>
        <w:tc>
          <w:tcPr>
            <w:tcW w:w="2774" w:type="dxa"/>
            <w:tcBorders>
              <w:top w:val="single" w:sz="4" w:space="0" w:color="auto"/>
              <w:left w:val="single" w:sz="4" w:space="0" w:color="auto"/>
              <w:bottom w:val="single" w:sz="4" w:space="0" w:color="auto"/>
              <w:right w:val="single" w:sz="4" w:space="0" w:color="auto"/>
            </w:tcBorders>
          </w:tcPr>
          <w:p w14:paraId="645534E8" w14:textId="77777777" w:rsidR="00E16382" w:rsidRPr="00E16382" w:rsidRDefault="00E16382" w:rsidP="00E16382">
            <w:pPr>
              <w:widowControl w:val="0"/>
              <w:spacing w:before="120" w:after="120" w:line="360" w:lineRule="auto"/>
              <w:rPr>
                <w:rFonts w:ascii="Arial" w:eastAsia="Calibri" w:hAnsi="Arial" w:cs="Arial"/>
                <w:lang w:val="en-US"/>
              </w:rPr>
            </w:pPr>
          </w:p>
        </w:tc>
        <w:tc>
          <w:tcPr>
            <w:tcW w:w="2941" w:type="dxa"/>
            <w:gridSpan w:val="2"/>
            <w:tcBorders>
              <w:top w:val="single" w:sz="4" w:space="0" w:color="auto"/>
              <w:left w:val="single" w:sz="4" w:space="0" w:color="auto"/>
              <w:bottom w:val="single" w:sz="4" w:space="0" w:color="auto"/>
              <w:right w:val="single" w:sz="4" w:space="0" w:color="auto"/>
            </w:tcBorders>
          </w:tcPr>
          <w:p w14:paraId="33DB95D4" w14:textId="77777777" w:rsidR="00E16382" w:rsidRPr="00E16382" w:rsidRDefault="00E16382" w:rsidP="00E16382">
            <w:pPr>
              <w:widowControl w:val="0"/>
              <w:spacing w:before="120" w:after="120" w:line="360" w:lineRule="auto"/>
              <w:rPr>
                <w:rFonts w:ascii="Arial" w:eastAsia="Calibri" w:hAnsi="Arial" w:cs="Arial"/>
                <w:lang w:val="en-US"/>
              </w:rPr>
            </w:pPr>
          </w:p>
        </w:tc>
        <w:tc>
          <w:tcPr>
            <w:tcW w:w="2857" w:type="dxa"/>
            <w:tcBorders>
              <w:top w:val="single" w:sz="4" w:space="0" w:color="auto"/>
              <w:left w:val="single" w:sz="4" w:space="0" w:color="auto"/>
              <w:bottom w:val="single" w:sz="4" w:space="0" w:color="auto"/>
              <w:right w:val="single" w:sz="4" w:space="0" w:color="auto"/>
            </w:tcBorders>
          </w:tcPr>
          <w:p w14:paraId="0A0FAEED"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5840E581" w14:textId="77777777" w:rsidTr="006A6D5C">
        <w:tc>
          <w:tcPr>
            <w:tcW w:w="2200" w:type="dxa"/>
            <w:tcBorders>
              <w:top w:val="single" w:sz="4" w:space="0" w:color="auto"/>
              <w:left w:val="single" w:sz="4" w:space="0" w:color="auto"/>
              <w:bottom w:val="single" w:sz="4" w:space="0" w:color="auto"/>
              <w:right w:val="single" w:sz="4" w:space="0" w:color="auto"/>
            </w:tcBorders>
          </w:tcPr>
          <w:p w14:paraId="6E126388" w14:textId="77777777" w:rsidR="00E16382" w:rsidRPr="00E16382" w:rsidRDefault="00E16382" w:rsidP="00E16382">
            <w:pPr>
              <w:widowControl w:val="0"/>
              <w:spacing w:before="120" w:after="120" w:line="360" w:lineRule="auto"/>
              <w:rPr>
                <w:rFonts w:ascii="Arial" w:eastAsia="Calibri" w:hAnsi="Arial" w:cs="Arial"/>
                <w:lang w:val="en-US"/>
              </w:rPr>
            </w:pPr>
          </w:p>
        </w:tc>
        <w:tc>
          <w:tcPr>
            <w:tcW w:w="2774" w:type="dxa"/>
            <w:tcBorders>
              <w:top w:val="single" w:sz="4" w:space="0" w:color="auto"/>
              <w:left w:val="single" w:sz="4" w:space="0" w:color="auto"/>
              <w:bottom w:val="single" w:sz="4" w:space="0" w:color="auto"/>
              <w:right w:val="single" w:sz="4" w:space="0" w:color="auto"/>
            </w:tcBorders>
          </w:tcPr>
          <w:p w14:paraId="5281450D" w14:textId="77777777" w:rsidR="00E16382" w:rsidRPr="00E16382" w:rsidRDefault="00E16382" w:rsidP="00E16382">
            <w:pPr>
              <w:widowControl w:val="0"/>
              <w:spacing w:before="120" w:after="120" w:line="360" w:lineRule="auto"/>
              <w:rPr>
                <w:rFonts w:ascii="Arial" w:eastAsia="Calibri" w:hAnsi="Arial" w:cs="Arial"/>
                <w:lang w:val="en-US"/>
              </w:rPr>
            </w:pPr>
          </w:p>
        </w:tc>
        <w:tc>
          <w:tcPr>
            <w:tcW w:w="2941" w:type="dxa"/>
            <w:gridSpan w:val="2"/>
            <w:tcBorders>
              <w:top w:val="single" w:sz="4" w:space="0" w:color="auto"/>
              <w:left w:val="single" w:sz="4" w:space="0" w:color="auto"/>
              <w:bottom w:val="single" w:sz="4" w:space="0" w:color="auto"/>
              <w:right w:val="single" w:sz="4" w:space="0" w:color="auto"/>
            </w:tcBorders>
          </w:tcPr>
          <w:p w14:paraId="4442EC3F" w14:textId="77777777" w:rsidR="00E16382" w:rsidRPr="00E16382" w:rsidRDefault="00E16382" w:rsidP="00E16382">
            <w:pPr>
              <w:widowControl w:val="0"/>
              <w:spacing w:before="120" w:after="120" w:line="360" w:lineRule="auto"/>
              <w:rPr>
                <w:rFonts w:ascii="Arial" w:eastAsia="Calibri" w:hAnsi="Arial" w:cs="Arial"/>
                <w:lang w:val="en-US"/>
              </w:rPr>
            </w:pPr>
          </w:p>
        </w:tc>
        <w:tc>
          <w:tcPr>
            <w:tcW w:w="2857" w:type="dxa"/>
            <w:tcBorders>
              <w:top w:val="single" w:sz="4" w:space="0" w:color="auto"/>
              <w:left w:val="single" w:sz="4" w:space="0" w:color="auto"/>
              <w:bottom w:val="single" w:sz="4" w:space="0" w:color="auto"/>
              <w:right w:val="single" w:sz="4" w:space="0" w:color="auto"/>
            </w:tcBorders>
          </w:tcPr>
          <w:p w14:paraId="566E15A3"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65CC2F25" w14:textId="77777777" w:rsidTr="006A6D5C">
        <w:tc>
          <w:tcPr>
            <w:tcW w:w="2200" w:type="dxa"/>
            <w:tcBorders>
              <w:top w:val="single" w:sz="4" w:space="0" w:color="auto"/>
              <w:left w:val="single" w:sz="4" w:space="0" w:color="auto"/>
              <w:bottom w:val="single" w:sz="4" w:space="0" w:color="auto"/>
              <w:right w:val="single" w:sz="4" w:space="0" w:color="auto"/>
            </w:tcBorders>
          </w:tcPr>
          <w:p w14:paraId="4CB17728" w14:textId="77777777" w:rsidR="00E16382" w:rsidRPr="00E16382" w:rsidRDefault="00E16382" w:rsidP="00E16382">
            <w:pPr>
              <w:widowControl w:val="0"/>
              <w:spacing w:before="120" w:after="120" w:line="360" w:lineRule="auto"/>
              <w:rPr>
                <w:rFonts w:ascii="Arial" w:eastAsia="Calibri" w:hAnsi="Arial" w:cs="Arial"/>
                <w:lang w:val="en-US"/>
              </w:rPr>
            </w:pPr>
          </w:p>
        </w:tc>
        <w:tc>
          <w:tcPr>
            <w:tcW w:w="2774" w:type="dxa"/>
            <w:tcBorders>
              <w:top w:val="single" w:sz="4" w:space="0" w:color="auto"/>
              <w:left w:val="single" w:sz="4" w:space="0" w:color="auto"/>
              <w:bottom w:val="single" w:sz="4" w:space="0" w:color="auto"/>
              <w:right w:val="single" w:sz="4" w:space="0" w:color="auto"/>
            </w:tcBorders>
          </w:tcPr>
          <w:p w14:paraId="4F350595" w14:textId="77777777" w:rsidR="00E16382" w:rsidRPr="00E16382" w:rsidRDefault="00E16382" w:rsidP="00E16382">
            <w:pPr>
              <w:widowControl w:val="0"/>
              <w:spacing w:before="120" w:after="120" w:line="360" w:lineRule="auto"/>
              <w:rPr>
                <w:rFonts w:ascii="Arial" w:eastAsia="Calibri" w:hAnsi="Arial" w:cs="Arial"/>
                <w:lang w:val="en-US"/>
              </w:rPr>
            </w:pPr>
          </w:p>
        </w:tc>
        <w:tc>
          <w:tcPr>
            <w:tcW w:w="2941" w:type="dxa"/>
            <w:gridSpan w:val="2"/>
            <w:tcBorders>
              <w:top w:val="single" w:sz="4" w:space="0" w:color="auto"/>
              <w:left w:val="single" w:sz="4" w:space="0" w:color="auto"/>
              <w:bottom w:val="single" w:sz="4" w:space="0" w:color="auto"/>
              <w:right w:val="single" w:sz="4" w:space="0" w:color="auto"/>
            </w:tcBorders>
          </w:tcPr>
          <w:p w14:paraId="40240CFB" w14:textId="77777777" w:rsidR="00E16382" w:rsidRPr="00E16382" w:rsidRDefault="00E16382" w:rsidP="00E16382">
            <w:pPr>
              <w:widowControl w:val="0"/>
              <w:spacing w:before="120" w:after="120" w:line="360" w:lineRule="auto"/>
              <w:rPr>
                <w:rFonts w:ascii="Arial" w:eastAsia="Calibri" w:hAnsi="Arial" w:cs="Arial"/>
                <w:lang w:val="en-US"/>
              </w:rPr>
            </w:pPr>
          </w:p>
        </w:tc>
        <w:tc>
          <w:tcPr>
            <w:tcW w:w="2857" w:type="dxa"/>
            <w:tcBorders>
              <w:top w:val="single" w:sz="4" w:space="0" w:color="auto"/>
              <w:left w:val="single" w:sz="4" w:space="0" w:color="auto"/>
              <w:bottom w:val="single" w:sz="4" w:space="0" w:color="auto"/>
              <w:right w:val="single" w:sz="4" w:space="0" w:color="auto"/>
            </w:tcBorders>
          </w:tcPr>
          <w:p w14:paraId="4212C995"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4108D03E" w14:textId="77777777" w:rsidTr="006A6D5C">
        <w:tc>
          <w:tcPr>
            <w:tcW w:w="2200" w:type="dxa"/>
            <w:tcBorders>
              <w:top w:val="single" w:sz="4" w:space="0" w:color="auto"/>
              <w:left w:val="single" w:sz="4" w:space="0" w:color="auto"/>
              <w:bottom w:val="single" w:sz="4" w:space="0" w:color="auto"/>
              <w:right w:val="single" w:sz="4" w:space="0" w:color="auto"/>
            </w:tcBorders>
          </w:tcPr>
          <w:p w14:paraId="65398C5C" w14:textId="77777777" w:rsidR="00E16382" w:rsidRPr="00E16382" w:rsidRDefault="00E16382" w:rsidP="00E16382">
            <w:pPr>
              <w:widowControl w:val="0"/>
              <w:spacing w:before="120" w:after="120" w:line="360" w:lineRule="auto"/>
              <w:rPr>
                <w:rFonts w:ascii="Arial" w:eastAsia="Calibri" w:hAnsi="Arial" w:cs="Arial"/>
                <w:lang w:val="en-US"/>
              </w:rPr>
            </w:pPr>
          </w:p>
        </w:tc>
        <w:tc>
          <w:tcPr>
            <w:tcW w:w="2774" w:type="dxa"/>
            <w:tcBorders>
              <w:top w:val="single" w:sz="4" w:space="0" w:color="auto"/>
              <w:left w:val="single" w:sz="4" w:space="0" w:color="auto"/>
              <w:bottom w:val="single" w:sz="4" w:space="0" w:color="auto"/>
              <w:right w:val="single" w:sz="4" w:space="0" w:color="auto"/>
            </w:tcBorders>
          </w:tcPr>
          <w:p w14:paraId="6BCA912B" w14:textId="77777777" w:rsidR="00E16382" w:rsidRPr="00E16382" w:rsidRDefault="00E16382" w:rsidP="00E16382">
            <w:pPr>
              <w:widowControl w:val="0"/>
              <w:spacing w:before="120" w:after="120" w:line="360" w:lineRule="auto"/>
              <w:rPr>
                <w:rFonts w:ascii="Arial" w:eastAsia="Calibri" w:hAnsi="Arial" w:cs="Arial"/>
                <w:lang w:val="en-US"/>
              </w:rPr>
            </w:pPr>
          </w:p>
        </w:tc>
        <w:tc>
          <w:tcPr>
            <w:tcW w:w="2941" w:type="dxa"/>
            <w:gridSpan w:val="2"/>
            <w:tcBorders>
              <w:top w:val="single" w:sz="4" w:space="0" w:color="auto"/>
              <w:left w:val="single" w:sz="4" w:space="0" w:color="auto"/>
              <w:bottom w:val="single" w:sz="4" w:space="0" w:color="auto"/>
              <w:right w:val="single" w:sz="4" w:space="0" w:color="auto"/>
            </w:tcBorders>
          </w:tcPr>
          <w:p w14:paraId="5530001A" w14:textId="77777777" w:rsidR="00E16382" w:rsidRPr="00E16382" w:rsidRDefault="00E16382" w:rsidP="00E16382">
            <w:pPr>
              <w:widowControl w:val="0"/>
              <w:spacing w:before="120" w:after="120" w:line="360" w:lineRule="auto"/>
              <w:rPr>
                <w:rFonts w:ascii="Arial" w:eastAsia="Calibri" w:hAnsi="Arial" w:cs="Arial"/>
                <w:lang w:val="en-US"/>
              </w:rPr>
            </w:pPr>
          </w:p>
        </w:tc>
        <w:tc>
          <w:tcPr>
            <w:tcW w:w="2857" w:type="dxa"/>
            <w:tcBorders>
              <w:top w:val="single" w:sz="4" w:space="0" w:color="auto"/>
              <w:left w:val="single" w:sz="4" w:space="0" w:color="auto"/>
              <w:bottom w:val="single" w:sz="4" w:space="0" w:color="auto"/>
              <w:right w:val="single" w:sz="4" w:space="0" w:color="auto"/>
            </w:tcBorders>
          </w:tcPr>
          <w:p w14:paraId="2D80CB6D"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28E27F45" w14:textId="77777777" w:rsidTr="006A6D5C">
        <w:tc>
          <w:tcPr>
            <w:tcW w:w="2200" w:type="dxa"/>
            <w:tcBorders>
              <w:top w:val="single" w:sz="4" w:space="0" w:color="auto"/>
              <w:left w:val="single" w:sz="4" w:space="0" w:color="auto"/>
              <w:bottom w:val="single" w:sz="4" w:space="0" w:color="auto"/>
              <w:right w:val="single" w:sz="4" w:space="0" w:color="auto"/>
            </w:tcBorders>
          </w:tcPr>
          <w:p w14:paraId="0A29A47B" w14:textId="77777777" w:rsidR="00E16382" w:rsidRPr="00E16382" w:rsidRDefault="00E16382" w:rsidP="00E16382">
            <w:pPr>
              <w:widowControl w:val="0"/>
              <w:spacing w:before="120" w:after="120" w:line="360" w:lineRule="auto"/>
              <w:rPr>
                <w:rFonts w:ascii="Arial" w:eastAsia="Calibri" w:hAnsi="Arial" w:cs="Arial"/>
                <w:lang w:val="en-US"/>
              </w:rPr>
            </w:pPr>
          </w:p>
        </w:tc>
        <w:tc>
          <w:tcPr>
            <w:tcW w:w="2774" w:type="dxa"/>
            <w:tcBorders>
              <w:top w:val="single" w:sz="4" w:space="0" w:color="auto"/>
              <w:left w:val="single" w:sz="4" w:space="0" w:color="auto"/>
              <w:bottom w:val="single" w:sz="4" w:space="0" w:color="auto"/>
              <w:right w:val="single" w:sz="4" w:space="0" w:color="auto"/>
            </w:tcBorders>
          </w:tcPr>
          <w:p w14:paraId="7A97C0DF" w14:textId="77777777" w:rsidR="00E16382" w:rsidRPr="00E16382" w:rsidRDefault="00E16382" w:rsidP="00E16382">
            <w:pPr>
              <w:widowControl w:val="0"/>
              <w:spacing w:before="120" w:after="120" w:line="360" w:lineRule="auto"/>
              <w:rPr>
                <w:rFonts w:ascii="Arial" w:eastAsia="Calibri" w:hAnsi="Arial" w:cs="Arial"/>
                <w:lang w:val="en-US"/>
              </w:rPr>
            </w:pPr>
          </w:p>
        </w:tc>
        <w:tc>
          <w:tcPr>
            <w:tcW w:w="2941" w:type="dxa"/>
            <w:gridSpan w:val="2"/>
            <w:tcBorders>
              <w:top w:val="single" w:sz="4" w:space="0" w:color="auto"/>
              <w:left w:val="single" w:sz="4" w:space="0" w:color="auto"/>
              <w:bottom w:val="single" w:sz="4" w:space="0" w:color="auto"/>
              <w:right w:val="single" w:sz="4" w:space="0" w:color="auto"/>
            </w:tcBorders>
          </w:tcPr>
          <w:p w14:paraId="2ACF2213" w14:textId="77777777" w:rsidR="00E16382" w:rsidRPr="00E16382" w:rsidRDefault="00E16382" w:rsidP="00E16382">
            <w:pPr>
              <w:widowControl w:val="0"/>
              <w:spacing w:before="120" w:after="120" w:line="360" w:lineRule="auto"/>
              <w:rPr>
                <w:rFonts w:ascii="Arial" w:eastAsia="Calibri" w:hAnsi="Arial" w:cs="Arial"/>
                <w:lang w:val="en-US"/>
              </w:rPr>
            </w:pPr>
          </w:p>
        </w:tc>
        <w:tc>
          <w:tcPr>
            <w:tcW w:w="2857" w:type="dxa"/>
            <w:tcBorders>
              <w:top w:val="single" w:sz="4" w:space="0" w:color="auto"/>
              <w:left w:val="single" w:sz="4" w:space="0" w:color="auto"/>
              <w:bottom w:val="single" w:sz="4" w:space="0" w:color="auto"/>
              <w:right w:val="single" w:sz="4" w:space="0" w:color="auto"/>
            </w:tcBorders>
          </w:tcPr>
          <w:p w14:paraId="675AFE81"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6B63E966" w14:textId="77777777" w:rsidTr="006A6D5C">
        <w:tc>
          <w:tcPr>
            <w:tcW w:w="2200" w:type="dxa"/>
            <w:tcBorders>
              <w:top w:val="single" w:sz="4" w:space="0" w:color="auto"/>
              <w:left w:val="single" w:sz="4" w:space="0" w:color="auto"/>
              <w:bottom w:val="single" w:sz="4" w:space="0" w:color="auto"/>
              <w:right w:val="single" w:sz="4" w:space="0" w:color="auto"/>
            </w:tcBorders>
          </w:tcPr>
          <w:p w14:paraId="14393CD5" w14:textId="77777777" w:rsidR="00E16382" w:rsidRPr="00E16382" w:rsidRDefault="00E16382" w:rsidP="00E16382">
            <w:pPr>
              <w:widowControl w:val="0"/>
              <w:spacing w:before="120" w:after="120" w:line="360" w:lineRule="auto"/>
              <w:rPr>
                <w:rFonts w:ascii="Arial" w:eastAsia="Calibri" w:hAnsi="Arial" w:cs="Arial"/>
                <w:lang w:val="en-US"/>
              </w:rPr>
            </w:pPr>
          </w:p>
        </w:tc>
        <w:tc>
          <w:tcPr>
            <w:tcW w:w="2774" w:type="dxa"/>
            <w:tcBorders>
              <w:top w:val="single" w:sz="4" w:space="0" w:color="auto"/>
              <w:left w:val="single" w:sz="4" w:space="0" w:color="auto"/>
              <w:bottom w:val="single" w:sz="4" w:space="0" w:color="auto"/>
              <w:right w:val="single" w:sz="4" w:space="0" w:color="auto"/>
            </w:tcBorders>
          </w:tcPr>
          <w:p w14:paraId="72DF64C8" w14:textId="77777777" w:rsidR="00E16382" w:rsidRPr="00E16382" w:rsidRDefault="00E16382" w:rsidP="00E16382">
            <w:pPr>
              <w:widowControl w:val="0"/>
              <w:spacing w:before="120" w:after="120" w:line="360" w:lineRule="auto"/>
              <w:rPr>
                <w:rFonts w:ascii="Arial" w:eastAsia="Calibri" w:hAnsi="Arial" w:cs="Arial"/>
                <w:lang w:val="en-US"/>
              </w:rPr>
            </w:pPr>
          </w:p>
        </w:tc>
        <w:tc>
          <w:tcPr>
            <w:tcW w:w="2941" w:type="dxa"/>
            <w:gridSpan w:val="2"/>
            <w:tcBorders>
              <w:top w:val="single" w:sz="4" w:space="0" w:color="auto"/>
              <w:left w:val="single" w:sz="4" w:space="0" w:color="auto"/>
              <w:bottom w:val="single" w:sz="4" w:space="0" w:color="auto"/>
              <w:right w:val="single" w:sz="4" w:space="0" w:color="auto"/>
            </w:tcBorders>
          </w:tcPr>
          <w:p w14:paraId="7F2A4FB4" w14:textId="77777777" w:rsidR="00E16382" w:rsidRPr="00E16382" w:rsidRDefault="00E16382" w:rsidP="00E16382">
            <w:pPr>
              <w:widowControl w:val="0"/>
              <w:spacing w:before="120" w:after="120" w:line="360" w:lineRule="auto"/>
              <w:rPr>
                <w:rFonts w:ascii="Arial" w:eastAsia="Calibri" w:hAnsi="Arial" w:cs="Arial"/>
                <w:lang w:val="en-US"/>
              </w:rPr>
            </w:pPr>
          </w:p>
        </w:tc>
        <w:tc>
          <w:tcPr>
            <w:tcW w:w="2857" w:type="dxa"/>
            <w:tcBorders>
              <w:top w:val="single" w:sz="4" w:space="0" w:color="auto"/>
              <w:left w:val="single" w:sz="4" w:space="0" w:color="auto"/>
              <w:bottom w:val="single" w:sz="4" w:space="0" w:color="auto"/>
              <w:right w:val="single" w:sz="4" w:space="0" w:color="auto"/>
            </w:tcBorders>
          </w:tcPr>
          <w:p w14:paraId="1540A0C2"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5635777B" w14:textId="77777777" w:rsidTr="006A6D5C">
        <w:tc>
          <w:tcPr>
            <w:tcW w:w="2200" w:type="dxa"/>
            <w:tcBorders>
              <w:top w:val="single" w:sz="4" w:space="0" w:color="auto"/>
              <w:left w:val="single" w:sz="4" w:space="0" w:color="auto"/>
              <w:bottom w:val="single" w:sz="4" w:space="0" w:color="auto"/>
              <w:right w:val="single" w:sz="4" w:space="0" w:color="auto"/>
            </w:tcBorders>
          </w:tcPr>
          <w:p w14:paraId="72FDCD5C" w14:textId="77777777" w:rsidR="00E16382" w:rsidRPr="00E16382" w:rsidRDefault="00E16382" w:rsidP="00E16382">
            <w:pPr>
              <w:widowControl w:val="0"/>
              <w:spacing w:before="120" w:after="120" w:line="360" w:lineRule="auto"/>
              <w:rPr>
                <w:rFonts w:ascii="Arial" w:eastAsia="Calibri" w:hAnsi="Arial" w:cs="Arial"/>
                <w:lang w:val="en-US"/>
              </w:rPr>
            </w:pPr>
          </w:p>
        </w:tc>
        <w:tc>
          <w:tcPr>
            <w:tcW w:w="2774" w:type="dxa"/>
            <w:tcBorders>
              <w:top w:val="single" w:sz="4" w:space="0" w:color="auto"/>
              <w:left w:val="single" w:sz="4" w:space="0" w:color="auto"/>
              <w:bottom w:val="single" w:sz="4" w:space="0" w:color="auto"/>
              <w:right w:val="single" w:sz="4" w:space="0" w:color="auto"/>
            </w:tcBorders>
          </w:tcPr>
          <w:p w14:paraId="0DBC446D" w14:textId="77777777" w:rsidR="00E16382" w:rsidRPr="00E16382" w:rsidRDefault="00E16382" w:rsidP="00E16382">
            <w:pPr>
              <w:widowControl w:val="0"/>
              <w:spacing w:before="120" w:after="120" w:line="360" w:lineRule="auto"/>
              <w:rPr>
                <w:rFonts w:ascii="Arial" w:eastAsia="Calibri" w:hAnsi="Arial" w:cs="Arial"/>
                <w:lang w:val="en-US"/>
              </w:rPr>
            </w:pPr>
          </w:p>
        </w:tc>
        <w:tc>
          <w:tcPr>
            <w:tcW w:w="2941" w:type="dxa"/>
            <w:gridSpan w:val="2"/>
            <w:tcBorders>
              <w:top w:val="single" w:sz="4" w:space="0" w:color="auto"/>
              <w:left w:val="single" w:sz="4" w:space="0" w:color="auto"/>
              <w:bottom w:val="single" w:sz="4" w:space="0" w:color="auto"/>
              <w:right w:val="single" w:sz="4" w:space="0" w:color="auto"/>
            </w:tcBorders>
          </w:tcPr>
          <w:p w14:paraId="0A99C2C6" w14:textId="77777777" w:rsidR="00E16382" w:rsidRPr="00E16382" w:rsidRDefault="00E16382" w:rsidP="00E16382">
            <w:pPr>
              <w:widowControl w:val="0"/>
              <w:spacing w:before="120" w:after="120" w:line="360" w:lineRule="auto"/>
              <w:rPr>
                <w:rFonts w:ascii="Arial" w:eastAsia="Calibri" w:hAnsi="Arial" w:cs="Arial"/>
                <w:lang w:val="en-US"/>
              </w:rPr>
            </w:pPr>
          </w:p>
        </w:tc>
        <w:tc>
          <w:tcPr>
            <w:tcW w:w="2857" w:type="dxa"/>
            <w:tcBorders>
              <w:top w:val="single" w:sz="4" w:space="0" w:color="auto"/>
              <w:left w:val="single" w:sz="4" w:space="0" w:color="auto"/>
              <w:bottom w:val="single" w:sz="4" w:space="0" w:color="auto"/>
              <w:right w:val="single" w:sz="4" w:space="0" w:color="auto"/>
            </w:tcBorders>
          </w:tcPr>
          <w:p w14:paraId="47D1C9BF"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070CE320" w14:textId="77777777" w:rsidTr="006A6D5C">
        <w:tc>
          <w:tcPr>
            <w:tcW w:w="2200" w:type="dxa"/>
            <w:tcBorders>
              <w:top w:val="single" w:sz="4" w:space="0" w:color="auto"/>
              <w:left w:val="single" w:sz="4" w:space="0" w:color="auto"/>
              <w:bottom w:val="single" w:sz="4" w:space="0" w:color="auto"/>
              <w:right w:val="single" w:sz="4" w:space="0" w:color="auto"/>
            </w:tcBorders>
          </w:tcPr>
          <w:p w14:paraId="5C359461" w14:textId="77777777" w:rsidR="00E16382" w:rsidRPr="00E16382" w:rsidRDefault="00E16382" w:rsidP="00E16382">
            <w:pPr>
              <w:widowControl w:val="0"/>
              <w:spacing w:before="120" w:after="120" w:line="360" w:lineRule="auto"/>
              <w:rPr>
                <w:rFonts w:ascii="Arial" w:eastAsia="Calibri" w:hAnsi="Arial" w:cs="Arial"/>
                <w:lang w:val="en-US"/>
              </w:rPr>
            </w:pPr>
          </w:p>
        </w:tc>
        <w:tc>
          <w:tcPr>
            <w:tcW w:w="2774" w:type="dxa"/>
            <w:tcBorders>
              <w:top w:val="single" w:sz="4" w:space="0" w:color="auto"/>
              <w:left w:val="single" w:sz="4" w:space="0" w:color="auto"/>
              <w:bottom w:val="single" w:sz="4" w:space="0" w:color="auto"/>
              <w:right w:val="single" w:sz="4" w:space="0" w:color="auto"/>
            </w:tcBorders>
          </w:tcPr>
          <w:p w14:paraId="0E8A4042" w14:textId="77777777" w:rsidR="00E16382" w:rsidRPr="00E16382" w:rsidRDefault="00E16382" w:rsidP="00E16382">
            <w:pPr>
              <w:widowControl w:val="0"/>
              <w:spacing w:before="120" w:after="120" w:line="360" w:lineRule="auto"/>
              <w:rPr>
                <w:rFonts w:ascii="Arial" w:eastAsia="Calibri" w:hAnsi="Arial" w:cs="Arial"/>
                <w:lang w:val="en-US"/>
              </w:rPr>
            </w:pPr>
          </w:p>
        </w:tc>
        <w:tc>
          <w:tcPr>
            <w:tcW w:w="2941" w:type="dxa"/>
            <w:gridSpan w:val="2"/>
            <w:tcBorders>
              <w:top w:val="single" w:sz="4" w:space="0" w:color="auto"/>
              <w:left w:val="single" w:sz="4" w:space="0" w:color="auto"/>
              <w:bottom w:val="single" w:sz="4" w:space="0" w:color="auto"/>
              <w:right w:val="single" w:sz="4" w:space="0" w:color="auto"/>
            </w:tcBorders>
          </w:tcPr>
          <w:p w14:paraId="68CFD07B" w14:textId="77777777" w:rsidR="00E16382" w:rsidRPr="00E16382" w:rsidRDefault="00E16382" w:rsidP="00E16382">
            <w:pPr>
              <w:widowControl w:val="0"/>
              <w:spacing w:before="120" w:after="120" w:line="360" w:lineRule="auto"/>
              <w:rPr>
                <w:rFonts w:ascii="Arial" w:eastAsia="Calibri" w:hAnsi="Arial" w:cs="Arial"/>
                <w:lang w:val="en-US"/>
              </w:rPr>
            </w:pPr>
          </w:p>
        </w:tc>
        <w:tc>
          <w:tcPr>
            <w:tcW w:w="2857" w:type="dxa"/>
            <w:tcBorders>
              <w:top w:val="single" w:sz="4" w:space="0" w:color="auto"/>
              <w:left w:val="single" w:sz="4" w:space="0" w:color="auto"/>
              <w:bottom w:val="single" w:sz="4" w:space="0" w:color="auto"/>
              <w:right w:val="single" w:sz="4" w:space="0" w:color="auto"/>
            </w:tcBorders>
          </w:tcPr>
          <w:p w14:paraId="077DFAD8"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1FCAB3F2" w14:textId="77777777" w:rsidTr="006A6D5C">
        <w:tc>
          <w:tcPr>
            <w:tcW w:w="2200" w:type="dxa"/>
            <w:tcBorders>
              <w:top w:val="single" w:sz="4" w:space="0" w:color="auto"/>
              <w:left w:val="single" w:sz="4" w:space="0" w:color="auto"/>
              <w:bottom w:val="single" w:sz="4" w:space="0" w:color="auto"/>
              <w:right w:val="single" w:sz="4" w:space="0" w:color="auto"/>
            </w:tcBorders>
          </w:tcPr>
          <w:p w14:paraId="1471EE03" w14:textId="77777777" w:rsidR="00E16382" w:rsidRPr="00E16382" w:rsidRDefault="00E16382" w:rsidP="00E16382">
            <w:pPr>
              <w:widowControl w:val="0"/>
              <w:spacing w:before="120" w:after="120" w:line="360" w:lineRule="auto"/>
              <w:rPr>
                <w:rFonts w:ascii="Arial" w:eastAsia="Calibri" w:hAnsi="Arial" w:cs="Arial"/>
                <w:lang w:val="en-US"/>
              </w:rPr>
            </w:pPr>
          </w:p>
        </w:tc>
        <w:tc>
          <w:tcPr>
            <w:tcW w:w="2774" w:type="dxa"/>
            <w:tcBorders>
              <w:top w:val="single" w:sz="4" w:space="0" w:color="auto"/>
              <w:left w:val="single" w:sz="4" w:space="0" w:color="auto"/>
              <w:bottom w:val="single" w:sz="4" w:space="0" w:color="auto"/>
              <w:right w:val="single" w:sz="4" w:space="0" w:color="auto"/>
            </w:tcBorders>
          </w:tcPr>
          <w:p w14:paraId="71C4A315" w14:textId="77777777" w:rsidR="00E16382" w:rsidRPr="00E16382" w:rsidRDefault="00E16382" w:rsidP="00E16382">
            <w:pPr>
              <w:widowControl w:val="0"/>
              <w:spacing w:before="120" w:after="120" w:line="360" w:lineRule="auto"/>
              <w:rPr>
                <w:rFonts w:ascii="Arial" w:eastAsia="Calibri" w:hAnsi="Arial" w:cs="Arial"/>
                <w:lang w:val="en-US"/>
              </w:rPr>
            </w:pPr>
          </w:p>
        </w:tc>
        <w:tc>
          <w:tcPr>
            <w:tcW w:w="2941" w:type="dxa"/>
            <w:gridSpan w:val="2"/>
            <w:tcBorders>
              <w:top w:val="single" w:sz="4" w:space="0" w:color="auto"/>
              <w:left w:val="single" w:sz="4" w:space="0" w:color="auto"/>
              <w:bottom w:val="single" w:sz="4" w:space="0" w:color="auto"/>
              <w:right w:val="single" w:sz="4" w:space="0" w:color="auto"/>
            </w:tcBorders>
          </w:tcPr>
          <w:p w14:paraId="1FB14D19" w14:textId="77777777" w:rsidR="00E16382" w:rsidRPr="00E16382" w:rsidRDefault="00E16382" w:rsidP="00E16382">
            <w:pPr>
              <w:widowControl w:val="0"/>
              <w:spacing w:before="120" w:after="120" w:line="360" w:lineRule="auto"/>
              <w:rPr>
                <w:rFonts w:ascii="Arial" w:eastAsia="Calibri" w:hAnsi="Arial" w:cs="Arial"/>
                <w:lang w:val="en-US"/>
              </w:rPr>
            </w:pPr>
          </w:p>
        </w:tc>
        <w:tc>
          <w:tcPr>
            <w:tcW w:w="2857" w:type="dxa"/>
            <w:tcBorders>
              <w:top w:val="single" w:sz="4" w:space="0" w:color="auto"/>
              <w:left w:val="single" w:sz="4" w:space="0" w:color="auto"/>
              <w:bottom w:val="single" w:sz="4" w:space="0" w:color="auto"/>
              <w:right w:val="single" w:sz="4" w:space="0" w:color="auto"/>
            </w:tcBorders>
          </w:tcPr>
          <w:p w14:paraId="6FE78448"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1EDE4C0E" w14:textId="77777777" w:rsidTr="006A6D5C">
        <w:tc>
          <w:tcPr>
            <w:tcW w:w="2200" w:type="dxa"/>
            <w:tcBorders>
              <w:top w:val="single" w:sz="4" w:space="0" w:color="auto"/>
              <w:left w:val="single" w:sz="4" w:space="0" w:color="auto"/>
              <w:bottom w:val="single" w:sz="4" w:space="0" w:color="auto"/>
              <w:right w:val="single" w:sz="4" w:space="0" w:color="auto"/>
            </w:tcBorders>
          </w:tcPr>
          <w:p w14:paraId="3E661312" w14:textId="77777777" w:rsidR="00E16382" w:rsidRPr="00E16382" w:rsidRDefault="00E16382" w:rsidP="00E16382">
            <w:pPr>
              <w:widowControl w:val="0"/>
              <w:spacing w:before="120" w:after="120" w:line="360" w:lineRule="auto"/>
              <w:rPr>
                <w:rFonts w:ascii="Arial" w:eastAsia="Calibri" w:hAnsi="Arial" w:cs="Arial"/>
                <w:lang w:val="en-US"/>
              </w:rPr>
            </w:pPr>
          </w:p>
        </w:tc>
        <w:tc>
          <w:tcPr>
            <w:tcW w:w="2774" w:type="dxa"/>
            <w:tcBorders>
              <w:top w:val="single" w:sz="4" w:space="0" w:color="auto"/>
              <w:left w:val="single" w:sz="4" w:space="0" w:color="auto"/>
              <w:bottom w:val="single" w:sz="4" w:space="0" w:color="auto"/>
              <w:right w:val="single" w:sz="4" w:space="0" w:color="auto"/>
            </w:tcBorders>
          </w:tcPr>
          <w:p w14:paraId="6CF6704E" w14:textId="77777777" w:rsidR="00E16382" w:rsidRPr="00E16382" w:rsidRDefault="00E16382" w:rsidP="00E16382">
            <w:pPr>
              <w:widowControl w:val="0"/>
              <w:spacing w:before="120" w:after="120" w:line="360" w:lineRule="auto"/>
              <w:rPr>
                <w:rFonts w:ascii="Arial" w:eastAsia="Calibri" w:hAnsi="Arial" w:cs="Arial"/>
                <w:lang w:val="en-US"/>
              </w:rPr>
            </w:pPr>
          </w:p>
        </w:tc>
        <w:tc>
          <w:tcPr>
            <w:tcW w:w="2941" w:type="dxa"/>
            <w:gridSpan w:val="2"/>
            <w:tcBorders>
              <w:top w:val="single" w:sz="4" w:space="0" w:color="auto"/>
              <w:left w:val="single" w:sz="4" w:space="0" w:color="auto"/>
              <w:bottom w:val="single" w:sz="4" w:space="0" w:color="auto"/>
              <w:right w:val="single" w:sz="4" w:space="0" w:color="auto"/>
            </w:tcBorders>
          </w:tcPr>
          <w:p w14:paraId="453F4736" w14:textId="77777777" w:rsidR="00E16382" w:rsidRPr="00E16382" w:rsidRDefault="00E16382" w:rsidP="00E16382">
            <w:pPr>
              <w:widowControl w:val="0"/>
              <w:spacing w:before="120" w:after="120" w:line="360" w:lineRule="auto"/>
              <w:rPr>
                <w:rFonts w:ascii="Arial" w:eastAsia="Calibri" w:hAnsi="Arial" w:cs="Arial"/>
                <w:lang w:val="en-US"/>
              </w:rPr>
            </w:pPr>
          </w:p>
        </w:tc>
        <w:tc>
          <w:tcPr>
            <w:tcW w:w="2857" w:type="dxa"/>
            <w:tcBorders>
              <w:top w:val="single" w:sz="4" w:space="0" w:color="auto"/>
              <w:left w:val="single" w:sz="4" w:space="0" w:color="auto"/>
              <w:bottom w:val="single" w:sz="4" w:space="0" w:color="auto"/>
              <w:right w:val="single" w:sz="4" w:space="0" w:color="auto"/>
            </w:tcBorders>
          </w:tcPr>
          <w:p w14:paraId="279BCB98"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56501EDF" w14:textId="77777777" w:rsidTr="006A6D5C">
        <w:tc>
          <w:tcPr>
            <w:tcW w:w="2200" w:type="dxa"/>
            <w:tcBorders>
              <w:top w:val="single" w:sz="4" w:space="0" w:color="auto"/>
              <w:left w:val="single" w:sz="4" w:space="0" w:color="auto"/>
              <w:bottom w:val="single" w:sz="4" w:space="0" w:color="auto"/>
              <w:right w:val="single" w:sz="4" w:space="0" w:color="auto"/>
            </w:tcBorders>
          </w:tcPr>
          <w:p w14:paraId="511873A6" w14:textId="77777777" w:rsidR="00E16382" w:rsidRPr="00E16382" w:rsidRDefault="00E16382" w:rsidP="00E16382">
            <w:pPr>
              <w:widowControl w:val="0"/>
              <w:spacing w:before="120" w:after="120" w:line="360" w:lineRule="auto"/>
              <w:rPr>
                <w:rFonts w:ascii="Arial" w:eastAsia="Calibri" w:hAnsi="Arial" w:cs="Arial"/>
                <w:lang w:val="en-US"/>
              </w:rPr>
            </w:pPr>
          </w:p>
        </w:tc>
        <w:tc>
          <w:tcPr>
            <w:tcW w:w="2774" w:type="dxa"/>
            <w:tcBorders>
              <w:top w:val="single" w:sz="4" w:space="0" w:color="auto"/>
              <w:left w:val="single" w:sz="4" w:space="0" w:color="auto"/>
              <w:bottom w:val="single" w:sz="4" w:space="0" w:color="auto"/>
              <w:right w:val="single" w:sz="4" w:space="0" w:color="auto"/>
            </w:tcBorders>
          </w:tcPr>
          <w:p w14:paraId="32199AD8" w14:textId="77777777" w:rsidR="00E16382" w:rsidRPr="00E16382" w:rsidRDefault="00E16382" w:rsidP="00E16382">
            <w:pPr>
              <w:widowControl w:val="0"/>
              <w:spacing w:before="120" w:after="120" w:line="360" w:lineRule="auto"/>
              <w:rPr>
                <w:rFonts w:ascii="Arial" w:eastAsia="Calibri" w:hAnsi="Arial" w:cs="Arial"/>
                <w:lang w:val="en-US"/>
              </w:rPr>
            </w:pPr>
          </w:p>
        </w:tc>
        <w:tc>
          <w:tcPr>
            <w:tcW w:w="2941" w:type="dxa"/>
            <w:gridSpan w:val="2"/>
            <w:tcBorders>
              <w:top w:val="single" w:sz="4" w:space="0" w:color="auto"/>
              <w:left w:val="single" w:sz="4" w:space="0" w:color="auto"/>
              <w:bottom w:val="single" w:sz="4" w:space="0" w:color="auto"/>
              <w:right w:val="single" w:sz="4" w:space="0" w:color="auto"/>
            </w:tcBorders>
          </w:tcPr>
          <w:p w14:paraId="1B562DC2" w14:textId="77777777" w:rsidR="00E16382" w:rsidRPr="00E16382" w:rsidRDefault="00E16382" w:rsidP="00E16382">
            <w:pPr>
              <w:widowControl w:val="0"/>
              <w:spacing w:before="120" w:after="120" w:line="360" w:lineRule="auto"/>
              <w:rPr>
                <w:rFonts w:ascii="Arial" w:eastAsia="Calibri" w:hAnsi="Arial" w:cs="Arial"/>
                <w:lang w:val="en-US"/>
              </w:rPr>
            </w:pPr>
          </w:p>
        </w:tc>
        <w:tc>
          <w:tcPr>
            <w:tcW w:w="2857" w:type="dxa"/>
            <w:tcBorders>
              <w:top w:val="single" w:sz="4" w:space="0" w:color="auto"/>
              <w:left w:val="single" w:sz="4" w:space="0" w:color="auto"/>
              <w:bottom w:val="single" w:sz="4" w:space="0" w:color="auto"/>
              <w:right w:val="single" w:sz="4" w:space="0" w:color="auto"/>
            </w:tcBorders>
          </w:tcPr>
          <w:p w14:paraId="5426246C"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7A611959" w14:textId="77777777" w:rsidTr="006A6D5C">
        <w:tc>
          <w:tcPr>
            <w:tcW w:w="2200" w:type="dxa"/>
            <w:tcBorders>
              <w:top w:val="single" w:sz="4" w:space="0" w:color="auto"/>
              <w:left w:val="single" w:sz="4" w:space="0" w:color="auto"/>
              <w:bottom w:val="single" w:sz="4" w:space="0" w:color="auto"/>
              <w:right w:val="single" w:sz="4" w:space="0" w:color="auto"/>
            </w:tcBorders>
          </w:tcPr>
          <w:p w14:paraId="5ABD3078" w14:textId="77777777" w:rsidR="00E16382" w:rsidRPr="00E16382" w:rsidRDefault="00E16382" w:rsidP="00E16382">
            <w:pPr>
              <w:widowControl w:val="0"/>
              <w:spacing w:before="120" w:after="120" w:line="360" w:lineRule="auto"/>
              <w:rPr>
                <w:rFonts w:ascii="Arial" w:eastAsia="Calibri" w:hAnsi="Arial" w:cs="Arial"/>
                <w:lang w:val="en-US"/>
              </w:rPr>
            </w:pPr>
          </w:p>
        </w:tc>
        <w:tc>
          <w:tcPr>
            <w:tcW w:w="2774" w:type="dxa"/>
            <w:tcBorders>
              <w:top w:val="single" w:sz="4" w:space="0" w:color="auto"/>
              <w:left w:val="single" w:sz="4" w:space="0" w:color="auto"/>
              <w:bottom w:val="single" w:sz="4" w:space="0" w:color="auto"/>
              <w:right w:val="single" w:sz="4" w:space="0" w:color="auto"/>
            </w:tcBorders>
          </w:tcPr>
          <w:p w14:paraId="26F9552B" w14:textId="77777777" w:rsidR="00E16382" w:rsidRPr="00E16382" w:rsidRDefault="00E16382" w:rsidP="00E16382">
            <w:pPr>
              <w:widowControl w:val="0"/>
              <w:spacing w:before="120" w:after="120" w:line="360" w:lineRule="auto"/>
              <w:rPr>
                <w:rFonts w:ascii="Arial" w:eastAsia="Calibri" w:hAnsi="Arial" w:cs="Arial"/>
                <w:lang w:val="en-US"/>
              </w:rPr>
            </w:pPr>
          </w:p>
        </w:tc>
        <w:tc>
          <w:tcPr>
            <w:tcW w:w="2941" w:type="dxa"/>
            <w:gridSpan w:val="2"/>
            <w:tcBorders>
              <w:top w:val="single" w:sz="4" w:space="0" w:color="auto"/>
              <w:left w:val="single" w:sz="4" w:space="0" w:color="auto"/>
              <w:bottom w:val="single" w:sz="4" w:space="0" w:color="auto"/>
              <w:right w:val="single" w:sz="4" w:space="0" w:color="auto"/>
            </w:tcBorders>
          </w:tcPr>
          <w:p w14:paraId="464529D6" w14:textId="77777777" w:rsidR="00E16382" w:rsidRPr="00E16382" w:rsidRDefault="00E16382" w:rsidP="00E16382">
            <w:pPr>
              <w:widowControl w:val="0"/>
              <w:spacing w:before="120" w:after="120" w:line="360" w:lineRule="auto"/>
              <w:rPr>
                <w:rFonts w:ascii="Arial" w:eastAsia="Calibri" w:hAnsi="Arial" w:cs="Arial"/>
                <w:lang w:val="en-US"/>
              </w:rPr>
            </w:pPr>
          </w:p>
        </w:tc>
        <w:tc>
          <w:tcPr>
            <w:tcW w:w="2857" w:type="dxa"/>
            <w:tcBorders>
              <w:top w:val="single" w:sz="4" w:space="0" w:color="auto"/>
              <w:left w:val="single" w:sz="4" w:space="0" w:color="auto"/>
              <w:bottom w:val="single" w:sz="4" w:space="0" w:color="auto"/>
              <w:right w:val="single" w:sz="4" w:space="0" w:color="auto"/>
            </w:tcBorders>
          </w:tcPr>
          <w:p w14:paraId="6662E110"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45C352DF" w14:textId="77777777" w:rsidTr="006A6D5C">
        <w:tc>
          <w:tcPr>
            <w:tcW w:w="2200" w:type="dxa"/>
            <w:tcBorders>
              <w:top w:val="single" w:sz="4" w:space="0" w:color="auto"/>
              <w:left w:val="single" w:sz="4" w:space="0" w:color="auto"/>
              <w:bottom w:val="single" w:sz="4" w:space="0" w:color="auto"/>
              <w:right w:val="single" w:sz="4" w:space="0" w:color="auto"/>
            </w:tcBorders>
          </w:tcPr>
          <w:p w14:paraId="7A1652CE" w14:textId="77777777" w:rsidR="00E16382" w:rsidRPr="00E16382" w:rsidRDefault="00E16382" w:rsidP="00E16382">
            <w:pPr>
              <w:widowControl w:val="0"/>
              <w:spacing w:before="120" w:after="120" w:line="360" w:lineRule="auto"/>
              <w:rPr>
                <w:rFonts w:ascii="Arial" w:eastAsia="Calibri" w:hAnsi="Arial" w:cs="Arial"/>
                <w:lang w:val="en-US"/>
              </w:rPr>
            </w:pPr>
          </w:p>
        </w:tc>
        <w:tc>
          <w:tcPr>
            <w:tcW w:w="2774" w:type="dxa"/>
            <w:tcBorders>
              <w:top w:val="single" w:sz="4" w:space="0" w:color="auto"/>
              <w:left w:val="single" w:sz="4" w:space="0" w:color="auto"/>
              <w:bottom w:val="single" w:sz="4" w:space="0" w:color="auto"/>
              <w:right w:val="single" w:sz="4" w:space="0" w:color="auto"/>
            </w:tcBorders>
          </w:tcPr>
          <w:p w14:paraId="4573A332" w14:textId="77777777" w:rsidR="00E16382" w:rsidRPr="00E16382" w:rsidRDefault="00E16382" w:rsidP="00E16382">
            <w:pPr>
              <w:widowControl w:val="0"/>
              <w:spacing w:before="120" w:after="120" w:line="360" w:lineRule="auto"/>
              <w:rPr>
                <w:rFonts w:ascii="Arial" w:eastAsia="Calibri" w:hAnsi="Arial" w:cs="Arial"/>
                <w:lang w:val="en-US"/>
              </w:rPr>
            </w:pPr>
          </w:p>
        </w:tc>
        <w:tc>
          <w:tcPr>
            <w:tcW w:w="2941" w:type="dxa"/>
            <w:gridSpan w:val="2"/>
            <w:tcBorders>
              <w:top w:val="single" w:sz="4" w:space="0" w:color="auto"/>
              <w:left w:val="single" w:sz="4" w:space="0" w:color="auto"/>
              <w:bottom w:val="single" w:sz="4" w:space="0" w:color="auto"/>
              <w:right w:val="single" w:sz="4" w:space="0" w:color="auto"/>
            </w:tcBorders>
          </w:tcPr>
          <w:p w14:paraId="00488079" w14:textId="77777777" w:rsidR="00E16382" w:rsidRPr="00E16382" w:rsidRDefault="00E16382" w:rsidP="00E16382">
            <w:pPr>
              <w:widowControl w:val="0"/>
              <w:spacing w:before="120" w:after="120" w:line="360" w:lineRule="auto"/>
              <w:rPr>
                <w:rFonts w:ascii="Arial" w:eastAsia="Calibri" w:hAnsi="Arial" w:cs="Arial"/>
                <w:lang w:val="en-US"/>
              </w:rPr>
            </w:pPr>
          </w:p>
        </w:tc>
        <w:tc>
          <w:tcPr>
            <w:tcW w:w="2857" w:type="dxa"/>
            <w:tcBorders>
              <w:top w:val="single" w:sz="4" w:space="0" w:color="auto"/>
              <w:left w:val="single" w:sz="4" w:space="0" w:color="auto"/>
              <w:bottom w:val="single" w:sz="4" w:space="0" w:color="auto"/>
              <w:right w:val="single" w:sz="4" w:space="0" w:color="auto"/>
            </w:tcBorders>
          </w:tcPr>
          <w:p w14:paraId="7875441F" w14:textId="77777777" w:rsidR="00E16382" w:rsidRPr="00E16382" w:rsidRDefault="00E16382" w:rsidP="00E16382">
            <w:pPr>
              <w:widowControl w:val="0"/>
              <w:spacing w:before="120" w:after="120" w:line="360" w:lineRule="auto"/>
              <w:rPr>
                <w:rFonts w:ascii="Arial" w:eastAsia="Calibri" w:hAnsi="Arial" w:cs="Arial"/>
                <w:lang w:val="en-US"/>
              </w:rPr>
            </w:pPr>
          </w:p>
        </w:tc>
      </w:tr>
      <w:tr w:rsidR="00E16382" w:rsidRPr="00E16382" w14:paraId="020206F9" w14:textId="77777777" w:rsidTr="006A6D5C">
        <w:tc>
          <w:tcPr>
            <w:tcW w:w="10772" w:type="dxa"/>
            <w:gridSpan w:val="5"/>
            <w:tcBorders>
              <w:top w:val="single" w:sz="4" w:space="0" w:color="auto"/>
              <w:left w:val="nil"/>
              <w:bottom w:val="single" w:sz="4" w:space="0" w:color="auto"/>
              <w:right w:val="nil"/>
            </w:tcBorders>
          </w:tcPr>
          <w:p w14:paraId="714F15BE"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Notes:</w:t>
            </w:r>
          </w:p>
        </w:tc>
      </w:tr>
      <w:tr w:rsidR="00E16382" w:rsidRPr="00E16382" w14:paraId="75736841" w14:textId="77777777" w:rsidTr="006A6D5C">
        <w:trPr>
          <w:trHeight w:val="1499"/>
        </w:trPr>
        <w:tc>
          <w:tcPr>
            <w:tcW w:w="10772" w:type="dxa"/>
            <w:gridSpan w:val="5"/>
            <w:tcBorders>
              <w:top w:val="single" w:sz="4" w:space="0" w:color="auto"/>
              <w:left w:val="single" w:sz="4" w:space="0" w:color="auto"/>
              <w:bottom w:val="single" w:sz="4" w:space="0" w:color="auto"/>
              <w:right w:val="single" w:sz="4" w:space="0" w:color="auto"/>
            </w:tcBorders>
          </w:tcPr>
          <w:p w14:paraId="22D23622" w14:textId="77777777" w:rsidR="00E16382" w:rsidRPr="00E16382" w:rsidRDefault="00E16382" w:rsidP="00E16382">
            <w:pPr>
              <w:widowControl w:val="0"/>
              <w:spacing w:before="120" w:after="120" w:line="360" w:lineRule="auto"/>
              <w:rPr>
                <w:rFonts w:ascii="Arial" w:eastAsia="Calibri" w:hAnsi="Arial" w:cs="Arial"/>
                <w:lang w:val="en-US"/>
              </w:rPr>
            </w:pPr>
          </w:p>
        </w:tc>
      </w:tr>
    </w:tbl>
    <w:p w14:paraId="536BF0EB" w14:textId="5A2C07BB" w:rsidR="00E16382" w:rsidRPr="00E16382" w:rsidRDefault="00E16382" w:rsidP="00E16382">
      <w:pPr>
        <w:spacing w:before="120" w:after="120" w:line="360" w:lineRule="auto"/>
        <w:rPr>
          <w:rFonts w:ascii="Arial" w:eastAsia="Calibri" w:hAnsi="Arial" w:cs="Arial"/>
          <w:kern w:val="0"/>
          <w:sz w:val="22"/>
          <w:szCs w:val="22"/>
          <w:lang w:val="en-US"/>
          <w14:ligatures w14:val="none"/>
        </w:rPr>
      </w:pPr>
      <w:r w:rsidRPr="00E16382">
        <w:rPr>
          <w:rFonts w:ascii="Arial" w:eastAsia="Calibri" w:hAnsi="Arial" w:cs="Arial"/>
          <w:b/>
          <w:bCs/>
          <w:kern w:val="0"/>
          <w:sz w:val="22"/>
          <w:szCs w:val="22"/>
          <w14:ligatures w14:val="none"/>
        </w:rPr>
        <w:t>Action plan - Review sheet</w:t>
      </w:r>
    </w:p>
    <w:tbl>
      <w:tblPr>
        <w:tblStyle w:val="TableGrid"/>
        <w:tblW w:w="5000" w:type="pct"/>
        <w:tblLook w:val="04A0" w:firstRow="1" w:lastRow="0" w:firstColumn="1" w:lastColumn="0" w:noHBand="0" w:noVBand="1"/>
      </w:tblPr>
      <w:tblGrid>
        <w:gridCol w:w="2233"/>
        <w:gridCol w:w="4561"/>
        <w:gridCol w:w="767"/>
        <w:gridCol w:w="1465"/>
      </w:tblGrid>
      <w:tr w:rsidR="00E16382" w:rsidRPr="00E16382" w14:paraId="57EFF1B8" w14:textId="77777777" w:rsidTr="006A6D5C">
        <w:tc>
          <w:tcPr>
            <w:tcW w:w="1250" w:type="pct"/>
            <w:tcBorders>
              <w:top w:val="nil"/>
              <w:left w:val="nil"/>
              <w:bottom w:val="nil"/>
              <w:right w:val="nil"/>
            </w:tcBorders>
            <w:hideMark/>
          </w:tcPr>
          <w:p w14:paraId="6F0654EA" w14:textId="77777777" w:rsidR="00E16382" w:rsidRPr="00E16382" w:rsidRDefault="00E16382" w:rsidP="00E16382">
            <w:pPr>
              <w:widowControl w:val="0"/>
              <w:tabs>
                <w:tab w:val="left" w:pos="5722"/>
              </w:tabs>
              <w:spacing w:before="120" w:after="120" w:line="360" w:lineRule="auto"/>
              <w:rPr>
                <w:rFonts w:ascii="Arial" w:eastAsia="Calibri" w:hAnsi="Arial" w:cs="Arial"/>
                <w:b/>
                <w:lang w:val="en-US"/>
              </w:rPr>
            </w:pPr>
            <w:r w:rsidRPr="00E16382">
              <w:rPr>
                <w:rFonts w:ascii="Arial" w:eastAsia="Calibri" w:hAnsi="Arial" w:cs="Arial"/>
                <w:b/>
                <w:lang w:val="en-US"/>
              </w:rPr>
              <w:t>Name of child:</w:t>
            </w:r>
          </w:p>
        </w:tc>
        <w:tc>
          <w:tcPr>
            <w:tcW w:w="2540" w:type="pct"/>
            <w:tcBorders>
              <w:top w:val="nil"/>
              <w:left w:val="nil"/>
              <w:bottom w:val="single" w:sz="4" w:space="0" w:color="auto"/>
              <w:right w:val="nil"/>
            </w:tcBorders>
          </w:tcPr>
          <w:p w14:paraId="60F48446" w14:textId="77777777" w:rsidR="00E16382" w:rsidRPr="00E16382" w:rsidRDefault="00E16382" w:rsidP="00E16382">
            <w:pPr>
              <w:widowControl w:val="0"/>
              <w:tabs>
                <w:tab w:val="left" w:pos="5722"/>
              </w:tabs>
              <w:spacing w:before="120" w:after="120" w:line="360" w:lineRule="auto"/>
              <w:rPr>
                <w:rFonts w:ascii="Arial" w:eastAsia="Calibri" w:hAnsi="Arial" w:cs="Arial"/>
                <w:b/>
                <w:lang w:val="en-US"/>
              </w:rPr>
            </w:pPr>
          </w:p>
        </w:tc>
        <w:tc>
          <w:tcPr>
            <w:tcW w:w="385" w:type="pct"/>
            <w:tcBorders>
              <w:top w:val="nil"/>
              <w:left w:val="nil"/>
              <w:bottom w:val="nil"/>
              <w:right w:val="nil"/>
            </w:tcBorders>
          </w:tcPr>
          <w:p w14:paraId="1F836798" w14:textId="77777777" w:rsidR="00E16382" w:rsidRPr="00E16382" w:rsidRDefault="00E16382" w:rsidP="00E16382">
            <w:pPr>
              <w:widowControl w:val="0"/>
              <w:tabs>
                <w:tab w:val="left" w:pos="5722"/>
              </w:tabs>
              <w:spacing w:before="120" w:after="120" w:line="360" w:lineRule="auto"/>
              <w:rPr>
                <w:rFonts w:ascii="Arial" w:eastAsia="Calibri" w:hAnsi="Arial" w:cs="Arial"/>
                <w:b/>
                <w:lang w:val="en-US"/>
              </w:rPr>
            </w:pPr>
            <w:r w:rsidRPr="00E16382">
              <w:rPr>
                <w:rFonts w:ascii="Arial" w:eastAsia="Calibri" w:hAnsi="Arial" w:cs="Arial"/>
                <w:b/>
                <w:lang w:val="en-US"/>
              </w:rPr>
              <w:t>Date:</w:t>
            </w:r>
          </w:p>
        </w:tc>
        <w:tc>
          <w:tcPr>
            <w:tcW w:w="824" w:type="pct"/>
            <w:tcBorders>
              <w:top w:val="nil"/>
              <w:left w:val="nil"/>
              <w:bottom w:val="single" w:sz="4" w:space="0" w:color="auto"/>
              <w:right w:val="nil"/>
            </w:tcBorders>
          </w:tcPr>
          <w:p w14:paraId="0F29F6DB" w14:textId="77777777" w:rsidR="00E16382" w:rsidRPr="00E16382" w:rsidRDefault="00E16382" w:rsidP="00E16382">
            <w:pPr>
              <w:widowControl w:val="0"/>
              <w:tabs>
                <w:tab w:val="left" w:pos="5722"/>
              </w:tabs>
              <w:spacing w:before="120" w:after="120" w:line="360" w:lineRule="auto"/>
              <w:rPr>
                <w:rFonts w:ascii="Arial" w:eastAsia="Calibri" w:hAnsi="Arial" w:cs="Arial"/>
                <w:b/>
                <w:lang w:val="en-US"/>
              </w:rPr>
            </w:pPr>
          </w:p>
        </w:tc>
      </w:tr>
      <w:tr w:rsidR="00E16382" w:rsidRPr="00E16382" w14:paraId="7A6B8682" w14:textId="77777777" w:rsidTr="006A6D5C">
        <w:tc>
          <w:tcPr>
            <w:tcW w:w="5000" w:type="pct"/>
            <w:gridSpan w:val="4"/>
            <w:tcBorders>
              <w:top w:val="nil"/>
              <w:left w:val="nil"/>
              <w:bottom w:val="single" w:sz="4" w:space="0" w:color="auto"/>
              <w:right w:val="nil"/>
            </w:tcBorders>
            <w:hideMark/>
          </w:tcPr>
          <w:p w14:paraId="2B190898"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People present at this review:</w:t>
            </w:r>
          </w:p>
        </w:tc>
      </w:tr>
      <w:tr w:rsidR="00E16382" w:rsidRPr="00E16382" w14:paraId="7894F9FF" w14:textId="77777777" w:rsidTr="006A6D5C">
        <w:tc>
          <w:tcPr>
            <w:tcW w:w="5000" w:type="pct"/>
            <w:gridSpan w:val="4"/>
            <w:tcBorders>
              <w:top w:val="single" w:sz="4" w:space="0" w:color="auto"/>
              <w:left w:val="single" w:sz="4" w:space="0" w:color="auto"/>
              <w:bottom w:val="single" w:sz="4" w:space="0" w:color="auto"/>
              <w:right w:val="single" w:sz="4" w:space="0" w:color="auto"/>
            </w:tcBorders>
          </w:tcPr>
          <w:p w14:paraId="0A141A86" w14:textId="77777777" w:rsidR="00E16382" w:rsidRPr="00E16382" w:rsidRDefault="00E16382" w:rsidP="00E16382">
            <w:pPr>
              <w:widowControl w:val="0"/>
              <w:spacing w:before="120" w:after="120" w:line="360" w:lineRule="auto"/>
              <w:rPr>
                <w:rFonts w:ascii="Arial" w:eastAsia="Calibri" w:hAnsi="Arial" w:cs="Arial"/>
                <w:b/>
                <w:lang w:val="en-US"/>
              </w:rPr>
            </w:pPr>
          </w:p>
          <w:p w14:paraId="404A2C5E" w14:textId="77777777" w:rsidR="00E16382" w:rsidRPr="00E16382" w:rsidRDefault="00E16382" w:rsidP="00E16382">
            <w:pPr>
              <w:widowControl w:val="0"/>
              <w:spacing w:before="120" w:after="120" w:line="360" w:lineRule="auto"/>
              <w:rPr>
                <w:rFonts w:ascii="Arial" w:eastAsia="Calibri" w:hAnsi="Arial" w:cs="Arial"/>
                <w:b/>
                <w:lang w:val="en-US"/>
              </w:rPr>
            </w:pPr>
          </w:p>
        </w:tc>
      </w:tr>
      <w:tr w:rsidR="00E16382" w:rsidRPr="00E16382" w14:paraId="052DF927" w14:textId="77777777" w:rsidTr="006A6D5C">
        <w:tc>
          <w:tcPr>
            <w:tcW w:w="5000" w:type="pct"/>
            <w:gridSpan w:val="4"/>
            <w:tcBorders>
              <w:top w:val="single" w:sz="4" w:space="0" w:color="auto"/>
              <w:left w:val="nil"/>
              <w:bottom w:val="single" w:sz="4" w:space="0" w:color="auto"/>
              <w:right w:val="nil"/>
            </w:tcBorders>
            <w:hideMark/>
          </w:tcPr>
          <w:p w14:paraId="0647A267"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Planned objectives:</w:t>
            </w:r>
          </w:p>
        </w:tc>
      </w:tr>
      <w:tr w:rsidR="00E16382" w:rsidRPr="00E16382" w14:paraId="5359EF6D" w14:textId="77777777" w:rsidTr="006A6D5C">
        <w:tc>
          <w:tcPr>
            <w:tcW w:w="5000" w:type="pct"/>
            <w:gridSpan w:val="4"/>
            <w:tcBorders>
              <w:top w:val="single" w:sz="4" w:space="0" w:color="auto"/>
              <w:left w:val="single" w:sz="4" w:space="0" w:color="auto"/>
              <w:bottom w:val="single" w:sz="4" w:space="0" w:color="auto"/>
              <w:right w:val="single" w:sz="4" w:space="0" w:color="auto"/>
            </w:tcBorders>
          </w:tcPr>
          <w:p w14:paraId="4FBBF554" w14:textId="77777777" w:rsidR="00E16382" w:rsidRPr="00E16382" w:rsidRDefault="00E16382" w:rsidP="00E16382">
            <w:pPr>
              <w:widowControl w:val="0"/>
              <w:spacing w:before="120" w:after="120" w:line="360" w:lineRule="auto"/>
              <w:rPr>
                <w:rFonts w:ascii="Arial" w:eastAsia="Calibri" w:hAnsi="Arial" w:cs="Arial"/>
                <w:b/>
                <w:lang w:val="en-US"/>
              </w:rPr>
            </w:pPr>
          </w:p>
          <w:p w14:paraId="78BF7F23" w14:textId="77777777" w:rsidR="00E16382" w:rsidRPr="00E16382" w:rsidRDefault="00E16382" w:rsidP="00E16382">
            <w:pPr>
              <w:widowControl w:val="0"/>
              <w:spacing w:before="120" w:after="120" w:line="360" w:lineRule="auto"/>
              <w:rPr>
                <w:rFonts w:ascii="Arial" w:eastAsia="Calibri" w:hAnsi="Arial" w:cs="Arial"/>
                <w:b/>
                <w:lang w:val="en-US"/>
              </w:rPr>
            </w:pPr>
          </w:p>
          <w:p w14:paraId="657D69EF" w14:textId="77777777" w:rsidR="00E16382" w:rsidRPr="00E16382" w:rsidRDefault="00E16382" w:rsidP="00E16382">
            <w:pPr>
              <w:widowControl w:val="0"/>
              <w:spacing w:before="120" w:after="120" w:line="360" w:lineRule="auto"/>
              <w:rPr>
                <w:rFonts w:ascii="Arial" w:eastAsia="Calibri" w:hAnsi="Arial" w:cs="Arial"/>
                <w:b/>
                <w:lang w:val="en-US"/>
              </w:rPr>
            </w:pPr>
          </w:p>
          <w:p w14:paraId="1755D85C" w14:textId="77777777" w:rsidR="00E16382" w:rsidRPr="00E16382" w:rsidRDefault="00E16382" w:rsidP="00E16382">
            <w:pPr>
              <w:widowControl w:val="0"/>
              <w:spacing w:before="120" w:after="120" w:line="360" w:lineRule="auto"/>
              <w:rPr>
                <w:rFonts w:ascii="Arial" w:eastAsia="Calibri" w:hAnsi="Arial" w:cs="Arial"/>
                <w:b/>
                <w:lang w:val="en-US"/>
              </w:rPr>
            </w:pPr>
          </w:p>
        </w:tc>
      </w:tr>
      <w:tr w:rsidR="00E16382" w:rsidRPr="00E16382" w14:paraId="74C97170" w14:textId="77777777" w:rsidTr="006A6D5C">
        <w:tc>
          <w:tcPr>
            <w:tcW w:w="5000" w:type="pct"/>
            <w:gridSpan w:val="4"/>
            <w:tcBorders>
              <w:top w:val="single" w:sz="4" w:space="0" w:color="auto"/>
              <w:left w:val="nil"/>
              <w:bottom w:val="single" w:sz="4" w:space="0" w:color="auto"/>
              <w:right w:val="nil"/>
            </w:tcBorders>
            <w:hideMark/>
          </w:tcPr>
          <w:p w14:paraId="3C4316AB"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Outcome (setting):</w:t>
            </w:r>
          </w:p>
        </w:tc>
      </w:tr>
      <w:tr w:rsidR="00E16382" w:rsidRPr="00E16382" w14:paraId="45FEA8FB" w14:textId="77777777" w:rsidTr="006A6D5C">
        <w:tc>
          <w:tcPr>
            <w:tcW w:w="5000" w:type="pct"/>
            <w:gridSpan w:val="4"/>
            <w:tcBorders>
              <w:top w:val="single" w:sz="4" w:space="0" w:color="auto"/>
              <w:left w:val="single" w:sz="4" w:space="0" w:color="auto"/>
              <w:bottom w:val="single" w:sz="4" w:space="0" w:color="auto"/>
              <w:right w:val="single" w:sz="4" w:space="0" w:color="auto"/>
            </w:tcBorders>
          </w:tcPr>
          <w:p w14:paraId="6F11D54A" w14:textId="77777777" w:rsidR="00E16382" w:rsidRPr="00E16382" w:rsidRDefault="00E16382" w:rsidP="00E16382">
            <w:pPr>
              <w:widowControl w:val="0"/>
              <w:spacing w:before="120" w:after="120" w:line="360" w:lineRule="auto"/>
              <w:rPr>
                <w:rFonts w:ascii="Arial" w:eastAsia="Calibri" w:hAnsi="Arial" w:cs="Arial"/>
                <w:b/>
                <w:lang w:val="en-US"/>
              </w:rPr>
            </w:pPr>
          </w:p>
          <w:p w14:paraId="1A305E9D" w14:textId="77777777" w:rsidR="00E16382" w:rsidRPr="00E16382" w:rsidRDefault="00E16382" w:rsidP="00E16382">
            <w:pPr>
              <w:widowControl w:val="0"/>
              <w:spacing w:before="120" w:after="120" w:line="360" w:lineRule="auto"/>
              <w:rPr>
                <w:rFonts w:ascii="Arial" w:eastAsia="Calibri" w:hAnsi="Arial" w:cs="Arial"/>
                <w:b/>
                <w:lang w:val="en-US"/>
              </w:rPr>
            </w:pPr>
          </w:p>
          <w:p w14:paraId="4CAA61B6" w14:textId="77777777" w:rsidR="00E16382" w:rsidRPr="00E16382" w:rsidRDefault="00E16382" w:rsidP="00E16382">
            <w:pPr>
              <w:widowControl w:val="0"/>
              <w:spacing w:before="120" w:after="120" w:line="360" w:lineRule="auto"/>
              <w:rPr>
                <w:rFonts w:ascii="Arial" w:eastAsia="Calibri" w:hAnsi="Arial" w:cs="Arial"/>
                <w:b/>
                <w:lang w:val="en-US"/>
              </w:rPr>
            </w:pPr>
          </w:p>
          <w:p w14:paraId="3F735131" w14:textId="77777777" w:rsidR="00E16382" w:rsidRPr="00E16382" w:rsidRDefault="00E16382" w:rsidP="00E16382">
            <w:pPr>
              <w:widowControl w:val="0"/>
              <w:spacing w:before="120" w:after="120" w:line="360" w:lineRule="auto"/>
              <w:rPr>
                <w:rFonts w:ascii="Arial" w:eastAsia="Calibri" w:hAnsi="Arial" w:cs="Arial"/>
                <w:b/>
                <w:lang w:val="en-US"/>
              </w:rPr>
            </w:pPr>
          </w:p>
        </w:tc>
      </w:tr>
      <w:tr w:rsidR="00E16382" w:rsidRPr="00E16382" w14:paraId="482F448D" w14:textId="77777777" w:rsidTr="006A6D5C">
        <w:tc>
          <w:tcPr>
            <w:tcW w:w="5000" w:type="pct"/>
            <w:gridSpan w:val="4"/>
            <w:tcBorders>
              <w:top w:val="single" w:sz="4" w:space="0" w:color="auto"/>
              <w:left w:val="nil"/>
              <w:bottom w:val="single" w:sz="4" w:space="0" w:color="auto"/>
              <w:right w:val="nil"/>
            </w:tcBorders>
            <w:hideMark/>
          </w:tcPr>
          <w:p w14:paraId="55A57967"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Outcome (home):</w:t>
            </w:r>
          </w:p>
        </w:tc>
      </w:tr>
      <w:tr w:rsidR="00E16382" w:rsidRPr="00E16382" w14:paraId="373B0440" w14:textId="77777777" w:rsidTr="006A6D5C">
        <w:tc>
          <w:tcPr>
            <w:tcW w:w="5000" w:type="pct"/>
            <w:gridSpan w:val="4"/>
            <w:tcBorders>
              <w:top w:val="single" w:sz="4" w:space="0" w:color="auto"/>
              <w:left w:val="single" w:sz="4" w:space="0" w:color="auto"/>
              <w:bottom w:val="single" w:sz="4" w:space="0" w:color="auto"/>
              <w:right w:val="single" w:sz="4" w:space="0" w:color="auto"/>
            </w:tcBorders>
          </w:tcPr>
          <w:p w14:paraId="5865B0C9" w14:textId="77777777" w:rsidR="00E16382" w:rsidRPr="00E16382" w:rsidRDefault="00E16382" w:rsidP="00E16382">
            <w:pPr>
              <w:widowControl w:val="0"/>
              <w:spacing w:before="120" w:after="120" w:line="360" w:lineRule="auto"/>
              <w:rPr>
                <w:rFonts w:ascii="Arial" w:eastAsia="Calibri" w:hAnsi="Arial" w:cs="Arial"/>
                <w:b/>
                <w:lang w:val="en-US"/>
              </w:rPr>
            </w:pPr>
          </w:p>
          <w:p w14:paraId="503BE782" w14:textId="77777777" w:rsidR="00E16382" w:rsidRPr="00E16382" w:rsidRDefault="00E16382" w:rsidP="00E16382">
            <w:pPr>
              <w:widowControl w:val="0"/>
              <w:spacing w:before="120" w:after="120" w:line="360" w:lineRule="auto"/>
              <w:rPr>
                <w:rFonts w:ascii="Arial" w:eastAsia="Calibri" w:hAnsi="Arial" w:cs="Arial"/>
                <w:b/>
                <w:lang w:val="en-US"/>
              </w:rPr>
            </w:pPr>
          </w:p>
          <w:p w14:paraId="252D53EC" w14:textId="77777777" w:rsidR="00E16382" w:rsidRPr="00E16382" w:rsidRDefault="00E16382" w:rsidP="00E16382">
            <w:pPr>
              <w:widowControl w:val="0"/>
              <w:spacing w:before="120" w:after="120" w:line="360" w:lineRule="auto"/>
              <w:rPr>
                <w:rFonts w:ascii="Arial" w:eastAsia="Calibri" w:hAnsi="Arial" w:cs="Arial"/>
                <w:b/>
                <w:lang w:val="en-US"/>
              </w:rPr>
            </w:pPr>
          </w:p>
          <w:p w14:paraId="56F95B93" w14:textId="77777777" w:rsidR="00E16382" w:rsidRPr="00E16382" w:rsidRDefault="00E16382" w:rsidP="00E16382">
            <w:pPr>
              <w:widowControl w:val="0"/>
              <w:spacing w:before="120" w:after="120" w:line="360" w:lineRule="auto"/>
              <w:rPr>
                <w:rFonts w:ascii="Arial" w:eastAsia="Calibri" w:hAnsi="Arial" w:cs="Arial"/>
                <w:b/>
                <w:lang w:val="en-US"/>
              </w:rPr>
            </w:pPr>
          </w:p>
        </w:tc>
      </w:tr>
      <w:tr w:rsidR="00E16382" w:rsidRPr="00E16382" w14:paraId="2E2B645D" w14:textId="77777777" w:rsidTr="006A6D5C">
        <w:tc>
          <w:tcPr>
            <w:tcW w:w="5000" w:type="pct"/>
            <w:gridSpan w:val="4"/>
            <w:tcBorders>
              <w:top w:val="single" w:sz="4" w:space="0" w:color="auto"/>
              <w:left w:val="nil"/>
              <w:bottom w:val="single" w:sz="4" w:space="0" w:color="auto"/>
              <w:right w:val="nil"/>
            </w:tcBorders>
            <w:hideMark/>
          </w:tcPr>
          <w:p w14:paraId="6E1EC9AA" w14:textId="77777777" w:rsidR="00E16382" w:rsidRPr="00E16382" w:rsidRDefault="00E16382" w:rsidP="00E16382">
            <w:pPr>
              <w:widowControl w:val="0"/>
              <w:spacing w:before="120" w:after="120" w:line="360" w:lineRule="auto"/>
              <w:rPr>
                <w:rFonts w:ascii="Arial" w:eastAsia="Calibri" w:hAnsi="Arial" w:cs="Arial"/>
                <w:b/>
                <w:lang w:val="en-US"/>
              </w:rPr>
            </w:pPr>
            <w:r w:rsidRPr="00E16382">
              <w:rPr>
                <w:rFonts w:ascii="Arial" w:eastAsia="Calibri" w:hAnsi="Arial" w:cs="Arial"/>
                <w:b/>
                <w:lang w:val="en-US"/>
              </w:rPr>
              <w:t>Next steps:</w:t>
            </w:r>
          </w:p>
        </w:tc>
      </w:tr>
      <w:tr w:rsidR="00E16382" w:rsidRPr="00E16382" w14:paraId="68425EF5" w14:textId="77777777" w:rsidTr="006A6D5C">
        <w:tc>
          <w:tcPr>
            <w:tcW w:w="5000" w:type="pct"/>
            <w:gridSpan w:val="4"/>
            <w:tcBorders>
              <w:top w:val="single" w:sz="4" w:space="0" w:color="auto"/>
              <w:left w:val="single" w:sz="4" w:space="0" w:color="auto"/>
              <w:bottom w:val="single" w:sz="4" w:space="0" w:color="auto"/>
              <w:right w:val="single" w:sz="4" w:space="0" w:color="auto"/>
            </w:tcBorders>
          </w:tcPr>
          <w:p w14:paraId="51B602F3" w14:textId="77777777" w:rsidR="00E16382" w:rsidRPr="00E16382" w:rsidRDefault="00E16382" w:rsidP="00E16382">
            <w:pPr>
              <w:widowControl w:val="0"/>
              <w:spacing w:before="120" w:after="120" w:line="360" w:lineRule="auto"/>
              <w:rPr>
                <w:rFonts w:ascii="Arial" w:eastAsia="Calibri" w:hAnsi="Arial" w:cs="Arial"/>
                <w:b/>
                <w:lang w:val="en-US"/>
              </w:rPr>
            </w:pPr>
          </w:p>
          <w:p w14:paraId="4E9C02D6" w14:textId="77777777" w:rsidR="00E16382" w:rsidRPr="00E16382" w:rsidRDefault="00E16382" w:rsidP="00E16382">
            <w:pPr>
              <w:widowControl w:val="0"/>
              <w:spacing w:before="120" w:after="120" w:line="360" w:lineRule="auto"/>
              <w:rPr>
                <w:rFonts w:ascii="Arial" w:eastAsia="Calibri" w:hAnsi="Arial" w:cs="Arial"/>
                <w:b/>
                <w:lang w:val="en-US"/>
              </w:rPr>
            </w:pPr>
          </w:p>
          <w:p w14:paraId="5225AE6C" w14:textId="77777777" w:rsidR="00E16382" w:rsidRPr="00E16382" w:rsidRDefault="00E16382" w:rsidP="00E16382">
            <w:pPr>
              <w:widowControl w:val="0"/>
              <w:spacing w:before="120" w:after="120" w:line="360" w:lineRule="auto"/>
              <w:rPr>
                <w:rFonts w:ascii="Arial" w:eastAsia="Calibri" w:hAnsi="Arial" w:cs="Arial"/>
                <w:b/>
                <w:lang w:val="en-US"/>
              </w:rPr>
            </w:pPr>
          </w:p>
          <w:p w14:paraId="0AA1478B" w14:textId="77777777" w:rsidR="00E16382" w:rsidRPr="00E16382" w:rsidRDefault="00E16382" w:rsidP="00E16382">
            <w:pPr>
              <w:widowControl w:val="0"/>
              <w:spacing w:before="120" w:after="120" w:line="360" w:lineRule="auto"/>
              <w:rPr>
                <w:rFonts w:ascii="Arial" w:eastAsia="Calibri" w:hAnsi="Arial" w:cs="Arial"/>
                <w:b/>
                <w:lang w:val="en-US"/>
              </w:rPr>
            </w:pPr>
          </w:p>
        </w:tc>
      </w:tr>
    </w:tbl>
    <w:p w14:paraId="5541D770" w14:textId="77777777" w:rsidR="00E16382" w:rsidRPr="00E16382" w:rsidRDefault="00E16382" w:rsidP="00E16382">
      <w:pPr>
        <w:spacing w:before="120" w:after="120" w:line="360" w:lineRule="auto"/>
        <w:rPr>
          <w:rFonts w:ascii="Arial" w:eastAsia="Calibri" w:hAnsi="Arial" w:cs="Arial"/>
          <w:kern w:val="0"/>
          <w:sz w:val="22"/>
          <w:szCs w:val="22"/>
          <w:lang w:val="en-US"/>
          <w14:ligatures w14:val="none"/>
        </w:rPr>
      </w:pPr>
    </w:p>
    <w:p w14:paraId="7C260C99" w14:textId="77777777" w:rsidR="00E16382" w:rsidRPr="00E16382" w:rsidRDefault="00E16382" w:rsidP="00E16382">
      <w:pPr>
        <w:spacing w:before="120" w:after="120" w:line="360" w:lineRule="auto"/>
        <w:rPr>
          <w:rFonts w:ascii="Arial" w:eastAsia="Times New Roman" w:hAnsi="Arial" w:cs="Arial"/>
          <w:bCs/>
          <w:kern w:val="0"/>
          <w:sz w:val="28"/>
          <w:szCs w:val="28"/>
          <w14:ligatures w14:val="none"/>
        </w:rPr>
      </w:pPr>
      <w:r w:rsidRPr="00E16382">
        <w:rPr>
          <w:rFonts w:ascii="Arial" w:eastAsia="Times New Roman" w:hAnsi="Arial" w:cs="Arial"/>
          <w:bCs/>
          <w:kern w:val="0"/>
          <w:sz w:val="28"/>
          <w:szCs w:val="28"/>
          <w14:ligatures w14:val="none"/>
        </w:rPr>
        <w:t>09</w:t>
      </w:r>
      <w:r w:rsidRPr="00E16382">
        <w:rPr>
          <w:rFonts w:ascii="Arial" w:eastAsia="Times New Roman" w:hAnsi="Arial" w:cs="Arial"/>
          <w:bCs/>
          <w:kern w:val="0"/>
          <w:sz w:val="28"/>
          <w:szCs w:val="28"/>
          <w14:ligatures w14:val="none"/>
        </w:rPr>
        <w:tab/>
        <w:t xml:space="preserve"> Early years practice procedures</w:t>
      </w:r>
    </w:p>
    <w:p w14:paraId="5ABE4CC8" w14:textId="77777777" w:rsidR="00E16382" w:rsidRPr="00E16382" w:rsidRDefault="00E16382" w:rsidP="00E16382">
      <w:pPr>
        <w:spacing w:before="120" w:after="120" w:line="360" w:lineRule="auto"/>
        <w:rPr>
          <w:rFonts w:ascii="Arial" w:eastAsia="Times New Roman" w:hAnsi="Arial" w:cs="Arial"/>
          <w:bCs/>
          <w:kern w:val="0"/>
          <w:sz w:val="28"/>
          <w:szCs w:val="28"/>
          <w14:ligatures w14:val="none"/>
        </w:rPr>
      </w:pPr>
      <w:r w:rsidRPr="00E16382">
        <w:rPr>
          <w:rFonts w:ascii="Arial" w:eastAsia="Times New Roman" w:hAnsi="Arial" w:cs="Arial"/>
          <w:b/>
          <w:kern w:val="0"/>
          <w:sz w:val="28"/>
          <w:szCs w:val="28"/>
          <w14:ligatures w14:val="none"/>
        </w:rPr>
        <w:t>09.14</w:t>
      </w:r>
      <w:r w:rsidRPr="00E16382">
        <w:rPr>
          <w:rFonts w:ascii="Arial" w:eastAsia="Times New Roman" w:hAnsi="Arial" w:cs="Arial"/>
          <w:b/>
          <w:kern w:val="0"/>
          <w:sz w:val="28"/>
          <w:szCs w:val="28"/>
          <w14:ligatures w14:val="none"/>
        </w:rPr>
        <w:tab/>
        <w:t xml:space="preserve"> Prime times – Transition to school</w:t>
      </w:r>
    </w:p>
    <w:p w14:paraId="51947098" w14:textId="77777777" w:rsidR="00E16382" w:rsidRPr="00E16382" w:rsidRDefault="00E16382" w:rsidP="00E16382">
      <w:pPr>
        <w:spacing w:before="120" w:after="120" w:line="360" w:lineRule="auto"/>
        <w:rPr>
          <w:rFonts w:ascii="Arial" w:eastAsia="Times New Roman" w:hAnsi="Arial" w:cs="Arial"/>
          <w:bCs/>
          <w:kern w:val="0"/>
          <w:sz w:val="22"/>
          <w:szCs w:val="22"/>
          <w14:ligatures w14:val="none"/>
        </w:rPr>
      </w:pPr>
      <w:r w:rsidRPr="00E16382">
        <w:rPr>
          <w:rFonts w:ascii="Arial" w:eastAsia="Times New Roman" w:hAnsi="Arial" w:cs="Arial"/>
          <w:bCs/>
          <w:kern w:val="0"/>
          <w:sz w:val="22"/>
          <w:szCs w:val="22"/>
          <w14:ligatures w14:val="none"/>
        </w:rPr>
        <w:t xml:space="preserve">Moving on to school is a major transition in a child’s life involving separation from familiar adults and children. Older children have a more secure understanding of ‘people permanence’ and can approach new experiences with confidence. However, they need preparation if they are to approach transition to school with confidence and an awareness of what to expect. </w:t>
      </w:r>
    </w:p>
    <w:p w14:paraId="46B04C30"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t>Partnership with schools</w:t>
      </w:r>
    </w:p>
    <w:p w14:paraId="7467A686" w14:textId="77777777" w:rsidR="00E16382" w:rsidRPr="00E16382" w:rsidRDefault="00E16382" w:rsidP="00E16382">
      <w:pPr>
        <w:numPr>
          <w:ilvl w:val="0"/>
          <w:numId w:val="96"/>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Details of the school that a child will be attending are recorded in the child’s file along with the name of the reception class teacher.</w:t>
      </w:r>
    </w:p>
    <w:p w14:paraId="476C61C2" w14:textId="77777777" w:rsidR="00E16382" w:rsidRPr="00E16382" w:rsidRDefault="00E16382" w:rsidP="00E16382">
      <w:pPr>
        <w:numPr>
          <w:ilvl w:val="0"/>
          <w:numId w:val="96"/>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Every effort is made to forge and maintain strong links with all schools that children may attend. The setting manager will approach schools to open lines of communication where these have not previously existed.</w:t>
      </w:r>
    </w:p>
    <w:p w14:paraId="23EF2BB7" w14:textId="77777777" w:rsidR="00E16382" w:rsidRPr="00E16382" w:rsidRDefault="00E16382" w:rsidP="00E16382">
      <w:pPr>
        <w:numPr>
          <w:ilvl w:val="0"/>
          <w:numId w:val="96"/>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Details of the school’s transition or settling in procedures are kept by the setting and are referred to so that members of staff are familiar with them and can develop a consistent approach to transition with teachers, parents/carers and children.</w:t>
      </w:r>
    </w:p>
    <w:p w14:paraId="296CD5F6" w14:textId="77777777" w:rsidR="00E16382" w:rsidRPr="00E16382" w:rsidRDefault="00E16382" w:rsidP="00E16382">
      <w:pPr>
        <w:numPr>
          <w:ilvl w:val="0"/>
          <w:numId w:val="96"/>
        </w:numPr>
        <w:spacing w:before="120" w:after="120" w:line="360" w:lineRule="auto"/>
        <w:ind w:left="357" w:hanging="357"/>
        <w:contextualSpacing/>
        <w:rPr>
          <w:rFonts w:ascii="Arial" w:eastAsia="Times New Roman" w:hAnsi="Arial" w:cs="Arial"/>
          <w:kern w:val="0"/>
          <w:sz w:val="22"/>
          <w:szCs w:val="20"/>
          <w14:ligatures w14:val="none"/>
        </w:rPr>
      </w:pPr>
      <w:r w:rsidRPr="00E16382">
        <w:rPr>
          <w:rFonts w:ascii="Arial" w:eastAsia="Times New Roman" w:hAnsi="Arial" w:cs="Arial"/>
          <w:kern w:val="0"/>
          <w:sz w:val="22"/>
          <w:szCs w:val="20"/>
          <w14:ligatures w14:val="none"/>
        </w:rPr>
        <w:t>Teachers are welcomed into the setting and sufficient time is made for them to spend both with the child, their parents/carers and with the key person, to discuss and share information that will support the child’s transition to school.</w:t>
      </w:r>
    </w:p>
    <w:p w14:paraId="4F5906F9" w14:textId="77777777" w:rsidR="00E16382" w:rsidRPr="00E16382" w:rsidRDefault="00E16382" w:rsidP="00E16382">
      <w:pPr>
        <w:numPr>
          <w:ilvl w:val="0"/>
          <w:numId w:val="96"/>
        </w:numPr>
        <w:spacing w:before="120" w:after="120" w:line="360" w:lineRule="auto"/>
        <w:ind w:left="357" w:hanging="357"/>
        <w:contextualSpacing/>
        <w:rPr>
          <w:rFonts w:ascii="Arial" w:eastAsia="Times New Roman" w:hAnsi="Arial" w:cs="Arial"/>
          <w:kern w:val="0"/>
          <w:sz w:val="22"/>
          <w:szCs w:val="20"/>
          <w14:ligatures w14:val="none"/>
        </w:rPr>
      </w:pPr>
      <w:r w:rsidRPr="00E16382">
        <w:rPr>
          <w:rFonts w:ascii="Arial" w:eastAsia="Times New Roman" w:hAnsi="Arial" w:cs="Arial"/>
          <w:kern w:val="0"/>
          <w:sz w:val="22"/>
          <w:szCs w:val="20"/>
          <w14:ligatures w14:val="none"/>
        </w:rPr>
        <w:t>A child’s learning journey record is forwarded to the school along with other information that will aid transition and settling in. Parents/carers receive a copy of this.</w:t>
      </w:r>
    </w:p>
    <w:p w14:paraId="256D58AC" w14:textId="77777777" w:rsidR="00E16382" w:rsidRPr="00E16382" w:rsidRDefault="00E16382" w:rsidP="00E16382">
      <w:pPr>
        <w:numPr>
          <w:ilvl w:val="0"/>
          <w:numId w:val="111"/>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Any action plans relating to a child’s additional needs are also shared, where this is in place.</w:t>
      </w:r>
    </w:p>
    <w:p w14:paraId="6EEF8CA2" w14:textId="77777777" w:rsidR="00E16382" w:rsidRDefault="00E16382" w:rsidP="00E16382">
      <w:pPr>
        <w:numPr>
          <w:ilvl w:val="0"/>
          <w:numId w:val="111"/>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Other formal documentation such as safeguarding information is prepared in line with procedure 07.6 Transfer of records.</w:t>
      </w:r>
    </w:p>
    <w:p w14:paraId="2D69024E" w14:textId="77777777" w:rsidR="00D30CCE" w:rsidRDefault="00D30CCE" w:rsidP="00D30CCE">
      <w:pPr>
        <w:spacing w:before="120" w:after="120" w:line="360" w:lineRule="auto"/>
        <w:rPr>
          <w:rFonts w:ascii="Arial" w:eastAsia="Times New Roman" w:hAnsi="Arial" w:cs="Arial"/>
          <w:kern w:val="0"/>
          <w:sz w:val="22"/>
          <w:szCs w:val="22"/>
          <w14:ligatures w14:val="none"/>
        </w:rPr>
      </w:pPr>
    </w:p>
    <w:p w14:paraId="436C03C3" w14:textId="77777777" w:rsidR="00D30CCE" w:rsidRPr="00E16382" w:rsidRDefault="00D30CCE" w:rsidP="00D30CCE">
      <w:pPr>
        <w:spacing w:before="120" w:after="120" w:line="360" w:lineRule="auto"/>
        <w:rPr>
          <w:rFonts w:ascii="Arial" w:eastAsia="Times New Roman" w:hAnsi="Arial" w:cs="Arial"/>
          <w:kern w:val="0"/>
          <w:sz w:val="22"/>
          <w:szCs w:val="22"/>
          <w14:ligatures w14:val="none"/>
        </w:rPr>
      </w:pPr>
    </w:p>
    <w:p w14:paraId="76F30DFF" w14:textId="77777777" w:rsidR="00E16382" w:rsidRPr="00E16382" w:rsidRDefault="00E16382" w:rsidP="00E16382">
      <w:pPr>
        <w:spacing w:before="120" w:after="120" w:line="360" w:lineRule="auto"/>
        <w:rPr>
          <w:rFonts w:ascii="Arial" w:eastAsia="Times New Roman" w:hAnsi="Arial" w:cs="Arial"/>
          <w:b/>
          <w:bCs/>
          <w:kern w:val="0"/>
          <w:sz w:val="22"/>
          <w:szCs w:val="22"/>
          <w14:ligatures w14:val="none"/>
        </w:rPr>
      </w:pPr>
      <w:r w:rsidRPr="00E16382">
        <w:rPr>
          <w:rFonts w:ascii="Arial" w:eastAsia="Times New Roman" w:hAnsi="Arial" w:cs="Arial"/>
          <w:b/>
          <w:bCs/>
          <w:kern w:val="0"/>
          <w:sz w:val="22"/>
          <w:szCs w:val="22"/>
          <w14:ligatures w14:val="none"/>
        </w:rPr>
        <w:t xml:space="preserve">Partnership with parents/carers </w:t>
      </w:r>
    </w:p>
    <w:p w14:paraId="656CE63F" w14:textId="77777777" w:rsidR="00E16382" w:rsidRPr="00E16382" w:rsidRDefault="00E16382" w:rsidP="00E16382">
      <w:pPr>
        <w:numPr>
          <w:ilvl w:val="0"/>
          <w:numId w:val="113"/>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Key persons discuss transition to school with parents and set aside time to discuss learning and development summaries. Parents/carers are encouraged to contribute to summaries.</w:t>
      </w:r>
    </w:p>
    <w:p w14:paraId="1DC9ED69" w14:textId="77777777" w:rsidR="00E16382" w:rsidRPr="00E16382" w:rsidRDefault="00E16382" w:rsidP="00E16382">
      <w:pPr>
        <w:numPr>
          <w:ilvl w:val="0"/>
          <w:numId w:val="113"/>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Key persons will discuss with parents/carers how they are preparing their child for school and will share information about how the setting is working in partnership with the school to aid transition.</w:t>
      </w:r>
    </w:p>
    <w:p w14:paraId="66A5858C" w14:textId="77777777" w:rsidR="00E16382" w:rsidRPr="00E16382" w:rsidRDefault="00E16382" w:rsidP="00E16382">
      <w:pPr>
        <w:numPr>
          <w:ilvl w:val="0"/>
          <w:numId w:val="113"/>
        </w:numPr>
        <w:spacing w:before="120" w:after="120" w:line="360" w:lineRule="auto"/>
        <w:ind w:left="357" w:hanging="357"/>
        <w:rPr>
          <w:rFonts w:ascii="Arial" w:eastAsia="Times New Roman" w:hAnsi="Arial" w:cs="Arial"/>
          <w:b/>
          <w:kern w:val="0"/>
          <w:sz w:val="22"/>
          <w:szCs w:val="22"/>
          <w14:ligatures w14:val="none"/>
        </w:rPr>
      </w:pPr>
      <w:r w:rsidRPr="00E16382">
        <w:rPr>
          <w:rFonts w:ascii="Arial" w:eastAsia="Times New Roman" w:hAnsi="Arial" w:cs="Arial"/>
          <w:kern w:val="0"/>
          <w:sz w:val="22"/>
          <w:szCs w:val="22"/>
          <w14:ligatures w14:val="none"/>
        </w:rPr>
        <w:t>Key persons will make clear to parents the information that will be shared with the school, for example, information regarding child protection and work that has taken place to ensure the child’s welfare.</w:t>
      </w:r>
    </w:p>
    <w:p w14:paraId="770132BC" w14:textId="77777777" w:rsidR="00E16382" w:rsidRPr="00E16382" w:rsidRDefault="00E16382" w:rsidP="00E16382">
      <w:pPr>
        <w:spacing w:after="0" w:line="24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br w:type="page"/>
      </w:r>
    </w:p>
    <w:p w14:paraId="04043F33"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lastRenderedPageBreak/>
        <w:t>Increasing familiarity for children</w:t>
      </w:r>
    </w:p>
    <w:p w14:paraId="31F94665" w14:textId="77777777" w:rsidR="00E16382" w:rsidRPr="00E16382" w:rsidRDefault="00E16382" w:rsidP="00E16382">
      <w:pPr>
        <w:tabs>
          <w:tab w:val="left" w:pos="2964"/>
        </w:tabs>
        <w:spacing w:after="0" w:line="24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ab/>
      </w:r>
    </w:p>
    <w:p w14:paraId="430E5361" w14:textId="77777777" w:rsidR="00E16382" w:rsidRPr="00E16382" w:rsidRDefault="00E16382" w:rsidP="00E16382">
      <w:pPr>
        <w:numPr>
          <w:ilvl w:val="0"/>
          <w:numId w:val="112"/>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Where the setting is on, or adjacent to a school site, there will be opportunities for children to become familiar with staff and school premises, for example shared use of outdoor and indoor spaces, activities and resources.</w:t>
      </w:r>
    </w:p>
    <w:p w14:paraId="17A17D0B" w14:textId="77777777" w:rsidR="00E16382" w:rsidRPr="00E16382" w:rsidRDefault="00E16382" w:rsidP="00E16382">
      <w:pPr>
        <w:numPr>
          <w:ilvl w:val="0"/>
          <w:numId w:val="112"/>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Where possible, the key person will take the child to visit the new school, if this is the school’s transition policy.</w:t>
      </w:r>
    </w:p>
    <w:p w14:paraId="2946C971" w14:textId="77777777" w:rsidR="00E16382" w:rsidRPr="00E16382" w:rsidRDefault="00E16382" w:rsidP="00E16382">
      <w:pPr>
        <w:numPr>
          <w:ilvl w:val="0"/>
          <w:numId w:val="112"/>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If there are several schools in a catchment area, or the setting is not within a reasonable distance of the school, other means of familiarisation will be explored. This could be through videos, photographs or other information about the school that can be shown within the setting. Staff may borrow resources from the schools and will use these with the children.</w:t>
      </w:r>
    </w:p>
    <w:p w14:paraId="1BAAC19B"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t>Preparing children for leaving</w:t>
      </w:r>
    </w:p>
    <w:p w14:paraId="00D20AB7" w14:textId="77777777" w:rsidR="00E16382" w:rsidRPr="00E16382" w:rsidRDefault="00E16382" w:rsidP="00E16382">
      <w:pPr>
        <w:numPr>
          <w:ilvl w:val="0"/>
          <w:numId w:val="114"/>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Children and parents/carers form bonds with adults and children in the setting and will need preparation for separating from the relationships they have formed.</w:t>
      </w:r>
    </w:p>
    <w:p w14:paraId="14F1B2D3" w14:textId="77777777" w:rsidR="00E16382" w:rsidRPr="00E16382" w:rsidRDefault="00E16382" w:rsidP="00E16382">
      <w:pPr>
        <w:numPr>
          <w:ilvl w:val="0"/>
          <w:numId w:val="114"/>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The child’s last day should be prepared for in advance and marked with a special celebration or party that acknowledges that the child is moving on.</w:t>
      </w:r>
    </w:p>
    <w:p w14:paraId="1765FFCE" w14:textId="77777777" w:rsidR="00E16382" w:rsidRPr="00E16382" w:rsidRDefault="00E16382" w:rsidP="00E16382">
      <w:pPr>
        <w:numPr>
          <w:ilvl w:val="0"/>
          <w:numId w:val="114"/>
        </w:numPr>
        <w:spacing w:before="120" w:after="120" w:line="360" w:lineRule="auto"/>
        <w:ind w:left="357" w:hanging="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Parents/carers should not be discouraged from bringing the child for the occasional brief visit, as separations often take time to complete. Sometimes children need the reassurance that their nursery/pre-school is still there and that they are remembered.</w:t>
      </w:r>
    </w:p>
    <w:p w14:paraId="5687E61A" w14:textId="77777777" w:rsidR="00E16382" w:rsidRPr="00E16382" w:rsidRDefault="00E16382" w:rsidP="00E16382">
      <w:pPr>
        <w:spacing w:before="120" w:after="120" w:line="360" w:lineRule="auto"/>
        <w:rPr>
          <w:rFonts w:ascii="Arial" w:eastAsia="Times New Roman" w:hAnsi="Arial" w:cs="Arial"/>
          <w:b/>
          <w:kern w:val="0"/>
          <w:sz w:val="28"/>
          <w:szCs w:val="28"/>
          <w14:ligatures w14:val="none"/>
        </w:rPr>
      </w:pPr>
      <w:r w:rsidRPr="00E16382">
        <w:rPr>
          <w:rFonts w:ascii="Arial" w:eastAsia="Times New Roman" w:hAnsi="Arial" w:cs="Arial"/>
          <w:b/>
          <w:kern w:val="0"/>
          <w:sz w:val="28"/>
          <w:szCs w:val="28"/>
          <w14:ligatures w14:val="none"/>
        </w:rPr>
        <w:t>09.15</w:t>
      </w:r>
      <w:r w:rsidRPr="00E16382">
        <w:rPr>
          <w:rFonts w:ascii="Arial" w:eastAsia="Times New Roman" w:hAnsi="Arial" w:cs="Arial"/>
          <w:b/>
          <w:kern w:val="0"/>
          <w:sz w:val="28"/>
          <w:szCs w:val="28"/>
          <w14:ligatures w14:val="none"/>
        </w:rPr>
        <w:tab/>
        <w:t xml:space="preserve"> Progress check at age two</w:t>
      </w:r>
    </w:p>
    <w:p w14:paraId="36935920" w14:textId="77777777" w:rsidR="00E16382" w:rsidRPr="00E16382" w:rsidRDefault="00E16382" w:rsidP="00E16382">
      <w:pPr>
        <w:numPr>
          <w:ilvl w:val="0"/>
          <w:numId w:val="51"/>
        </w:numPr>
        <w:spacing w:before="120" w:after="120" w:line="360" w:lineRule="auto"/>
        <w:ind w:left="357"/>
        <w:rPr>
          <w:rFonts w:ascii="Arial" w:eastAsia="Times New Roman" w:hAnsi="Arial" w:cs="Arial"/>
          <w:bCs/>
          <w:kern w:val="0"/>
          <w:sz w:val="22"/>
          <w:szCs w:val="22"/>
          <w14:ligatures w14:val="none"/>
        </w:rPr>
      </w:pPr>
      <w:r w:rsidRPr="00E16382">
        <w:rPr>
          <w:rFonts w:ascii="Arial" w:eastAsia="Times New Roman" w:hAnsi="Arial" w:cs="Arial"/>
          <w:kern w:val="0"/>
          <w:sz w:val="22"/>
          <w:szCs w:val="22"/>
          <w14:ligatures w14:val="none"/>
        </w:rPr>
        <w:t>A template for completing the two-year-old progress check is provided as 0</w:t>
      </w:r>
      <w:r w:rsidRPr="00E16382">
        <w:rPr>
          <w:rFonts w:ascii="Arial" w:eastAsia="Times New Roman" w:hAnsi="Arial" w:cs="Arial"/>
          <w:bCs/>
          <w:kern w:val="0"/>
          <w:sz w:val="22"/>
          <w:szCs w:val="22"/>
          <w14:ligatures w14:val="none"/>
        </w:rPr>
        <w:t>9.15a Progress check at age two template.</w:t>
      </w:r>
    </w:p>
    <w:p w14:paraId="4DCEE6C2" w14:textId="77777777" w:rsidR="00E16382" w:rsidRPr="00E16382" w:rsidRDefault="00E16382" w:rsidP="00E16382">
      <w:pPr>
        <w:numPr>
          <w:ilvl w:val="0"/>
          <w:numId w:val="51"/>
        </w:numPr>
        <w:spacing w:before="120" w:after="120" w:line="360" w:lineRule="auto"/>
        <w:ind w:left="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The key person is central to the progress check and must be the person completing it.</w:t>
      </w:r>
    </w:p>
    <w:p w14:paraId="15777AEB" w14:textId="77777777" w:rsidR="00E16382" w:rsidRPr="00E16382" w:rsidRDefault="00E16382" w:rsidP="00E16382">
      <w:pPr>
        <w:numPr>
          <w:ilvl w:val="0"/>
          <w:numId w:val="51"/>
        </w:numPr>
        <w:spacing w:before="120" w:after="120" w:line="360" w:lineRule="auto"/>
        <w:ind w:left="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Settings should take guidance from their local authority as to when the progress check at age two is completed; if no such guidance is provided, the progress check is completed when the child is between 26 and 30 months old. The child should be attending the setting for at least 1 term before the check is completed.</w:t>
      </w:r>
    </w:p>
    <w:p w14:paraId="23B34611" w14:textId="77777777" w:rsidR="00E16382" w:rsidRPr="00E16382" w:rsidRDefault="00E16382" w:rsidP="00E16382">
      <w:pPr>
        <w:numPr>
          <w:ilvl w:val="0"/>
          <w:numId w:val="51"/>
        </w:numPr>
        <w:spacing w:before="120" w:after="120" w:line="360" w:lineRule="auto"/>
        <w:ind w:left="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Once the timing of the child’s progress check is confirmed, parents/carers are invited to discuss their child’s progress at a mutually convenient time.</w:t>
      </w:r>
    </w:p>
    <w:p w14:paraId="2F93B299" w14:textId="77777777" w:rsidR="00E16382" w:rsidRPr="00E16382" w:rsidRDefault="00E16382" w:rsidP="00E16382">
      <w:pPr>
        <w:numPr>
          <w:ilvl w:val="0"/>
          <w:numId w:val="51"/>
        </w:numPr>
        <w:spacing w:before="120" w:after="120" w:line="360" w:lineRule="auto"/>
        <w:ind w:left="357"/>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The setting must seek to engage both parents/carers and make allowance for parents/carers who do not live with their child to be involved.</w:t>
      </w:r>
    </w:p>
    <w:p w14:paraId="503768CE" w14:textId="77777777" w:rsidR="00E16382" w:rsidRPr="00E16382" w:rsidRDefault="00E16382" w:rsidP="00E16382">
      <w:pPr>
        <w:spacing w:before="120" w:after="120" w:line="360" w:lineRule="auto"/>
        <w:rPr>
          <w:rFonts w:ascii="Arial" w:eastAsia="Times New Roman" w:hAnsi="Arial" w:cs="Arial"/>
          <w:b/>
          <w:kern w:val="0"/>
          <w:sz w:val="22"/>
          <w:szCs w:val="22"/>
          <w14:ligatures w14:val="none"/>
        </w:rPr>
      </w:pPr>
      <w:r w:rsidRPr="00E16382">
        <w:rPr>
          <w:rFonts w:ascii="Arial" w:eastAsia="Times New Roman" w:hAnsi="Arial" w:cs="Arial"/>
          <w:b/>
          <w:kern w:val="0"/>
          <w:sz w:val="22"/>
          <w:szCs w:val="22"/>
          <w14:ligatures w14:val="none"/>
        </w:rPr>
        <w:lastRenderedPageBreak/>
        <w:t>Completing the progress check at age two</w:t>
      </w:r>
    </w:p>
    <w:p w14:paraId="78BC7CC7" w14:textId="77777777" w:rsidR="00E16382" w:rsidRPr="00E16382" w:rsidRDefault="00E16382" w:rsidP="00E16382">
      <w:pPr>
        <w:numPr>
          <w:ilvl w:val="0"/>
          <w:numId w:val="115"/>
        </w:numPr>
        <w:spacing w:before="120" w:after="120" w:line="360" w:lineRule="auto"/>
        <w:ind w:left="357" w:hanging="357"/>
        <w:rPr>
          <w:rFonts w:ascii="Arial" w:eastAsia="Times New Roman" w:hAnsi="Arial" w:cs="Arial"/>
          <w:b/>
          <w:kern w:val="0"/>
          <w:sz w:val="22"/>
          <w:szCs w:val="22"/>
          <w14:ligatures w14:val="none"/>
        </w:rPr>
      </w:pPr>
      <w:r w:rsidRPr="00E16382">
        <w:rPr>
          <w:rFonts w:ascii="Arial" w:eastAsia="Times New Roman" w:hAnsi="Arial" w:cs="Arial"/>
          <w:kern w:val="0"/>
          <w:sz w:val="22"/>
          <w:szCs w:val="22"/>
          <w14:ligatures w14:val="none"/>
        </w:rPr>
        <w:t>On-going observational assessment informs the progress check and must be referred to.</w:t>
      </w:r>
    </w:p>
    <w:p w14:paraId="720BC53E" w14:textId="77777777" w:rsidR="00E16382" w:rsidRPr="00E16382" w:rsidRDefault="00E16382" w:rsidP="00E16382">
      <w:pPr>
        <w:numPr>
          <w:ilvl w:val="0"/>
          <w:numId w:val="115"/>
        </w:numPr>
        <w:spacing w:before="120" w:after="120" w:line="360" w:lineRule="auto"/>
        <w:ind w:left="357" w:hanging="357"/>
        <w:rPr>
          <w:rFonts w:ascii="Arial" w:eastAsia="Times New Roman" w:hAnsi="Arial" w:cs="Arial"/>
          <w:b/>
          <w:kern w:val="0"/>
          <w:sz w:val="22"/>
          <w:szCs w:val="22"/>
          <w14:ligatures w14:val="none"/>
        </w:rPr>
      </w:pPr>
      <w:r w:rsidRPr="00E16382">
        <w:rPr>
          <w:rFonts w:ascii="Arial" w:eastAsia="Times New Roman" w:hAnsi="Arial" w:cs="Arial"/>
          <w:kern w:val="0"/>
          <w:sz w:val="22"/>
          <w:szCs w:val="22"/>
          <w14:ligatures w14:val="none"/>
        </w:rPr>
        <w:t>Children’s contributions are included in the report. Staff must be ‘tuned in’ to the ways in which very young children, or those with speech or other developmental delay or disability, communicate/</w:t>
      </w:r>
    </w:p>
    <w:p w14:paraId="489ACB8B" w14:textId="77777777" w:rsidR="00E16382" w:rsidRPr="00E16382" w:rsidRDefault="00E16382" w:rsidP="00E16382">
      <w:pPr>
        <w:numPr>
          <w:ilvl w:val="0"/>
          <w:numId w:val="115"/>
        </w:numPr>
        <w:spacing w:before="120" w:after="120" w:line="360" w:lineRule="auto"/>
        <w:ind w:left="357" w:hanging="357"/>
        <w:rPr>
          <w:rFonts w:ascii="Arial" w:eastAsia="Times New Roman" w:hAnsi="Arial" w:cs="Arial"/>
          <w:b/>
          <w:kern w:val="0"/>
          <w:sz w:val="22"/>
          <w:szCs w:val="22"/>
          <w14:ligatures w14:val="none"/>
        </w:rPr>
      </w:pPr>
      <w:r w:rsidRPr="00E16382">
        <w:rPr>
          <w:rFonts w:ascii="Arial" w:eastAsia="Times New Roman" w:hAnsi="Arial" w:cs="Arial"/>
          <w:kern w:val="0"/>
          <w:sz w:val="22"/>
          <w:szCs w:val="22"/>
          <w14:ligatures w14:val="none"/>
        </w:rPr>
        <w:t xml:space="preserve">Where any concerns about a child’s learning and development are raised these are discussed with the parents/carers, the SENCo and the setting manager. </w:t>
      </w:r>
    </w:p>
    <w:p w14:paraId="757F5C40" w14:textId="77777777" w:rsidR="00E16382" w:rsidRPr="00E16382" w:rsidRDefault="00E16382" w:rsidP="00E16382">
      <w:pPr>
        <w:numPr>
          <w:ilvl w:val="0"/>
          <w:numId w:val="115"/>
        </w:numPr>
        <w:spacing w:before="120" w:after="120" w:line="360" w:lineRule="auto"/>
        <w:ind w:left="357" w:hanging="357"/>
        <w:rPr>
          <w:rFonts w:ascii="Arial" w:eastAsia="Times New Roman" w:hAnsi="Arial" w:cs="Arial"/>
          <w:b/>
          <w:kern w:val="0"/>
          <w:sz w:val="22"/>
          <w:szCs w:val="22"/>
          <w14:ligatures w14:val="none"/>
        </w:rPr>
      </w:pPr>
      <w:r w:rsidRPr="00E16382">
        <w:rPr>
          <w:rFonts w:ascii="Arial" w:eastAsia="Times New Roman" w:hAnsi="Arial" w:cs="Arial"/>
          <w:kern w:val="0"/>
          <w:sz w:val="22"/>
          <w:szCs w:val="22"/>
          <w14:ligatures w14:val="none"/>
        </w:rPr>
        <w:t xml:space="preserve">If concerns arise about a child’s welfare, they must be addressed through 06 Safeguarding children, young people and vulnerable </w:t>
      </w:r>
      <w:proofErr w:type="gramStart"/>
      <w:r w:rsidRPr="00E16382">
        <w:rPr>
          <w:rFonts w:ascii="Arial" w:eastAsia="Times New Roman" w:hAnsi="Arial" w:cs="Arial"/>
          <w:kern w:val="0"/>
          <w:sz w:val="22"/>
          <w:szCs w:val="22"/>
          <w14:ligatures w14:val="none"/>
        </w:rPr>
        <w:t>adults</w:t>
      </w:r>
      <w:proofErr w:type="gramEnd"/>
      <w:r w:rsidRPr="00E16382">
        <w:rPr>
          <w:rFonts w:ascii="Arial" w:eastAsia="Times New Roman" w:hAnsi="Arial" w:cs="Arial"/>
          <w:kern w:val="0"/>
          <w:sz w:val="22"/>
          <w:szCs w:val="22"/>
          <w14:ligatures w14:val="none"/>
        </w:rPr>
        <w:t xml:space="preserve"> procedures.</w:t>
      </w:r>
    </w:p>
    <w:p w14:paraId="3202EB67" w14:textId="77777777" w:rsidR="00E16382" w:rsidRPr="00E16382" w:rsidRDefault="00E16382" w:rsidP="00E16382">
      <w:pPr>
        <w:numPr>
          <w:ilvl w:val="0"/>
          <w:numId w:val="115"/>
        </w:numPr>
        <w:spacing w:before="120" w:after="120" w:line="360" w:lineRule="auto"/>
        <w:ind w:left="357" w:hanging="357"/>
        <w:rPr>
          <w:rFonts w:ascii="Arial" w:eastAsia="Times New Roman" w:hAnsi="Arial" w:cs="Arial"/>
          <w:b/>
          <w:kern w:val="0"/>
          <w:sz w:val="22"/>
          <w:szCs w:val="22"/>
          <w14:ligatures w14:val="none"/>
        </w:rPr>
      </w:pPr>
      <w:r w:rsidRPr="00E16382">
        <w:rPr>
          <w:rFonts w:ascii="Arial" w:eastAsia="Times New Roman" w:hAnsi="Arial" w:cs="Arial"/>
          <w:kern w:val="0"/>
          <w:sz w:val="22"/>
          <w:szCs w:val="22"/>
          <w14:ligatures w14:val="none"/>
        </w:rPr>
        <w:t>The key person must be clear about the aims of the progress check as follows:</w:t>
      </w:r>
    </w:p>
    <w:p w14:paraId="350D947A" w14:textId="77777777" w:rsidR="00E16382" w:rsidRPr="00E16382" w:rsidRDefault="00E16382" w:rsidP="00E16382">
      <w:pPr>
        <w:numPr>
          <w:ilvl w:val="0"/>
          <w:numId w:val="116"/>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to review a child’s development in the three prime areas of the EYFS</w:t>
      </w:r>
    </w:p>
    <w:p w14:paraId="6505DFCA" w14:textId="77777777" w:rsidR="00E16382" w:rsidRPr="00E16382" w:rsidRDefault="00E16382" w:rsidP="00E16382">
      <w:pPr>
        <w:numPr>
          <w:ilvl w:val="0"/>
          <w:numId w:val="116"/>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to ensure that parents have a clear picture of their child’s development</w:t>
      </w:r>
    </w:p>
    <w:p w14:paraId="2D672F8F" w14:textId="77777777" w:rsidR="00E16382" w:rsidRPr="00E16382" w:rsidRDefault="00E16382" w:rsidP="00E16382">
      <w:pPr>
        <w:numPr>
          <w:ilvl w:val="0"/>
          <w:numId w:val="116"/>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to enable educators to understand the child’s needs and, with support from educators, enhance development at home</w:t>
      </w:r>
    </w:p>
    <w:p w14:paraId="6A985F5B" w14:textId="77777777" w:rsidR="00E16382" w:rsidRPr="00E16382" w:rsidRDefault="00E16382" w:rsidP="00E16382">
      <w:pPr>
        <w:numPr>
          <w:ilvl w:val="0"/>
          <w:numId w:val="116"/>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note areas where a child is progressing well and identify any areas where progress is less than expected</w:t>
      </w:r>
    </w:p>
    <w:p w14:paraId="728F212A" w14:textId="77777777" w:rsidR="00E16382" w:rsidRDefault="00E16382" w:rsidP="00E16382">
      <w:pPr>
        <w:numPr>
          <w:ilvl w:val="0"/>
          <w:numId w:val="116"/>
        </w:numPr>
        <w:spacing w:before="120" w:after="120" w:line="360" w:lineRule="auto"/>
        <w:rPr>
          <w:rFonts w:ascii="Arial" w:eastAsia="Times New Roman" w:hAnsi="Arial" w:cs="Arial"/>
          <w:kern w:val="0"/>
          <w:sz w:val="22"/>
          <w:szCs w:val="22"/>
          <w14:ligatures w14:val="none"/>
        </w:rPr>
      </w:pPr>
      <w:r w:rsidRPr="00E16382">
        <w:rPr>
          <w:rFonts w:ascii="Arial" w:eastAsia="Times New Roman" w:hAnsi="Arial" w:cs="Arial"/>
          <w:kern w:val="0"/>
          <w:sz w:val="22"/>
          <w:szCs w:val="22"/>
          <w14:ligatures w14:val="none"/>
        </w:rPr>
        <w:t>describe actions the provider intends to take to address any developmental concerns (working with other professionals as appropriate)</w:t>
      </w:r>
    </w:p>
    <w:p w14:paraId="260289A5" w14:textId="77777777" w:rsidR="00E16382" w:rsidRDefault="00E16382" w:rsidP="00E16382">
      <w:pPr>
        <w:spacing w:before="120" w:after="120" w:line="360" w:lineRule="auto"/>
        <w:rPr>
          <w:rFonts w:ascii="Arial" w:eastAsia="Times New Roman" w:hAnsi="Arial" w:cs="Arial"/>
          <w:kern w:val="0"/>
          <w:sz w:val="22"/>
          <w:szCs w:val="22"/>
          <w14:ligatures w14:val="none"/>
        </w:rPr>
      </w:pPr>
    </w:p>
    <w:p w14:paraId="780B163E" w14:textId="77777777" w:rsidR="00E16382" w:rsidRDefault="00E16382" w:rsidP="00E16382">
      <w:pPr>
        <w:spacing w:before="120" w:after="120" w:line="360" w:lineRule="auto"/>
        <w:rPr>
          <w:rFonts w:ascii="Arial" w:eastAsia="Times New Roman" w:hAnsi="Arial" w:cs="Arial"/>
          <w:kern w:val="0"/>
          <w:sz w:val="22"/>
          <w:szCs w:val="22"/>
          <w14:ligatures w14:val="none"/>
        </w:rPr>
      </w:pPr>
    </w:p>
    <w:p w14:paraId="187DF85C" w14:textId="77777777" w:rsidR="00E16382" w:rsidRDefault="00E16382" w:rsidP="00E16382">
      <w:pPr>
        <w:spacing w:before="120" w:after="120" w:line="360" w:lineRule="auto"/>
        <w:rPr>
          <w:rFonts w:ascii="Arial" w:eastAsia="Times New Roman" w:hAnsi="Arial" w:cs="Arial"/>
          <w:kern w:val="0"/>
          <w:sz w:val="22"/>
          <w:szCs w:val="22"/>
          <w14:ligatures w14:val="none"/>
        </w:rPr>
      </w:pPr>
    </w:p>
    <w:p w14:paraId="24EE3076" w14:textId="77777777" w:rsidR="00E16382" w:rsidRDefault="00E16382" w:rsidP="00E16382">
      <w:pPr>
        <w:spacing w:before="120" w:after="120" w:line="360" w:lineRule="auto"/>
        <w:rPr>
          <w:rFonts w:ascii="Arial" w:eastAsia="Times New Roman" w:hAnsi="Arial" w:cs="Arial"/>
          <w:kern w:val="0"/>
          <w:sz w:val="22"/>
          <w:szCs w:val="22"/>
          <w14:ligatures w14:val="none"/>
        </w:rPr>
      </w:pPr>
    </w:p>
    <w:p w14:paraId="2402FF06" w14:textId="77777777" w:rsidR="00E16382" w:rsidRDefault="00E16382" w:rsidP="00E16382">
      <w:pPr>
        <w:spacing w:before="120" w:after="120" w:line="360" w:lineRule="auto"/>
        <w:rPr>
          <w:rFonts w:ascii="Arial" w:eastAsia="Times New Roman" w:hAnsi="Arial" w:cs="Arial"/>
          <w:kern w:val="0"/>
          <w:sz w:val="22"/>
          <w:szCs w:val="22"/>
          <w14:ligatures w14:val="none"/>
        </w:rPr>
      </w:pPr>
    </w:p>
    <w:p w14:paraId="36BF2D46" w14:textId="77777777" w:rsidR="00E16382" w:rsidRDefault="00E16382" w:rsidP="00E16382">
      <w:pPr>
        <w:spacing w:before="120" w:after="120" w:line="360" w:lineRule="auto"/>
        <w:rPr>
          <w:rFonts w:ascii="Arial" w:eastAsia="Times New Roman" w:hAnsi="Arial" w:cs="Arial"/>
          <w:kern w:val="0"/>
          <w:sz w:val="22"/>
          <w:szCs w:val="22"/>
          <w14:ligatures w14:val="none"/>
        </w:rPr>
      </w:pPr>
    </w:p>
    <w:p w14:paraId="1C987B33" w14:textId="77777777" w:rsidR="00E16382" w:rsidRDefault="00E16382" w:rsidP="00E16382">
      <w:pPr>
        <w:spacing w:before="120" w:after="120" w:line="360" w:lineRule="auto"/>
        <w:rPr>
          <w:rFonts w:ascii="Arial" w:eastAsia="Times New Roman" w:hAnsi="Arial" w:cs="Arial"/>
          <w:kern w:val="0"/>
          <w:sz w:val="22"/>
          <w:szCs w:val="22"/>
          <w14:ligatures w14:val="none"/>
        </w:rPr>
      </w:pPr>
    </w:p>
    <w:p w14:paraId="4233A118" w14:textId="77777777" w:rsidR="00E16382" w:rsidRDefault="00E16382" w:rsidP="00E16382">
      <w:pPr>
        <w:spacing w:before="120" w:after="120" w:line="360" w:lineRule="auto"/>
        <w:rPr>
          <w:rFonts w:ascii="Arial" w:eastAsia="Times New Roman" w:hAnsi="Arial" w:cs="Arial"/>
          <w:kern w:val="0"/>
          <w:sz w:val="22"/>
          <w:szCs w:val="22"/>
          <w14:ligatures w14:val="none"/>
        </w:rPr>
      </w:pPr>
    </w:p>
    <w:p w14:paraId="1A98D9AA" w14:textId="77777777" w:rsidR="00E16382" w:rsidRDefault="00E16382" w:rsidP="00E16382">
      <w:pPr>
        <w:spacing w:before="120" w:after="120" w:line="360" w:lineRule="auto"/>
        <w:rPr>
          <w:rFonts w:ascii="Arial" w:eastAsia="Times New Roman" w:hAnsi="Arial" w:cs="Arial"/>
          <w:kern w:val="0"/>
          <w:sz w:val="22"/>
          <w:szCs w:val="22"/>
          <w14:ligatures w14:val="none"/>
        </w:rPr>
      </w:pPr>
    </w:p>
    <w:p w14:paraId="45521887" w14:textId="77777777" w:rsidR="00E16382" w:rsidRDefault="00E16382" w:rsidP="00E16382">
      <w:pPr>
        <w:spacing w:before="120" w:after="120" w:line="360" w:lineRule="auto"/>
        <w:rPr>
          <w:rFonts w:ascii="Arial" w:eastAsia="Times New Roman" w:hAnsi="Arial" w:cs="Arial"/>
          <w:kern w:val="0"/>
          <w:sz w:val="22"/>
          <w:szCs w:val="22"/>
          <w14:ligatures w14:val="none"/>
        </w:rPr>
      </w:pPr>
    </w:p>
    <w:p w14:paraId="4FDF1134" w14:textId="77777777" w:rsidR="00E16382" w:rsidRPr="00E16382" w:rsidRDefault="00E16382" w:rsidP="00E16382">
      <w:pPr>
        <w:spacing w:before="120" w:after="120" w:line="360" w:lineRule="auto"/>
        <w:rPr>
          <w:rFonts w:ascii="Arial" w:eastAsia="Times New Roman" w:hAnsi="Arial" w:cs="Arial"/>
          <w:kern w:val="0"/>
          <w:sz w:val="22"/>
          <w:szCs w:val="22"/>
          <w14:ligatures w14:val="none"/>
        </w:rPr>
      </w:pPr>
    </w:p>
    <w:p w14:paraId="380DE989" w14:textId="77777777" w:rsidR="00E16382" w:rsidRPr="00517B7D" w:rsidRDefault="00E16382" w:rsidP="00E16382">
      <w:pPr>
        <w:spacing w:before="120" w:after="120" w:line="360" w:lineRule="auto"/>
        <w:rPr>
          <w:rFonts w:ascii="Arial" w:hAnsi="Arial" w:cs="Arial"/>
          <w:b/>
          <w:sz w:val="28"/>
          <w:szCs w:val="28"/>
        </w:rPr>
      </w:pPr>
      <w:r>
        <w:rPr>
          <w:rFonts w:ascii="Arial" w:hAnsi="Arial" w:cs="Arial"/>
          <w:b/>
          <w:sz w:val="28"/>
          <w:szCs w:val="28"/>
        </w:rPr>
        <w:lastRenderedPageBreak/>
        <w:t>0</w:t>
      </w:r>
      <w:r w:rsidRPr="00517B7D">
        <w:rPr>
          <w:rFonts w:ascii="Arial" w:hAnsi="Arial" w:cs="Arial"/>
          <w:b/>
          <w:sz w:val="28"/>
          <w:szCs w:val="28"/>
        </w:rPr>
        <w:t>9.15a</w:t>
      </w:r>
      <w:r>
        <w:rPr>
          <w:rFonts w:ascii="Arial" w:hAnsi="Arial" w:cs="Arial"/>
          <w:b/>
          <w:sz w:val="28"/>
          <w:szCs w:val="28"/>
        </w:rPr>
        <w:tab/>
      </w:r>
      <w:r w:rsidRPr="00517B7D">
        <w:rPr>
          <w:rFonts w:ascii="Arial" w:hAnsi="Arial" w:cs="Arial"/>
          <w:b/>
          <w:sz w:val="28"/>
          <w:szCs w:val="28"/>
        </w:rPr>
        <w:tab/>
        <w:t xml:space="preserve">Progress check at age two </w:t>
      </w:r>
      <w:r>
        <w:rPr>
          <w:rFonts w:ascii="Arial" w:hAnsi="Arial" w:cs="Arial"/>
          <w:b/>
          <w:sz w:val="28"/>
          <w:szCs w:val="28"/>
        </w:rPr>
        <w:t>form</w:t>
      </w:r>
    </w:p>
    <w:tbl>
      <w:tblPr>
        <w:tblW w:w="5000" w:type="pct"/>
        <w:tblLook w:val="04A0" w:firstRow="1" w:lastRow="0" w:firstColumn="1" w:lastColumn="0" w:noHBand="0" w:noVBand="1"/>
      </w:tblPr>
      <w:tblGrid>
        <w:gridCol w:w="1080"/>
        <w:gridCol w:w="2590"/>
        <w:gridCol w:w="978"/>
        <w:gridCol w:w="1589"/>
        <w:gridCol w:w="1711"/>
        <w:gridCol w:w="1078"/>
      </w:tblGrid>
      <w:tr w:rsidR="00E16382" w:rsidRPr="00C9196D" w14:paraId="6D8653AB" w14:textId="77777777" w:rsidTr="006A6D5C">
        <w:tc>
          <w:tcPr>
            <w:tcW w:w="598" w:type="pct"/>
          </w:tcPr>
          <w:p w14:paraId="08C4FBE6" w14:textId="77777777" w:rsidR="00E16382" w:rsidRPr="00C9196D" w:rsidRDefault="00E16382" w:rsidP="006A6D5C">
            <w:pPr>
              <w:spacing w:before="120" w:after="120" w:line="360" w:lineRule="auto"/>
              <w:rPr>
                <w:rFonts w:ascii="Arial" w:hAnsi="Arial" w:cs="Arial"/>
                <w:bCs/>
                <w:sz w:val="22"/>
                <w:szCs w:val="22"/>
              </w:rPr>
            </w:pPr>
            <w:r w:rsidRPr="00C9196D">
              <w:rPr>
                <w:rFonts w:ascii="Arial" w:hAnsi="Arial" w:cs="Arial"/>
                <w:bCs/>
                <w:sz w:val="22"/>
                <w:szCs w:val="22"/>
              </w:rPr>
              <w:t>Childs Name:</w:t>
            </w:r>
          </w:p>
        </w:tc>
        <w:tc>
          <w:tcPr>
            <w:tcW w:w="1435" w:type="pct"/>
            <w:tcBorders>
              <w:bottom w:val="single" w:sz="4" w:space="0" w:color="auto"/>
            </w:tcBorders>
          </w:tcPr>
          <w:p w14:paraId="080069D8" w14:textId="77777777" w:rsidR="00E16382" w:rsidRPr="00C9196D" w:rsidRDefault="00E16382" w:rsidP="006A6D5C">
            <w:pPr>
              <w:spacing w:before="120" w:after="120" w:line="360" w:lineRule="auto"/>
              <w:rPr>
                <w:rFonts w:ascii="Arial" w:hAnsi="Arial" w:cs="Arial"/>
                <w:bCs/>
                <w:sz w:val="22"/>
                <w:szCs w:val="22"/>
              </w:rPr>
            </w:pPr>
          </w:p>
        </w:tc>
        <w:tc>
          <w:tcPr>
            <w:tcW w:w="542" w:type="pct"/>
          </w:tcPr>
          <w:p w14:paraId="12E93B4B" w14:textId="77777777" w:rsidR="00E16382" w:rsidRPr="00C9196D" w:rsidRDefault="00E16382" w:rsidP="006A6D5C">
            <w:pPr>
              <w:spacing w:before="120" w:after="120" w:line="360" w:lineRule="auto"/>
              <w:rPr>
                <w:rFonts w:ascii="Arial" w:hAnsi="Arial" w:cs="Arial"/>
                <w:bCs/>
                <w:sz w:val="22"/>
                <w:szCs w:val="22"/>
              </w:rPr>
            </w:pPr>
            <w:r w:rsidRPr="00C9196D">
              <w:rPr>
                <w:rFonts w:ascii="Arial" w:hAnsi="Arial" w:cs="Arial"/>
                <w:bCs/>
                <w:sz w:val="22"/>
                <w:szCs w:val="22"/>
              </w:rPr>
              <w:t>DOB:</w:t>
            </w:r>
          </w:p>
        </w:tc>
        <w:tc>
          <w:tcPr>
            <w:tcW w:w="880" w:type="pct"/>
            <w:tcBorders>
              <w:bottom w:val="single" w:sz="4" w:space="0" w:color="auto"/>
            </w:tcBorders>
          </w:tcPr>
          <w:p w14:paraId="18946C16" w14:textId="77777777" w:rsidR="00E16382" w:rsidRPr="00C9196D" w:rsidRDefault="00E16382" w:rsidP="006A6D5C">
            <w:pPr>
              <w:spacing w:before="120" w:after="120" w:line="360" w:lineRule="auto"/>
              <w:rPr>
                <w:rFonts w:ascii="Arial" w:hAnsi="Arial" w:cs="Arial"/>
                <w:bCs/>
                <w:sz w:val="22"/>
                <w:szCs w:val="22"/>
              </w:rPr>
            </w:pPr>
          </w:p>
        </w:tc>
        <w:tc>
          <w:tcPr>
            <w:tcW w:w="948" w:type="pct"/>
          </w:tcPr>
          <w:p w14:paraId="1103588B" w14:textId="77777777" w:rsidR="00E16382" w:rsidRPr="00C9196D" w:rsidRDefault="00E16382" w:rsidP="006A6D5C">
            <w:pPr>
              <w:spacing w:before="120" w:after="120" w:line="360" w:lineRule="auto"/>
              <w:rPr>
                <w:rFonts w:ascii="Arial" w:hAnsi="Arial" w:cs="Arial"/>
                <w:bCs/>
                <w:sz w:val="22"/>
                <w:szCs w:val="22"/>
              </w:rPr>
            </w:pPr>
            <w:r w:rsidRPr="00C9196D">
              <w:rPr>
                <w:rFonts w:ascii="Arial" w:hAnsi="Arial" w:cs="Arial"/>
                <w:bCs/>
                <w:sz w:val="22"/>
                <w:szCs w:val="22"/>
              </w:rPr>
              <w:t>Age: (in months)</w:t>
            </w:r>
          </w:p>
        </w:tc>
        <w:tc>
          <w:tcPr>
            <w:tcW w:w="597" w:type="pct"/>
            <w:tcBorders>
              <w:bottom w:val="single" w:sz="4" w:space="0" w:color="auto"/>
            </w:tcBorders>
          </w:tcPr>
          <w:p w14:paraId="48688A16" w14:textId="77777777" w:rsidR="00E16382" w:rsidRPr="00C9196D" w:rsidRDefault="00E16382" w:rsidP="006A6D5C">
            <w:pPr>
              <w:spacing w:before="120" w:after="120" w:line="360" w:lineRule="auto"/>
              <w:rPr>
                <w:rFonts w:ascii="Arial" w:hAnsi="Arial" w:cs="Arial"/>
                <w:bCs/>
                <w:sz w:val="22"/>
                <w:szCs w:val="22"/>
              </w:rPr>
            </w:pPr>
          </w:p>
        </w:tc>
      </w:tr>
      <w:tr w:rsidR="00E16382" w:rsidRPr="00C9196D" w14:paraId="76502C69" w14:textId="77777777" w:rsidTr="006A6D5C">
        <w:tc>
          <w:tcPr>
            <w:tcW w:w="598" w:type="pct"/>
          </w:tcPr>
          <w:p w14:paraId="5544B39E" w14:textId="77777777" w:rsidR="00E16382" w:rsidRPr="00C9196D" w:rsidRDefault="00E16382" w:rsidP="006A6D5C">
            <w:pPr>
              <w:spacing w:before="120" w:after="120" w:line="360" w:lineRule="auto"/>
              <w:rPr>
                <w:rFonts w:ascii="Arial" w:hAnsi="Arial" w:cs="Arial"/>
                <w:bCs/>
                <w:sz w:val="22"/>
                <w:szCs w:val="22"/>
              </w:rPr>
            </w:pPr>
            <w:r w:rsidRPr="00C9196D">
              <w:rPr>
                <w:rFonts w:ascii="Arial" w:hAnsi="Arial" w:cs="Arial"/>
                <w:bCs/>
                <w:sz w:val="22"/>
                <w:szCs w:val="22"/>
              </w:rPr>
              <w:t>Key person:</w:t>
            </w:r>
          </w:p>
        </w:tc>
        <w:tc>
          <w:tcPr>
            <w:tcW w:w="2857" w:type="pct"/>
            <w:gridSpan w:val="3"/>
            <w:tcBorders>
              <w:bottom w:val="single" w:sz="4" w:space="0" w:color="auto"/>
            </w:tcBorders>
          </w:tcPr>
          <w:p w14:paraId="47AB8ED6" w14:textId="77777777" w:rsidR="00E16382" w:rsidRPr="00C9196D" w:rsidRDefault="00E16382" w:rsidP="006A6D5C">
            <w:pPr>
              <w:spacing w:before="120" w:after="120" w:line="360" w:lineRule="auto"/>
              <w:rPr>
                <w:rFonts w:ascii="Arial" w:hAnsi="Arial" w:cs="Arial"/>
                <w:bCs/>
                <w:sz w:val="22"/>
                <w:szCs w:val="22"/>
              </w:rPr>
            </w:pPr>
          </w:p>
        </w:tc>
        <w:tc>
          <w:tcPr>
            <w:tcW w:w="948" w:type="pct"/>
          </w:tcPr>
          <w:p w14:paraId="1B938ACD" w14:textId="77777777" w:rsidR="00E16382" w:rsidRPr="00C9196D" w:rsidRDefault="00E16382" w:rsidP="006A6D5C">
            <w:pPr>
              <w:spacing w:before="120" w:after="120" w:line="360" w:lineRule="auto"/>
              <w:rPr>
                <w:rFonts w:ascii="Arial" w:hAnsi="Arial" w:cs="Arial"/>
                <w:bCs/>
                <w:sz w:val="22"/>
                <w:szCs w:val="22"/>
              </w:rPr>
            </w:pPr>
            <w:r w:rsidRPr="00C9196D">
              <w:rPr>
                <w:rFonts w:ascii="Arial" w:hAnsi="Arial" w:cs="Arial"/>
                <w:bCs/>
                <w:sz w:val="22"/>
                <w:szCs w:val="22"/>
              </w:rPr>
              <w:t>Date:</w:t>
            </w:r>
          </w:p>
        </w:tc>
        <w:tc>
          <w:tcPr>
            <w:tcW w:w="597" w:type="pct"/>
            <w:tcBorders>
              <w:top w:val="single" w:sz="4" w:space="0" w:color="auto"/>
              <w:bottom w:val="single" w:sz="4" w:space="0" w:color="auto"/>
            </w:tcBorders>
          </w:tcPr>
          <w:p w14:paraId="064092E6" w14:textId="77777777" w:rsidR="00E16382" w:rsidRPr="00C9196D" w:rsidRDefault="00E16382" w:rsidP="006A6D5C">
            <w:pPr>
              <w:spacing w:before="120" w:after="120" w:line="360" w:lineRule="auto"/>
              <w:rPr>
                <w:rFonts w:ascii="Arial" w:hAnsi="Arial" w:cs="Arial"/>
                <w:bCs/>
                <w:sz w:val="22"/>
                <w:szCs w:val="22"/>
              </w:rPr>
            </w:pPr>
          </w:p>
        </w:tc>
      </w:tr>
    </w:tbl>
    <w:p w14:paraId="7CC4B472" w14:textId="77777777" w:rsidR="00E16382" w:rsidRPr="002D2069" w:rsidRDefault="00E16382" w:rsidP="00E16382">
      <w:pPr>
        <w:rPr>
          <w:sz w:val="8"/>
          <w:szCs w:val="8"/>
        </w:rPr>
      </w:pPr>
    </w:p>
    <w:tbl>
      <w:tblPr>
        <w:tblW w:w="5000" w:type="pct"/>
        <w:tblLook w:val="04A0" w:firstRow="1" w:lastRow="0" w:firstColumn="1" w:lastColumn="0" w:noHBand="0" w:noVBand="1"/>
      </w:tblPr>
      <w:tblGrid>
        <w:gridCol w:w="1684"/>
        <w:gridCol w:w="1324"/>
        <w:gridCol w:w="1684"/>
        <w:gridCol w:w="1324"/>
        <w:gridCol w:w="1684"/>
        <w:gridCol w:w="1326"/>
      </w:tblGrid>
      <w:tr w:rsidR="00E16382" w:rsidRPr="00085A01" w14:paraId="697F5D62" w14:textId="77777777" w:rsidTr="006A6D5C">
        <w:tc>
          <w:tcPr>
            <w:tcW w:w="5000" w:type="pct"/>
            <w:gridSpan w:val="6"/>
          </w:tcPr>
          <w:p w14:paraId="214B86CE" w14:textId="77777777" w:rsidR="00E16382" w:rsidRPr="00C9196D" w:rsidRDefault="00E16382" w:rsidP="006A6D5C">
            <w:pPr>
              <w:spacing w:line="360" w:lineRule="auto"/>
              <w:rPr>
                <w:rFonts w:ascii="Arial" w:hAnsi="Arial" w:cs="Arial"/>
                <w:b/>
                <w:sz w:val="22"/>
                <w:szCs w:val="22"/>
              </w:rPr>
            </w:pPr>
            <w:r w:rsidRPr="00C9196D">
              <w:rPr>
                <w:rFonts w:ascii="Arial" w:hAnsi="Arial" w:cs="Arial"/>
                <w:b/>
                <w:sz w:val="22"/>
                <w:szCs w:val="22"/>
              </w:rPr>
              <w:t>Personal</w:t>
            </w:r>
            <w:r>
              <w:rPr>
                <w:rFonts w:ascii="Arial" w:hAnsi="Arial" w:cs="Arial"/>
                <w:b/>
                <w:sz w:val="22"/>
                <w:szCs w:val="22"/>
              </w:rPr>
              <w:t>,</w:t>
            </w:r>
            <w:r w:rsidRPr="00C9196D">
              <w:rPr>
                <w:rFonts w:ascii="Arial" w:hAnsi="Arial" w:cs="Arial"/>
                <w:b/>
                <w:sz w:val="22"/>
                <w:szCs w:val="22"/>
              </w:rPr>
              <w:t xml:space="preserve"> </w:t>
            </w:r>
            <w:r>
              <w:rPr>
                <w:rFonts w:ascii="Arial" w:hAnsi="Arial" w:cs="Arial"/>
                <w:b/>
                <w:sz w:val="22"/>
                <w:szCs w:val="22"/>
              </w:rPr>
              <w:t>s</w:t>
            </w:r>
            <w:r w:rsidRPr="00C9196D">
              <w:rPr>
                <w:rFonts w:ascii="Arial" w:hAnsi="Arial" w:cs="Arial"/>
                <w:b/>
                <w:sz w:val="22"/>
                <w:szCs w:val="22"/>
              </w:rPr>
              <w:t xml:space="preserve">ocial and </w:t>
            </w:r>
            <w:r>
              <w:rPr>
                <w:rFonts w:ascii="Arial" w:hAnsi="Arial" w:cs="Arial"/>
                <w:b/>
                <w:sz w:val="22"/>
                <w:szCs w:val="22"/>
              </w:rPr>
              <w:t>e</w:t>
            </w:r>
            <w:r w:rsidRPr="00C9196D">
              <w:rPr>
                <w:rFonts w:ascii="Arial" w:hAnsi="Arial" w:cs="Arial"/>
                <w:b/>
                <w:sz w:val="22"/>
                <w:szCs w:val="22"/>
              </w:rPr>
              <w:t xml:space="preserve">motional </w:t>
            </w:r>
            <w:r>
              <w:rPr>
                <w:rFonts w:ascii="Arial" w:hAnsi="Arial" w:cs="Arial"/>
                <w:b/>
                <w:sz w:val="22"/>
                <w:szCs w:val="22"/>
              </w:rPr>
              <w:t>d</w:t>
            </w:r>
            <w:r w:rsidRPr="00C9196D">
              <w:rPr>
                <w:rFonts w:ascii="Arial" w:hAnsi="Arial" w:cs="Arial"/>
                <w:b/>
                <w:sz w:val="22"/>
                <w:szCs w:val="22"/>
              </w:rPr>
              <w:t>evelopment</w:t>
            </w:r>
          </w:p>
        </w:tc>
      </w:tr>
      <w:tr w:rsidR="00E16382" w:rsidRPr="00846B40" w14:paraId="31DE6B2F" w14:textId="77777777" w:rsidTr="006A6D5C">
        <w:tc>
          <w:tcPr>
            <w:tcW w:w="1666" w:type="pct"/>
            <w:gridSpan w:val="2"/>
            <w:tcBorders>
              <w:bottom w:val="single" w:sz="4" w:space="0" w:color="auto"/>
            </w:tcBorders>
          </w:tcPr>
          <w:p w14:paraId="562E5C8E" w14:textId="77777777" w:rsidR="00E16382" w:rsidRPr="00846B40" w:rsidRDefault="00E16382" w:rsidP="006A6D5C">
            <w:pPr>
              <w:spacing w:line="360" w:lineRule="auto"/>
              <w:rPr>
                <w:rFonts w:ascii="Arial" w:hAnsi="Arial" w:cs="Arial"/>
                <w:b/>
                <w:sz w:val="22"/>
                <w:szCs w:val="22"/>
              </w:rPr>
            </w:pPr>
            <w:r w:rsidRPr="00846B40">
              <w:rPr>
                <w:rFonts w:ascii="Arial" w:hAnsi="Arial" w:cs="Arial"/>
                <w:b/>
                <w:sz w:val="22"/>
                <w:szCs w:val="22"/>
              </w:rPr>
              <w:t>Self-</w:t>
            </w:r>
            <w:r>
              <w:rPr>
                <w:rFonts w:ascii="Arial" w:hAnsi="Arial" w:cs="Arial"/>
                <w:b/>
                <w:sz w:val="22"/>
                <w:szCs w:val="22"/>
              </w:rPr>
              <w:t>regulation</w:t>
            </w:r>
          </w:p>
        </w:tc>
        <w:tc>
          <w:tcPr>
            <w:tcW w:w="1667" w:type="pct"/>
            <w:gridSpan w:val="2"/>
            <w:tcBorders>
              <w:bottom w:val="single" w:sz="4" w:space="0" w:color="auto"/>
            </w:tcBorders>
          </w:tcPr>
          <w:p w14:paraId="4BA19943" w14:textId="77777777" w:rsidR="00E16382" w:rsidRPr="00846B40" w:rsidRDefault="00E16382" w:rsidP="006A6D5C">
            <w:pPr>
              <w:spacing w:line="360" w:lineRule="auto"/>
              <w:rPr>
                <w:rFonts w:ascii="Arial" w:hAnsi="Arial" w:cs="Arial"/>
                <w:b/>
                <w:sz w:val="22"/>
                <w:szCs w:val="22"/>
              </w:rPr>
            </w:pPr>
            <w:r w:rsidRPr="00846B40">
              <w:rPr>
                <w:rFonts w:ascii="Arial" w:hAnsi="Arial" w:cs="Arial"/>
                <w:b/>
                <w:sz w:val="22"/>
                <w:szCs w:val="22"/>
              </w:rPr>
              <w:t xml:space="preserve">Managing </w:t>
            </w:r>
            <w:r>
              <w:rPr>
                <w:rFonts w:ascii="Arial" w:hAnsi="Arial" w:cs="Arial"/>
                <w:b/>
                <w:sz w:val="22"/>
                <w:szCs w:val="22"/>
              </w:rPr>
              <w:t>self</w:t>
            </w:r>
          </w:p>
        </w:tc>
        <w:tc>
          <w:tcPr>
            <w:tcW w:w="1667" w:type="pct"/>
            <w:gridSpan w:val="2"/>
            <w:tcBorders>
              <w:bottom w:val="single" w:sz="4" w:space="0" w:color="auto"/>
            </w:tcBorders>
          </w:tcPr>
          <w:p w14:paraId="11818BD7" w14:textId="77777777" w:rsidR="00E16382" w:rsidRPr="00846B40" w:rsidRDefault="00E16382" w:rsidP="006A6D5C">
            <w:pPr>
              <w:spacing w:line="360" w:lineRule="auto"/>
              <w:rPr>
                <w:rFonts w:ascii="Arial" w:hAnsi="Arial" w:cs="Arial"/>
                <w:b/>
                <w:sz w:val="22"/>
                <w:szCs w:val="22"/>
              </w:rPr>
            </w:pPr>
            <w:r>
              <w:rPr>
                <w:rFonts w:ascii="Arial" w:hAnsi="Arial" w:cs="Arial"/>
                <w:b/>
                <w:sz w:val="22"/>
                <w:szCs w:val="22"/>
              </w:rPr>
              <w:t>Building</w:t>
            </w:r>
            <w:r w:rsidRPr="00846B40">
              <w:rPr>
                <w:rFonts w:ascii="Arial" w:hAnsi="Arial" w:cs="Arial"/>
                <w:b/>
                <w:sz w:val="22"/>
                <w:szCs w:val="22"/>
              </w:rPr>
              <w:t xml:space="preserve"> relationships</w:t>
            </w:r>
            <w:r>
              <w:rPr>
                <w:rFonts w:ascii="Arial" w:hAnsi="Arial" w:cs="Arial"/>
                <w:b/>
                <w:sz w:val="22"/>
                <w:szCs w:val="22"/>
              </w:rPr>
              <w:t xml:space="preserve"> </w:t>
            </w:r>
          </w:p>
        </w:tc>
      </w:tr>
      <w:tr w:rsidR="00E16382" w:rsidRPr="00085A01" w14:paraId="1782C650" w14:textId="77777777" w:rsidTr="006A6D5C">
        <w:tc>
          <w:tcPr>
            <w:tcW w:w="1666" w:type="pct"/>
            <w:gridSpan w:val="2"/>
            <w:tcBorders>
              <w:top w:val="single" w:sz="4" w:space="0" w:color="auto"/>
              <w:left w:val="single" w:sz="4" w:space="0" w:color="auto"/>
              <w:bottom w:val="single" w:sz="4" w:space="0" w:color="auto"/>
              <w:right w:val="single" w:sz="4" w:space="0" w:color="auto"/>
            </w:tcBorders>
          </w:tcPr>
          <w:p w14:paraId="3CC2A6C4" w14:textId="77777777" w:rsidR="00E16382" w:rsidRDefault="00E16382" w:rsidP="006A6D5C">
            <w:pPr>
              <w:spacing w:before="120" w:after="120" w:line="360" w:lineRule="auto"/>
              <w:rPr>
                <w:rFonts w:ascii="Arial" w:hAnsi="Arial" w:cs="Arial"/>
                <w:sz w:val="22"/>
                <w:szCs w:val="22"/>
              </w:rPr>
            </w:pPr>
          </w:p>
          <w:p w14:paraId="12848BFE" w14:textId="77777777" w:rsidR="00E16382" w:rsidRPr="00085A01" w:rsidRDefault="00E16382" w:rsidP="006A6D5C">
            <w:pPr>
              <w:spacing w:before="120" w:after="120" w:line="360" w:lineRule="auto"/>
              <w:rPr>
                <w:rFonts w:ascii="Arial" w:hAnsi="Arial" w:cs="Arial"/>
                <w:sz w:val="22"/>
                <w:szCs w:val="22"/>
              </w:rPr>
            </w:pPr>
          </w:p>
        </w:tc>
        <w:tc>
          <w:tcPr>
            <w:tcW w:w="1667" w:type="pct"/>
            <w:gridSpan w:val="2"/>
            <w:tcBorders>
              <w:top w:val="single" w:sz="4" w:space="0" w:color="auto"/>
              <w:left w:val="single" w:sz="4" w:space="0" w:color="auto"/>
              <w:bottom w:val="single" w:sz="4" w:space="0" w:color="auto"/>
              <w:right w:val="single" w:sz="4" w:space="0" w:color="auto"/>
            </w:tcBorders>
          </w:tcPr>
          <w:p w14:paraId="01FB3A23" w14:textId="77777777" w:rsidR="00E16382" w:rsidRDefault="00E16382" w:rsidP="006A6D5C">
            <w:pPr>
              <w:spacing w:before="120" w:after="120" w:line="360" w:lineRule="auto"/>
              <w:rPr>
                <w:rFonts w:ascii="Arial" w:hAnsi="Arial" w:cs="Arial"/>
                <w:sz w:val="22"/>
                <w:szCs w:val="22"/>
              </w:rPr>
            </w:pPr>
          </w:p>
          <w:p w14:paraId="1DF2004C" w14:textId="77777777" w:rsidR="00E16382" w:rsidRPr="00085A01" w:rsidRDefault="00E16382" w:rsidP="006A6D5C">
            <w:pPr>
              <w:spacing w:before="120" w:after="120" w:line="360" w:lineRule="auto"/>
              <w:rPr>
                <w:rFonts w:ascii="Arial" w:hAnsi="Arial" w:cs="Arial"/>
                <w:sz w:val="22"/>
                <w:szCs w:val="22"/>
              </w:rPr>
            </w:pPr>
          </w:p>
        </w:tc>
        <w:tc>
          <w:tcPr>
            <w:tcW w:w="1667" w:type="pct"/>
            <w:gridSpan w:val="2"/>
            <w:tcBorders>
              <w:top w:val="single" w:sz="4" w:space="0" w:color="auto"/>
              <w:left w:val="single" w:sz="4" w:space="0" w:color="auto"/>
              <w:bottom w:val="single" w:sz="4" w:space="0" w:color="auto"/>
              <w:right w:val="single" w:sz="4" w:space="0" w:color="auto"/>
            </w:tcBorders>
          </w:tcPr>
          <w:p w14:paraId="68022433" w14:textId="77777777" w:rsidR="00E16382" w:rsidRDefault="00E16382" w:rsidP="006A6D5C">
            <w:pPr>
              <w:spacing w:before="120" w:after="120" w:line="360" w:lineRule="auto"/>
              <w:rPr>
                <w:rFonts w:ascii="Arial" w:hAnsi="Arial" w:cs="Arial"/>
                <w:sz w:val="22"/>
                <w:szCs w:val="22"/>
              </w:rPr>
            </w:pPr>
          </w:p>
          <w:p w14:paraId="35339909" w14:textId="77777777" w:rsidR="00E16382" w:rsidRPr="00085A01" w:rsidRDefault="00E16382" w:rsidP="006A6D5C">
            <w:pPr>
              <w:spacing w:before="120" w:after="120" w:line="360" w:lineRule="auto"/>
              <w:rPr>
                <w:rFonts w:ascii="Arial" w:hAnsi="Arial" w:cs="Arial"/>
                <w:sz w:val="22"/>
                <w:szCs w:val="22"/>
              </w:rPr>
            </w:pPr>
          </w:p>
        </w:tc>
      </w:tr>
      <w:tr w:rsidR="00E16382" w:rsidRPr="00085A01" w14:paraId="23F31C8C" w14:textId="77777777" w:rsidTr="006A6D5C">
        <w:tc>
          <w:tcPr>
            <w:tcW w:w="833" w:type="pct"/>
            <w:tcBorders>
              <w:top w:val="single" w:sz="4" w:space="0" w:color="auto"/>
            </w:tcBorders>
          </w:tcPr>
          <w:p w14:paraId="0EFEAEF3" w14:textId="77777777" w:rsidR="00E16382" w:rsidRPr="00846B40" w:rsidRDefault="00E16382" w:rsidP="006A6D5C">
            <w:pPr>
              <w:spacing w:before="120" w:after="120" w:line="360" w:lineRule="auto"/>
              <w:rPr>
                <w:rFonts w:ascii="Arial" w:hAnsi="Arial" w:cs="Arial"/>
                <w:sz w:val="22"/>
                <w:szCs w:val="22"/>
              </w:rPr>
            </w:pPr>
            <w:r w:rsidRPr="00846B40">
              <w:rPr>
                <w:rFonts w:ascii="Arial" w:hAnsi="Arial" w:cs="Arial"/>
                <w:sz w:val="22"/>
                <w:szCs w:val="22"/>
              </w:rPr>
              <w:t>Developmental stage:</w:t>
            </w:r>
          </w:p>
        </w:tc>
        <w:tc>
          <w:tcPr>
            <w:tcW w:w="833" w:type="pct"/>
            <w:tcBorders>
              <w:top w:val="single" w:sz="4" w:space="0" w:color="auto"/>
              <w:bottom w:val="single" w:sz="4" w:space="0" w:color="auto"/>
            </w:tcBorders>
          </w:tcPr>
          <w:p w14:paraId="5B8A697B" w14:textId="77777777" w:rsidR="00E16382" w:rsidRPr="00846B40" w:rsidRDefault="00E16382" w:rsidP="006A6D5C">
            <w:pPr>
              <w:spacing w:before="120" w:after="120" w:line="360" w:lineRule="auto"/>
              <w:rPr>
                <w:rFonts w:ascii="Arial" w:hAnsi="Arial" w:cs="Arial"/>
                <w:sz w:val="22"/>
                <w:szCs w:val="22"/>
              </w:rPr>
            </w:pPr>
          </w:p>
        </w:tc>
        <w:tc>
          <w:tcPr>
            <w:tcW w:w="834" w:type="pct"/>
            <w:tcBorders>
              <w:top w:val="single" w:sz="4" w:space="0" w:color="auto"/>
            </w:tcBorders>
          </w:tcPr>
          <w:p w14:paraId="67FD7F47" w14:textId="77777777" w:rsidR="00E16382" w:rsidRPr="00085A01" w:rsidRDefault="00E16382" w:rsidP="006A6D5C">
            <w:pPr>
              <w:spacing w:before="120" w:after="120" w:line="360" w:lineRule="auto"/>
              <w:rPr>
                <w:rFonts w:ascii="Arial" w:hAnsi="Arial" w:cs="Arial"/>
                <w:sz w:val="22"/>
                <w:szCs w:val="22"/>
              </w:rPr>
            </w:pPr>
            <w:r w:rsidRPr="00846B40">
              <w:rPr>
                <w:rFonts w:ascii="Arial" w:hAnsi="Arial" w:cs="Arial"/>
                <w:sz w:val="22"/>
                <w:szCs w:val="22"/>
              </w:rPr>
              <w:t>Developmental stage:</w:t>
            </w:r>
          </w:p>
        </w:tc>
        <w:tc>
          <w:tcPr>
            <w:tcW w:w="833" w:type="pct"/>
            <w:tcBorders>
              <w:top w:val="single" w:sz="4" w:space="0" w:color="auto"/>
              <w:bottom w:val="single" w:sz="4" w:space="0" w:color="auto"/>
            </w:tcBorders>
          </w:tcPr>
          <w:p w14:paraId="0308C0B5" w14:textId="77777777" w:rsidR="00E16382" w:rsidRPr="00085A01" w:rsidRDefault="00E16382" w:rsidP="006A6D5C">
            <w:pPr>
              <w:spacing w:before="120" w:after="120" w:line="360" w:lineRule="auto"/>
              <w:rPr>
                <w:rFonts w:ascii="Arial" w:hAnsi="Arial" w:cs="Arial"/>
                <w:sz w:val="22"/>
                <w:szCs w:val="22"/>
              </w:rPr>
            </w:pPr>
          </w:p>
        </w:tc>
        <w:tc>
          <w:tcPr>
            <w:tcW w:w="833" w:type="pct"/>
            <w:tcBorders>
              <w:top w:val="single" w:sz="4" w:space="0" w:color="auto"/>
            </w:tcBorders>
          </w:tcPr>
          <w:p w14:paraId="01D5812D" w14:textId="77777777" w:rsidR="00E16382" w:rsidRPr="00085A01" w:rsidRDefault="00E16382" w:rsidP="006A6D5C">
            <w:pPr>
              <w:spacing w:before="120" w:after="120" w:line="360" w:lineRule="auto"/>
              <w:rPr>
                <w:rFonts w:ascii="Arial" w:hAnsi="Arial" w:cs="Arial"/>
                <w:sz w:val="22"/>
                <w:szCs w:val="22"/>
              </w:rPr>
            </w:pPr>
            <w:r w:rsidRPr="00846B40">
              <w:rPr>
                <w:rFonts w:ascii="Arial" w:hAnsi="Arial" w:cs="Arial"/>
                <w:sz w:val="22"/>
                <w:szCs w:val="22"/>
              </w:rPr>
              <w:t>Developmental stage:</w:t>
            </w:r>
          </w:p>
        </w:tc>
        <w:tc>
          <w:tcPr>
            <w:tcW w:w="834" w:type="pct"/>
            <w:tcBorders>
              <w:top w:val="single" w:sz="4" w:space="0" w:color="auto"/>
              <w:bottom w:val="single" w:sz="4" w:space="0" w:color="auto"/>
            </w:tcBorders>
          </w:tcPr>
          <w:p w14:paraId="76C94F46" w14:textId="77777777" w:rsidR="00E16382" w:rsidRPr="00085A01" w:rsidRDefault="00E16382" w:rsidP="006A6D5C">
            <w:pPr>
              <w:spacing w:before="120" w:after="120" w:line="360" w:lineRule="auto"/>
              <w:rPr>
                <w:rFonts w:ascii="Arial" w:hAnsi="Arial" w:cs="Arial"/>
                <w:sz w:val="22"/>
                <w:szCs w:val="22"/>
              </w:rPr>
            </w:pPr>
          </w:p>
        </w:tc>
      </w:tr>
    </w:tbl>
    <w:p w14:paraId="409AFD41" w14:textId="77777777" w:rsidR="00E16382" w:rsidRPr="002724B3" w:rsidRDefault="00E16382" w:rsidP="00E16382">
      <w:pPr>
        <w:rPr>
          <w:sz w:val="8"/>
          <w:szCs w:val="8"/>
        </w:rPr>
      </w:pPr>
    </w:p>
    <w:tbl>
      <w:tblPr>
        <w:tblW w:w="5000" w:type="pct"/>
        <w:tblLook w:val="04A0" w:firstRow="1" w:lastRow="0" w:firstColumn="1" w:lastColumn="0" w:noHBand="0" w:noVBand="1"/>
      </w:tblPr>
      <w:tblGrid>
        <w:gridCol w:w="1684"/>
        <w:gridCol w:w="2799"/>
        <w:gridCol w:w="29"/>
        <w:gridCol w:w="1655"/>
        <w:gridCol w:w="2859"/>
      </w:tblGrid>
      <w:tr w:rsidR="00E16382" w:rsidRPr="00085A01" w14:paraId="32F23973" w14:textId="77777777" w:rsidTr="006A6D5C">
        <w:tc>
          <w:tcPr>
            <w:tcW w:w="5000" w:type="pct"/>
            <w:gridSpan w:val="5"/>
          </w:tcPr>
          <w:p w14:paraId="14F26AA7" w14:textId="77777777" w:rsidR="00E16382" w:rsidRPr="00085A01" w:rsidRDefault="00E16382" w:rsidP="006A6D5C">
            <w:pPr>
              <w:spacing w:line="360" w:lineRule="auto"/>
              <w:rPr>
                <w:rFonts w:ascii="Arial" w:hAnsi="Arial" w:cs="Arial"/>
                <w:b/>
                <w:sz w:val="22"/>
                <w:szCs w:val="22"/>
              </w:rPr>
            </w:pPr>
            <w:r w:rsidRPr="00085A01">
              <w:rPr>
                <w:rFonts w:ascii="Arial" w:hAnsi="Arial" w:cs="Arial"/>
                <w:b/>
                <w:sz w:val="22"/>
                <w:szCs w:val="22"/>
              </w:rPr>
              <w:t xml:space="preserve">Communication </w:t>
            </w:r>
            <w:r>
              <w:rPr>
                <w:rFonts w:ascii="Arial" w:hAnsi="Arial" w:cs="Arial"/>
                <w:b/>
                <w:sz w:val="22"/>
                <w:szCs w:val="22"/>
              </w:rPr>
              <w:t>and</w:t>
            </w:r>
            <w:r w:rsidRPr="00085A01">
              <w:rPr>
                <w:rFonts w:ascii="Arial" w:hAnsi="Arial" w:cs="Arial"/>
                <w:b/>
                <w:sz w:val="22"/>
                <w:szCs w:val="22"/>
              </w:rPr>
              <w:t xml:space="preserve"> </w:t>
            </w:r>
            <w:r>
              <w:rPr>
                <w:rFonts w:ascii="Arial" w:hAnsi="Arial" w:cs="Arial"/>
                <w:b/>
                <w:sz w:val="22"/>
                <w:szCs w:val="22"/>
              </w:rPr>
              <w:t>l</w:t>
            </w:r>
            <w:r w:rsidRPr="00085A01">
              <w:rPr>
                <w:rFonts w:ascii="Arial" w:hAnsi="Arial" w:cs="Arial"/>
                <w:b/>
                <w:sz w:val="22"/>
                <w:szCs w:val="22"/>
              </w:rPr>
              <w:t>anguage</w:t>
            </w:r>
          </w:p>
        </w:tc>
      </w:tr>
      <w:tr w:rsidR="00E16382" w:rsidRPr="00846B40" w14:paraId="6BA90905" w14:textId="77777777" w:rsidTr="006A6D5C">
        <w:tc>
          <w:tcPr>
            <w:tcW w:w="2500" w:type="pct"/>
            <w:gridSpan w:val="3"/>
            <w:tcBorders>
              <w:bottom w:val="single" w:sz="4" w:space="0" w:color="auto"/>
            </w:tcBorders>
          </w:tcPr>
          <w:p w14:paraId="1192ADC6" w14:textId="77777777" w:rsidR="00E16382" w:rsidRPr="00846B40" w:rsidRDefault="00E16382" w:rsidP="006A6D5C">
            <w:pPr>
              <w:spacing w:line="360" w:lineRule="auto"/>
              <w:rPr>
                <w:rFonts w:ascii="Arial" w:hAnsi="Arial" w:cs="Arial"/>
                <w:b/>
                <w:sz w:val="22"/>
                <w:szCs w:val="22"/>
              </w:rPr>
            </w:pPr>
            <w:r w:rsidRPr="00846B40">
              <w:rPr>
                <w:rFonts w:ascii="Arial" w:hAnsi="Arial" w:cs="Arial"/>
                <w:b/>
                <w:sz w:val="22"/>
                <w:szCs w:val="22"/>
              </w:rPr>
              <w:t>Listening</w:t>
            </w:r>
            <w:r>
              <w:rPr>
                <w:rFonts w:ascii="Arial" w:hAnsi="Arial" w:cs="Arial"/>
                <w:b/>
                <w:sz w:val="22"/>
                <w:szCs w:val="22"/>
              </w:rPr>
              <w:t>, a</w:t>
            </w:r>
            <w:r w:rsidRPr="00846B40">
              <w:rPr>
                <w:rFonts w:ascii="Arial" w:hAnsi="Arial" w:cs="Arial"/>
                <w:b/>
                <w:sz w:val="22"/>
                <w:szCs w:val="22"/>
              </w:rPr>
              <w:t>ttention</w:t>
            </w:r>
            <w:r>
              <w:rPr>
                <w:rFonts w:ascii="Arial" w:hAnsi="Arial" w:cs="Arial"/>
                <w:b/>
                <w:sz w:val="22"/>
                <w:szCs w:val="22"/>
              </w:rPr>
              <w:t xml:space="preserve"> and understanding</w:t>
            </w:r>
          </w:p>
        </w:tc>
        <w:tc>
          <w:tcPr>
            <w:tcW w:w="2500" w:type="pct"/>
            <w:gridSpan w:val="2"/>
            <w:tcBorders>
              <w:bottom w:val="single" w:sz="4" w:space="0" w:color="auto"/>
            </w:tcBorders>
          </w:tcPr>
          <w:p w14:paraId="432132DC" w14:textId="77777777" w:rsidR="00E16382" w:rsidRPr="00846B40" w:rsidRDefault="00E16382" w:rsidP="006A6D5C">
            <w:pPr>
              <w:spacing w:line="360" w:lineRule="auto"/>
              <w:rPr>
                <w:rFonts w:ascii="Arial" w:hAnsi="Arial" w:cs="Arial"/>
                <w:b/>
                <w:sz w:val="22"/>
                <w:szCs w:val="22"/>
              </w:rPr>
            </w:pPr>
            <w:r w:rsidRPr="00846B40">
              <w:rPr>
                <w:rFonts w:ascii="Arial" w:hAnsi="Arial" w:cs="Arial"/>
                <w:b/>
                <w:sz w:val="22"/>
                <w:szCs w:val="22"/>
              </w:rPr>
              <w:t>Speaking</w:t>
            </w:r>
          </w:p>
        </w:tc>
      </w:tr>
      <w:tr w:rsidR="00E16382" w:rsidRPr="00085A01" w14:paraId="4C2AC0FF" w14:textId="77777777" w:rsidTr="006A6D5C">
        <w:tc>
          <w:tcPr>
            <w:tcW w:w="2486" w:type="pct"/>
            <w:gridSpan w:val="2"/>
            <w:tcBorders>
              <w:top w:val="single" w:sz="4" w:space="0" w:color="auto"/>
              <w:left w:val="single" w:sz="4" w:space="0" w:color="auto"/>
              <w:bottom w:val="single" w:sz="4" w:space="0" w:color="auto"/>
              <w:right w:val="single" w:sz="4" w:space="0" w:color="auto"/>
            </w:tcBorders>
          </w:tcPr>
          <w:p w14:paraId="4ECC029F" w14:textId="77777777" w:rsidR="00E16382" w:rsidRDefault="00E16382" w:rsidP="006A6D5C">
            <w:pPr>
              <w:spacing w:line="259" w:lineRule="auto"/>
              <w:rPr>
                <w:rFonts w:ascii="Arial" w:hAnsi="Arial" w:cs="Arial"/>
                <w:sz w:val="22"/>
                <w:szCs w:val="22"/>
              </w:rPr>
            </w:pPr>
          </w:p>
          <w:p w14:paraId="038D66B5" w14:textId="77777777" w:rsidR="00E16382" w:rsidRDefault="00E16382" w:rsidP="006A6D5C">
            <w:pPr>
              <w:spacing w:line="259" w:lineRule="auto"/>
              <w:rPr>
                <w:rFonts w:ascii="Arial" w:hAnsi="Arial" w:cs="Arial"/>
                <w:sz w:val="22"/>
                <w:szCs w:val="22"/>
              </w:rPr>
            </w:pPr>
          </w:p>
          <w:p w14:paraId="62A9D22B" w14:textId="77777777" w:rsidR="00E16382" w:rsidRPr="00085A01" w:rsidRDefault="00E16382" w:rsidP="006A6D5C">
            <w:pPr>
              <w:spacing w:before="120" w:after="120" w:line="360" w:lineRule="auto"/>
              <w:rPr>
                <w:rFonts w:ascii="Arial" w:hAnsi="Arial" w:cs="Arial"/>
                <w:sz w:val="22"/>
                <w:szCs w:val="22"/>
              </w:rPr>
            </w:pPr>
          </w:p>
        </w:tc>
        <w:tc>
          <w:tcPr>
            <w:tcW w:w="2514" w:type="pct"/>
            <w:gridSpan w:val="3"/>
            <w:tcBorders>
              <w:top w:val="single" w:sz="4" w:space="0" w:color="auto"/>
              <w:left w:val="single" w:sz="4" w:space="0" w:color="auto"/>
              <w:bottom w:val="single" w:sz="4" w:space="0" w:color="auto"/>
              <w:right w:val="single" w:sz="4" w:space="0" w:color="auto"/>
            </w:tcBorders>
          </w:tcPr>
          <w:p w14:paraId="27F0A01A" w14:textId="77777777" w:rsidR="00E16382" w:rsidRDefault="00E16382" w:rsidP="006A6D5C">
            <w:pPr>
              <w:spacing w:line="259" w:lineRule="auto"/>
              <w:rPr>
                <w:rFonts w:ascii="Arial" w:hAnsi="Arial" w:cs="Arial"/>
                <w:sz w:val="22"/>
                <w:szCs w:val="22"/>
              </w:rPr>
            </w:pPr>
          </w:p>
          <w:p w14:paraId="553ACF2C" w14:textId="77777777" w:rsidR="00E16382" w:rsidRPr="00085A01" w:rsidRDefault="00E16382" w:rsidP="006A6D5C">
            <w:pPr>
              <w:spacing w:before="120" w:after="120" w:line="360" w:lineRule="auto"/>
              <w:rPr>
                <w:rFonts w:ascii="Arial" w:hAnsi="Arial" w:cs="Arial"/>
                <w:sz w:val="22"/>
                <w:szCs w:val="22"/>
              </w:rPr>
            </w:pPr>
          </w:p>
        </w:tc>
      </w:tr>
      <w:tr w:rsidR="00E16382" w:rsidRPr="00085A01" w14:paraId="227DC52B" w14:textId="77777777" w:rsidTr="006A6D5C">
        <w:tc>
          <w:tcPr>
            <w:tcW w:w="833" w:type="pct"/>
            <w:tcBorders>
              <w:top w:val="single" w:sz="4" w:space="0" w:color="auto"/>
            </w:tcBorders>
          </w:tcPr>
          <w:p w14:paraId="1F3AD3B3" w14:textId="77777777" w:rsidR="00E16382" w:rsidRPr="00085A01" w:rsidRDefault="00E16382" w:rsidP="006A6D5C">
            <w:pPr>
              <w:spacing w:before="120" w:after="120" w:line="360" w:lineRule="auto"/>
              <w:rPr>
                <w:rFonts w:ascii="Arial" w:hAnsi="Arial" w:cs="Arial"/>
                <w:sz w:val="22"/>
                <w:szCs w:val="22"/>
              </w:rPr>
            </w:pPr>
            <w:r w:rsidRPr="00085A01">
              <w:rPr>
                <w:rFonts w:ascii="Arial" w:hAnsi="Arial" w:cs="Arial"/>
                <w:sz w:val="22"/>
                <w:szCs w:val="22"/>
              </w:rPr>
              <w:t>Developmental Stage:</w:t>
            </w:r>
          </w:p>
        </w:tc>
        <w:tc>
          <w:tcPr>
            <w:tcW w:w="1653" w:type="pct"/>
            <w:tcBorders>
              <w:top w:val="single" w:sz="4" w:space="0" w:color="auto"/>
              <w:bottom w:val="single" w:sz="4" w:space="0" w:color="auto"/>
            </w:tcBorders>
          </w:tcPr>
          <w:p w14:paraId="2ED8446F" w14:textId="77777777" w:rsidR="00E16382" w:rsidRPr="00085A01" w:rsidRDefault="00E16382" w:rsidP="006A6D5C">
            <w:pPr>
              <w:spacing w:before="120" w:after="120" w:line="360" w:lineRule="auto"/>
              <w:rPr>
                <w:rFonts w:ascii="Arial" w:hAnsi="Arial" w:cs="Arial"/>
                <w:sz w:val="22"/>
                <w:szCs w:val="22"/>
              </w:rPr>
            </w:pPr>
          </w:p>
        </w:tc>
        <w:tc>
          <w:tcPr>
            <w:tcW w:w="828" w:type="pct"/>
            <w:gridSpan w:val="2"/>
            <w:tcBorders>
              <w:top w:val="single" w:sz="4" w:space="0" w:color="auto"/>
            </w:tcBorders>
          </w:tcPr>
          <w:p w14:paraId="39C617F6" w14:textId="77777777" w:rsidR="00E16382" w:rsidRPr="00085A01" w:rsidRDefault="00E16382" w:rsidP="006A6D5C">
            <w:pPr>
              <w:spacing w:before="120" w:after="120" w:line="360" w:lineRule="auto"/>
              <w:rPr>
                <w:rFonts w:ascii="Arial" w:hAnsi="Arial" w:cs="Arial"/>
                <w:sz w:val="22"/>
                <w:szCs w:val="22"/>
              </w:rPr>
            </w:pPr>
            <w:r w:rsidRPr="00085A01">
              <w:rPr>
                <w:rFonts w:ascii="Arial" w:hAnsi="Arial" w:cs="Arial"/>
                <w:sz w:val="22"/>
                <w:szCs w:val="22"/>
              </w:rPr>
              <w:t>Developmental Stage:</w:t>
            </w:r>
          </w:p>
        </w:tc>
        <w:tc>
          <w:tcPr>
            <w:tcW w:w="1686" w:type="pct"/>
            <w:tcBorders>
              <w:top w:val="single" w:sz="4" w:space="0" w:color="auto"/>
              <w:bottom w:val="single" w:sz="4" w:space="0" w:color="auto"/>
            </w:tcBorders>
          </w:tcPr>
          <w:p w14:paraId="7F9216B3" w14:textId="77777777" w:rsidR="00E16382" w:rsidRPr="00085A01" w:rsidRDefault="00E16382" w:rsidP="006A6D5C">
            <w:pPr>
              <w:spacing w:before="120" w:after="120" w:line="360" w:lineRule="auto"/>
              <w:rPr>
                <w:rFonts w:ascii="Arial" w:hAnsi="Arial" w:cs="Arial"/>
                <w:sz w:val="22"/>
                <w:szCs w:val="22"/>
              </w:rPr>
            </w:pPr>
          </w:p>
        </w:tc>
      </w:tr>
    </w:tbl>
    <w:p w14:paraId="4E01CB14" w14:textId="77777777" w:rsidR="00E16382" w:rsidRPr="00AB2A60" w:rsidRDefault="00E16382" w:rsidP="00E16382">
      <w:pPr>
        <w:rPr>
          <w:sz w:val="8"/>
          <w:szCs w:val="8"/>
        </w:rPr>
      </w:pPr>
    </w:p>
    <w:tbl>
      <w:tblPr>
        <w:tblW w:w="5000" w:type="pct"/>
        <w:tblLook w:val="04A0" w:firstRow="1" w:lastRow="0" w:firstColumn="1" w:lastColumn="0" w:noHBand="0" w:noVBand="1"/>
      </w:tblPr>
      <w:tblGrid>
        <w:gridCol w:w="2256"/>
        <w:gridCol w:w="2256"/>
        <w:gridCol w:w="2257"/>
        <w:gridCol w:w="2257"/>
      </w:tblGrid>
      <w:tr w:rsidR="00E16382" w:rsidRPr="00085A01" w14:paraId="4F47CCE3" w14:textId="77777777" w:rsidTr="006A6D5C">
        <w:tc>
          <w:tcPr>
            <w:tcW w:w="5000" w:type="pct"/>
            <w:gridSpan w:val="4"/>
          </w:tcPr>
          <w:p w14:paraId="35D88A8B" w14:textId="77777777" w:rsidR="00E16382" w:rsidRPr="00085A01" w:rsidRDefault="00E16382" w:rsidP="006A6D5C">
            <w:pPr>
              <w:spacing w:line="360" w:lineRule="auto"/>
              <w:rPr>
                <w:rFonts w:ascii="Arial" w:hAnsi="Arial" w:cs="Arial"/>
                <w:b/>
                <w:sz w:val="22"/>
                <w:szCs w:val="22"/>
              </w:rPr>
            </w:pPr>
            <w:r w:rsidRPr="00085A01">
              <w:rPr>
                <w:rFonts w:ascii="Arial" w:hAnsi="Arial" w:cs="Arial"/>
                <w:b/>
                <w:sz w:val="22"/>
                <w:szCs w:val="22"/>
              </w:rPr>
              <w:t xml:space="preserve">Physical </w:t>
            </w:r>
            <w:r>
              <w:rPr>
                <w:rFonts w:ascii="Arial" w:hAnsi="Arial" w:cs="Arial"/>
                <w:b/>
                <w:sz w:val="22"/>
                <w:szCs w:val="22"/>
              </w:rPr>
              <w:t>d</w:t>
            </w:r>
            <w:r w:rsidRPr="00085A01">
              <w:rPr>
                <w:rFonts w:ascii="Arial" w:hAnsi="Arial" w:cs="Arial"/>
                <w:b/>
                <w:sz w:val="22"/>
                <w:szCs w:val="22"/>
              </w:rPr>
              <w:t>evelopment</w:t>
            </w:r>
          </w:p>
        </w:tc>
      </w:tr>
      <w:tr w:rsidR="00E16382" w:rsidRPr="00846B40" w14:paraId="248313F4" w14:textId="77777777" w:rsidTr="006A6D5C">
        <w:tc>
          <w:tcPr>
            <w:tcW w:w="2500" w:type="pct"/>
            <w:gridSpan w:val="2"/>
            <w:tcBorders>
              <w:bottom w:val="single" w:sz="4" w:space="0" w:color="auto"/>
            </w:tcBorders>
          </w:tcPr>
          <w:p w14:paraId="108C0ADE" w14:textId="77777777" w:rsidR="00E16382" w:rsidRPr="00846B40" w:rsidRDefault="00E16382" w:rsidP="006A6D5C">
            <w:pPr>
              <w:spacing w:line="360" w:lineRule="auto"/>
              <w:rPr>
                <w:rFonts w:ascii="Arial" w:hAnsi="Arial" w:cs="Arial"/>
                <w:b/>
                <w:sz w:val="22"/>
                <w:szCs w:val="22"/>
              </w:rPr>
            </w:pPr>
            <w:r>
              <w:rPr>
                <w:rFonts w:ascii="Arial" w:hAnsi="Arial" w:cs="Arial"/>
                <w:b/>
                <w:sz w:val="22"/>
                <w:szCs w:val="22"/>
              </w:rPr>
              <w:t>Gross motor skills</w:t>
            </w:r>
          </w:p>
        </w:tc>
        <w:tc>
          <w:tcPr>
            <w:tcW w:w="2500" w:type="pct"/>
            <w:gridSpan w:val="2"/>
            <w:tcBorders>
              <w:bottom w:val="single" w:sz="4" w:space="0" w:color="auto"/>
            </w:tcBorders>
          </w:tcPr>
          <w:p w14:paraId="6789976D" w14:textId="77777777" w:rsidR="00E16382" w:rsidRPr="00846B40" w:rsidRDefault="00E16382" w:rsidP="006A6D5C">
            <w:pPr>
              <w:spacing w:line="360" w:lineRule="auto"/>
              <w:rPr>
                <w:rFonts w:ascii="Arial" w:hAnsi="Arial" w:cs="Arial"/>
                <w:b/>
                <w:sz w:val="22"/>
                <w:szCs w:val="22"/>
              </w:rPr>
            </w:pPr>
            <w:r>
              <w:rPr>
                <w:rFonts w:ascii="Arial" w:hAnsi="Arial" w:cs="Arial"/>
                <w:b/>
                <w:sz w:val="22"/>
                <w:szCs w:val="22"/>
              </w:rPr>
              <w:t>Fine motor skills</w:t>
            </w:r>
          </w:p>
        </w:tc>
      </w:tr>
      <w:tr w:rsidR="00E16382" w:rsidRPr="00085A01" w14:paraId="784DBC12" w14:textId="77777777" w:rsidTr="006A6D5C">
        <w:tc>
          <w:tcPr>
            <w:tcW w:w="2500" w:type="pct"/>
            <w:gridSpan w:val="2"/>
            <w:tcBorders>
              <w:top w:val="single" w:sz="4" w:space="0" w:color="auto"/>
              <w:left w:val="single" w:sz="4" w:space="0" w:color="auto"/>
              <w:bottom w:val="single" w:sz="4" w:space="0" w:color="auto"/>
              <w:right w:val="single" w:sz="4" w:space="0" w:color="auto"/>
            </w:tcBorders>
          </w:tcPr>
          <w:p w14:paraId="53A14BEF" w14:textId="77777777" w:rsidR="00E16382" w:rsidRDefault="00E16382" w:rsidP="006A6D5C">
            <w:pPr>
              <w:spacing w:before="120" w:after="120" w:line="360" w:lineRule="auto"/>
              <w:rPr>
                <w:rFonts w:ascii="Arial" w:hAnsi="Arial" w:cs="Arial"/>
                <w:sz w:val="22"/>
                <w:szCs w:val="22"/>
              </w:rPr>
            </w:pPr>
          </w:p>
          <w:p w14:paraId="6DEAF6EC" w14:textId="77777777" w:rsidR="00E16382" w:rsidRPr="00085A01" w:rsidRDefault="00E16382" w:rsidP="006A6D5C">
            <w:pPr>
              <w:spacing w:before="120" w:after="120" w:line="360" w:lineRule="auto"/>
              <w:rPr>
                <w:rFonts w:ascii="Arial" w:hAnsi="Arial" w:cs="Arial"/>
                <w:sz w:val="22"/>
                <w:szCs w:val="22"/>
              </w:rPr>
            </w:pPr>
          </w:p>
        </w:tc>
        <w:tc>
          <w:tcPr>
            <w:tcW w:w="2500" w:type="pct"/>
            <w:gridSpan w:val="2"/>
            <w:tcBorders>
              <w:top w:val="single" w:sz="4" w:space="0" w:color="auto"/>
              <w:left w:val="single" w:sz="4" w:space="0" w:color="auto"/>
              <w:bottom w:val="single" w:sz="4" w:space="0" w:color="auto"/>
              <w:right w:val="single" w:sz="4" w:space="0" w:color="auto"/>
            </w:tcBorders>
          </w:tcPr>
          <w:p w14:paraId="6A0FB989" w14:textId="77777777" w:rsidR="00E16382" w:rsidRPr="00085A01" w:rsidRDefault="00E16382" w:rsidP="006A6D5C">
            <w:pPr>
              <w:spacing w:before="120" w:after="120" w:line="360" w:lineRule="auto"/>
              <w:rPr>
                <w:rFonts w:ascii="Arial" w:hAnsi="Arial" w:cs="Arial"/>
                <w:sz w:val="22"/>
                <w:szCs w:val="22"/>
              </w:rPr>
            </w:pPr>
          </w:p>
        </w:tc>
      </w:tr>
      <w:tr w:rsidR="00E16382" w:rsidRPr="00085A01" w14:paraId="2026410E" w14:textId="77777777" w:rsidTr="006A6D5C">
        <w:tc>
          <w:tcPr>
            <w:tcW w:w="1250" w:type="pct"/>
            <w:tcBorders>
              <w:top w:val="single" w:sz="4" w:space="0" w:color="auto"/>
            </w:tcBorders>
          </w:tcPr>
          <w:p w14:paraId="5934EFAE" w14:textId="77777777" w:rsidR="00E16382" w:rsidRPr="00085A01" w:rsidRDefault="00E16382" w:rsidP="006A6D5C">
            <w:pPr>
              <w:spacing w:before="120" w:after="120" w:line="360" w:lineRule="auto"/>
              <w:rPr>
                <w:rFonts w:ascii="Arial" w:hAnsi="Arial" w:cs="Arial"/>
                <w:sz w:val="22"/>
                <w:szCs w:val="22"/>
              </w:rPr>
            </w:pPr>
            <w:r w:rsidRPr="00085A01">
              <w:rPr>
                <w:rFonts w:ascii="Arial" w:hAnsi="Arial" w:cs="Arial"/>
                <w:sz w:val="22"/>
                <w:szCs w:val="22"/>
              </w:rPr>
              <w:t xml:space="preserve">Developmental </w:t>
            </w:r>
            <w:r>
              <w:rPr>
                <w:rFonts w:ascii="Arial" w:hAnsi="Arial" w:cs="Arial"/>
                <w:sz w:val="22"/>
                <w:szCs w:val="22"/>
              </w:rPr>
              <w:t>s</w:t>
            </w:r>
            <w:r w:rsidRPr="00085A01">
              <w:rPr>
                <w:rFonts w:ascii="Arial" w:hAnsi="Arial" w:cs="Arial"/>
                <w:sz w:val="22"/>
                <w:szCs w:val="22"/>
              </w:rPr>
              <w:t>tage:</w:t>
            </w:r>
          </w:p>
        </w:tc>
        <w:tc>
          <w:tcPr>
            <w:tcW w:w="1250" w:type="pct"/>
            <w:tcBorders>
              <w:top w:val="single" w:sz="4" w:space="0" w:color="auto"/>
              <w:bottom w:val="single" w:sz="4" w:space="0" w:color="auto"/>
            </w:tcBorders>
          </w:tcPr>
          <w:p w14:paraId="5EDBCAD7" w14:textId="77777777" w:rsidR="00E16382" w:rsidRPr="00085A01" w:rsidRDefault="00E16382" w:rsidP="006A6D5C">
            <w:pPr>
              <w:spacing w:before="120" w:after="120" w:line="360" w:lineRule="auto"/>
              <w:rPr>
                <w:rFonts w:ascii="Arial" w:hAnsi="Arial" w:cs="Arial"/>
                <w:sz w:val="22"/>
                <w:szCs w:val="22"/>
              </w:rPr>
            </w:pPr>
          </w:p>
        </w:tc>
        <w:tc>
          <w:tcPr>
            <w:tcW w:w="1250" w:type="pct"/>
            <w:tcBorders>
              <w:top w:val="single" w:sz="4" w:space="0" w:color="auto"/>
            </w:tcBorders>
          </w:tcPr>
          <w:p w14:paraId="310171C6" w14:textId="77777777" w:rsidR="00E16382" w:rsidRPr="00085A01" w:rsidRDefault="00E16382" w:rsidP="006A6D5C">
            <w:pPr>
              <w:spacing w:before="120" w:after="120" w:line="360" w:lineRule="auto"/>
              <w:rPr>
                <w:rFonts w:ascii="Arial" w:hAnsi="Arial" w:cs="Arial"/>
                <w:sz w:val="22"/>
                <w:szCs w:val="22"/>
              </w:rPr>
            </w:pPr>
            <w:r w:rsidRPr="00AB2A60">
              <w:rPr>
                <w:rFonts w:ascii="Arial" w:hAnsi="Arial" w:cs="Arial"/>
                <w:sz w:val="22"/>
                <w:szCs w:val="22"/>
              </w:rPr>
              <w:t>Developmental stage:</w:t>
            </w:r>
          </w:p>
        </w:tc>
        <w:tc>
          <w:tcPr>
            <w:tcW w:w="1250" w:type="pct"/>
            <w:tcBorders>
              <w:top w:val="single" w:sz="4" w:space="0" w:color="auto"/>
              <w:bottom w:val="single" w:sz="4" w:space="0" w:color="auto"/>
            </w:tcBorders>
          </w:tcPr>
          <w:p w14:paraId="1F768057" w14:textId="77777777" w:rsidR="00E16382" w:rsidRPr="00085A01" w:rsidRDefault="00E16382" w:rsidP="006A6D5C">
            <w:pPr>
              <w:spacing w:before="120" w:after="120" w:line="360" w:lineRule="auto"/>
              <w:rPr>
                <w:rFonts w:ascii="Arial" w:hAnsi="Arial" w:cs="Arial"/>
                <w:sz w:val="22"/>
                <w:szCs w:val="22"/>
              </w:rPr>
            </w:pPr>
          </w:p>
        </w:tc>
      </w:tr>
    </w:tbl>
    <w:p w14:paraId="769A7972" w14:textId="77777777" w:rsidR="00E16382" w:rsidRPr="00AB2A60" w:rsidRDefault="00E16382" w:rsidP="00E16382">
      <w:pPr>
        <w:rPr>
          <w:sz w:val="8"/>
          <w:szCs w:val="8"/>
        </w:rPr>
      </w:pPr>
      <w:r>
        <w:rPr>
          <w:sz w:val="8"/>
          <w:szCs w:val="8"/>
        </w:rPr>
        <w:br/>
      </w:r>
    </w:p>
    <w:tbl>
      <w:tblPr>
        <w:tblW w:w="5000" w:type="pct"/>
        <w:tblLook w:val="04A0" w:firstRow="1" w:lastRow="0" w:firstColumn="1" w:lastColumn="0" w:noHBand="0" w:noVBand="1"/>
      </w:tblPr>
      <w:tblGrid>
        <w:gridCol w:w="2327"/>
        <w:gridCol w:w="6699"/>
      </w:tblGrid>
      <w:tr w:rsidR="00E16382" w:rsidRPr="00085A01" w14:paraId="4691F624" w14:textId="77777777" w:rsidTr="006A6D5C">
        <w:tc>
          <w:tcPr>
            <w:tcW w:w="5000" w:type="pct"/>
            <w:gridSpan w:val="2"/>
            <w:tcBorders>
              <w:bottom w:val="single" w:sz="4" w:space="0" w:color="auto"/>
            </w:tcBorders>
          </w:tcPr>
          <w:p w14:paraId="1F31EF92" w14:textId="77777777" w:rsidR="00E16382" w:rsidRPr="00085A01" w:rsidRDefault="00E16382" w:rsidP="006A6D5C">
            <w:pPr>
              <w:spacing w:after="120" w:line="360" w:lineRule="auto"/>
              <w:rPr>
                <w:rFonts w:ascii="Arial" w:hAnsi="Arial" w:cs="Arial"/>
                <w:b/>
                <w:sz w:val="22"/>
                <w:szCs w:val="22"/>
              </w:rPr>
            </w:pPr>
            <w:r w:rsidRPr="00085A01">
              <w:rPr>
                <w:rFonts w:ascii="Arial" w:hAnsi="Arial" w:cs="Arial"/>
                <w:sz w:val="22"/>
                <w:szCs w:val="22"/>
              </w:rPr>
              <w:lastRenderedPageBreak/>
              <w:t>Please use this space to comment on ‘how’ the child learns (characteristics of effective learning)</w:t>
            </w:r>
          </w:p>
          <w:p w14:paraId="59C06FE8" w14:textId="77777777" w:rsidR="00E16382" w:rsidRPr="00085A01" w:rsidRDefault="00E16382" w:rsidP="006A6D5C">
            <w:pPr>
              <w:spacing w:after="120" w:line="360" w:lineRule="auto"/>
              <w:rPr>
                <w:rFonts w:ascii="Arial" w:hAnsi="Arial" w:cs="Arial"/>
                <w:b/>
                <w:sz w:val="22"/>
                <w:szCs w:val="22"/>
              </w:rPr>
            </w:pPr>
            <w:r w:rsidRPr="00085A01">
              <w:rPr>
                <w:rFonts w:ascii="Arial" w:hAnsi="Arial" w:cs="Arial"/>
                <w:b/>
                <w:sz w:val="22"/>
                <w:szCs w:val="22"/>
              </w:rPr>
              <w:t>Playing and exploring</w:t>
            </w:r>
            <w:r>
              <w:rPr>
                <w:rFonts w:ascii="Arial" w:hAnsi="Arial" w:cs="Arial"/>
                <w:b/>
                <w:sz w:val="22"/>
                <w:szCs w:val="22"/>
              </w:rPr>
              <w:t>:</w:t>
            </w:r>
          </w:p>
        </w:tc>
      </w:tr>
      <w:tr w:rsidR="00E16382" w:rsidRPr="00085A01" w14:paraId="5AFD77E3" w14:textId="77777777" w:rsidTr="006A6D5C">
        <w:tc>
          <w:tcPr>
            <w:tcW w:w="5000" w:type="pct"/>
            <w:gridSpan w:val="2"/>
            <w:tcBorders>
              <w:top w:val="single" w:sz="4" w:space="0" w:color="auto"/>
              <w:left w:val="single" w:sz="4" w:space="0" w:color="auto"/>
              <w:bottom w:val="single" w:sz="4" w:space="0" w:color="auto"/>
              <w:right w:val="single" w:sz="4" w:space="0" w:color="auto"/>
            </w:tcBorders>
          </w:tcPr>
          <w:p w14:paraId="689C9B44" w14:textId="77777777" w:rsidR="00E16382" w:rsidRPr="00085A01" w:rsidRDefault="00E16382" w:rsidP="006A6D5C">
            <w:pPr>
              <w:spacing w:before="120" w:after="120" w:line="360" w:lineRule="auto"/>
              <w:rPr>
                <w:rFonts w:ascii="Arial" w:hAnsi="Arial" w:cs="Arial"/>
                <w:sz w:val="22"/>
                <w:szCs w:val="22"/>
              </w:rPr>
            </w:pPr>
          </w:p>
        </w:tc>
      </w:tr>
      <w:tr w:rsidR="00E16382" w:rsidRPr="00085A01" w14:paraId="4CF5FFBB" w14:textId="77777777" w:rsidTr="006A6D5C">
        <w:tc>
          <w:tcPr>
            <w:tcW w:w="5000" w:type="pct"/>
            <w:gridSpan w:val="2"/>
            <w:tcBorders>
              <w:top w:val="single" w:sz="4" w:space="0" w:color="auto"/>
              <w:bottom w:val="single" w:sz="4" w:space="0" w:color="auto"/>
            </w:tcBorders>
          </w:tcPr>
          <w:p w14:paraId="48ED26CA" w14:textId="77777777" w:rsidR="00E16382" w:rsidRPr="00085A01" w:rsidRDefault="00E16382" w:rsidP="006A6D5C">
            <w:pPr>
              <w:spacing w:after="120" w:line="360" w:lineRule="auto"/>
              <w:rPr>
                <w:rFonts w:ascii="Arial" w:hAnsi="Arial" w:cs="Arial"/>
                <w:sz w:val="22"/>
                <w:szCs w:val="22"/>
              </w:rPr>
            </w:pPr>
            <w:r w:rsidRPr="00085A01">
              <w:rPr>
                <w:rFonts w:ascii="Arial" w:hAnsi="Arial" w:cs="Arial"/>
                <w:b/>
                <w:sz w:val="22"/>
                <w:szCs w:val="22"/>
              </w:rPr>
              <w:t>Active learning</w:t>
            </w:r>
            <w:r>
              <w:rPr>
                <w:rFonts w:ascii="Arial" w:hAnsi="Arial" w:cs="Arial"/>
                <w:b/>
                <w:sz w:val="22"/>
                <w:szCs w:val="22"/>
              </w:rPr>
              <w:t>:</w:t>
            </w:r>
          </w:p>
        </w:tc>
      </w:tr>
      <w:tr w:rsidR="00E16382" w:rsidRPr="00085A01" w14:paraId="53860E9F" w14:textId="77777777" w:rsidTr="006A6D5C">
        <w:tc>
          <w:tcPr>
            <w:tcW w:w="5000" w:type="pct"/>
            <w:gridSpan w:val="2"/>
            <w:tcBorders>
              <w:top w:val="single" w:sz="4" w:space="0" w:color="auto"/>
              <w:left w:val="single" w:sz="4" w:space="0" w:color="auto"/>
              <w:bottom w:val="single" w:sz="4" w:space="0" w:color="auto"/>
              <w:right w:val="single" w:sz="4" w:space="0" w:color="auto"/>
            </w:tcBorders>
          </w:tcPr>
          <w:p w14:paraId="14607570" w14:textId="77777777" w:rsidR="00E16382" w:rsidRPr="00085A01" w:rsidRDefault="00E16382" w:rsidP="006A6D5C">
            <w:pPr>
              <w:spacing w:before="120" w:after="120" w:line="360" w:lineRule="auto"/>
              <w:rPr>
                <w:rFonts w:ascii="Arial" w:hAnsi="Arial" w:cs="Arial"/>
                <w:b/>
                <w:sz w:val="22"/>
                <w:szCs w:val="22"/>
              </w:rPr>
            </w:pPr>
          </w:p>
        </w:tc>
      </w:tr>
      <w:tr w:rsidR="00E16382" w:rsidRPr="00085A01" w14:paraId="685CB55F" w14:textId="77777777" w:rsidTr="006A6D5C">
        <w:tc>
          <w:tcPr>
            <w:tcW w:w="5000" w:type="pct"/>
            <w:gridSpan w:val="2"/>
            <w:tcBorders>
              <w:top w:val="single" w:sz="4" w:space="0" w:color="auto"/>
              <w:bottom w:val="single" w:sz="4" w:space="0" w:color="auto"/>
            </w:tcBorders>
          </w:tcPr>
          <w:p w14:paraId="58EBC7CC" w14:textId="77777777" w:rsidR="00E16382" w:rsidRPr="00085A01" w:rsidRDefault="00E16382" w:rsidP="006A6D5C">
            <w:pPr>
              <w:spacing w:after="120" w:line="360" w:lineRule="auto"/>
              <w:rPr>
                <w:rFonts w:ascii="Arial" w:hAnsi="Arial" w:cs="Arial"/>
                <w:sz w:val="22"/>
                <w:szCs w:val="22"/>
              </w:rPr>
            </w:pPr>
            <w:r w:rsidRPr="00085A01">
              <w:rPr>
                <w:rFonts w:ascii="Arial" w:hAnsi="Arial" w:cs="Arial"/>
                <w:b/>
                <w:sz w:val="22"/>
                <w:szCs w:val="22"/>
              </w:rPr>
              <w:t>Creative and critical thinking</w:t>
            </w:r>
            <w:r>
              <w:rPr>
                <w:rFonts w:ascii="Arial" w:hAnsi="Arial" w:cs="Arial"/>
                <w:b/>
                <w:sz w:val="22"/>
                <w:szCs w:val="22"/>
              </w:rPr>
              <w:t>:</w:t>
            </w:r>
          </w:p>
        </w:tc>
      </w:tr>
      <w:tr w:rsidR="00E16382" w:rsidRPr="00085A01" w14:paraId="6C37E8F6" w14:textId="77777777" w:rsidTr="006A6D5C">
        <w:tc>
          <w:tcPr>
            <w:tcW w:w="5000" w:type="pct"/>
            <w:gridSpan w:val="2"/>
            <w:tcBorders>
              <w:top w:val="single" w:sz="4" w:space="0" w:color="auto"/>
              <w:left w:val="single" w:sz="4" w:space="0" w:color="auto"/>
              <w:bottom w:val="single" w:sz="4" w:space="0" w:color="auto"/>
              <w:right w:val="single" w:sz="4" w:space="0" w:color="auto"/>
            </w:tcBorders>
          </w:tcPr>
          <w:p w14:paraId="47A6FCAA" w14:textId="77777777" w:rsidR="00E16382" w:rsidRPr="002724B3" w:rsidRDefault="00E16382" w:rsidP="006A6D5C">
            <w:pPr>
              <w:spacing w:before="120" w:after="120" w:line="360" w:lineRule="auto"/>
              <w:rPr>
                <w:rFonts w:ascii="Arial" w:hAnsi="Arial" w:cs="Arial"/>
                <w:b/>
                <w:sz w:val="22"/>
                <w:szCs w:val="22"/>
              </w:rPr>
            </w:pPr>
          </w:p>
        </w:tc>
      </w:tr>
      <w:tr w:rsidR="00E16382" w:rsidRPr="00085A01" w14:paraId="364FC569" w14:textId="77777777" w:rsidTr="006A6D5C">
        <w:tc>
          <w:tcPr>
            <w:tcW w:w="5000" w:type="pct"/>
            <w:gridSpan w:val="2"/>
            <w:tcBorders>
              <w:top w:val="single" w:sz="4" w:space="0" w:color="auto"/>
              <w:bottom w:val="single" w:sz="4" w:space="0" w:color="auto"/>
            </w:tcBorders>
          </w:tcPr>
          <w:p w14:paraId="37F11217" w14:textId="77777777" w:rsidR="00E16382" w:rsidRPr="00085A01" w:rsidRDefault="00E16382" w:rsidP="006A6D5C">
            <w:pPr>
              <w:spacing w:after="120" w:line="360" w:lineRule="auto"/>
              <w:rPr>
                <w:rFonts w:ascii="Arial" w:hAnsi="Arial" w:cs="Arial"/>
                <w:sz w:val="22"/>
                <w:szCs w:val="22"/>
              </w:rPr>
            </w:pPr>
            <w:r w:rsidRPr="002724B3">
              <w:rPr>
                <w:rFonts w:ascii="Arial" w:hAnsi="Arial" w:cs="Arial"/>
                <w:b/>
                <w:sz w:val="22"/>
                <w:szCs w:val="22"/>
              </w:rPr>
              <w:t>Is (insert name of child) meeting</w:t>
            </w:r>
            <w:r w:rsidRPr="00085A01">
              <w:rPr>
                <w:rFonts w:ascii="Arial" w:hAnsi="Arial" w:cs="Arial"/>
                <w:b/>
                <w:sz w:val="22"/>
                <w:szCs w:val="22"/>
              </w:rPr>
              <w:t xml:space="preserve"> developmental milestones?</w:t>
            </w:r>
          </w:p>
        </w:tc>
      </w:tr>
      <w:tr w:rsidR="00E16382" w:rsidRPr="00085A01" w14:paraId="3757FCA0" w14:textId="77777777" w:rsidTr="006A6D5C">
        <w:tc>
          <w:tcPr>
            <w:tcW w:w="5000" w:type="pct"/>
            <w:gridSpan w:val="2"/>
            <w:tcBorders>
              <w:top w:val="single" w:sz="4" w:space="0" w:color="auto"/>
              <w:left w:val="single" w:sz="4" w:space="0" w:color="auto"/>
              <w:bottom w:val="single" w:sz="4" w:space="0" w:color="auto"/>
              <w:right w:val="single" w:sz="4" w:space="0" w:color="auto"/>
            </w:tcBorders>
          </w:tcPr>
          <w:p w14:paraId="2D552ACE" w14:textId="77777777" w:rsidR="00E16382" w:rsidRPr="00646063" w:rsidRDefault="00E16382" w:rsidP="006A6D5C">
            <w:pPr>
              <w:spacing w:before="120" w:after="120" w:line="360" w:lineRule="auto"/>
              <w:rPr>
                <w:rFonts w:ascii="Arial" w:hAnsi="Arial" w:cs="Arial"/>
                <w:bCs/>
                <w:sz w:val="22"/>
                <w:szCs w:val="22"/>
              </w:rPr>
            </w:pPr>
          </w:p>
        </w:tc>
      </w:tr>
      <w:tr w:rsidR="00E16382" w:rsidRPr="00085A01" w14:paraId="5933D8DD" w14:textId="77777777" w:rsidTr="006A6D5C">
        <w:tc>
          <w:tcPr>
            <w:tcW w:w="5000" w:type="pct"/>
            <w:gridSpan w:val="2"/>
            <w:tcBorders>
              <w:top w:val="single" w:sz="4" w:space="0" w:color="auto"/>
              <w:bottom w:val="single" w:sz="4" w:space="0" w:color="auto"/>
            </w:tcBorders>
          </w:tcPr>
          <w:p w14:paraId="45834D28" w14:textId="77777777" w:rsidR="00E16382" w:rsidRPr="00085A01" w:rsidRDefault="00E16382" w:rsidP="006A6D5C">
            <w:pPr>
              <w:spacing w:after="120" w:line="360" w:lineRule="auto"/>
              <w:rPr>
                <w:rFonts w:ascii="Arial" w:hAnsi="Arial" w:cs="Arial"/>
                <w:b/>
                <w:sz w:val="22"/>
                <w:szCs w:val="22"/>
              </w:rPr>
            </w:pPr>
            <w:r w:rsidRPr="00085A01">
              <w:rPr>
                <w:rFonts w:ascii="Arial" w:hAnsi="Arial" w:cs="Arial"/>
                <w:b/>
                <w:sz w:val="22"/>
                <w:szCs w:val="22"/>
              </w:rPr>
              <w:t>Are there any specific areas of concern?</w:t>
            </w:r>
          </w:p>
        </w:tc>
      </w:tr>
      <w:tr w:rsidR="00E16382" w:rsidRPr="00085A01" w14:paraId="45797088" w14:textId="77777777" w:rsidTr="006A6D5C">
        <w:tc>
          <w:tcPr>
            <w:tcW w:w="5000" w:type="pct"/>
            <w:gridSpan w:val="2"/>
            <w:tcBorders>
              <w:top w:val="single" w:sz="4" w:space="0" w:color="auto"/>
              <w:left w:val="single" w:sz="4" w:space="0" w:color="auto"/>
              <w:bottom w:val="single" w:sz="4" w:space="0" w:color="auto"/>
              <w:right w:val="single" w:sz="4" w:space="0" w:color="auto"/>
            </w:tcBorders>
          </w:tcPr>
          <w:p w14:paraId="35136E41" w14:textId="77777777" w:rsidR="00E16382" w:rsidRPr="00646063" w:rsidRDefault="00E16382" w:rsidP="006A6D5C">
            <w:pPr>
              <w:spacing w:before="120" w:after="120" w:line="360" w:lineRule="auto"/>
              <w:rPr>
                <w:rFonts w:ascii="Arial" w:hAnsi="Arial" w:cs="Arial"/>
                <w:bCs/>
                <w:sz w:val="22"/>
                <w:szCs w:val="22"/>
              </w:rPr>
            </w:pPr>
          </w:p>
        </w:tc>
      </w:tr>
      <w:tr w:rsidR="00E16382" w:rsidRPr="00085A01" w14:paraId="27139728" w14:textId="77777777" w:rsidTr="006A6D5C">
        <w:tc>
          <w:tcPr>
            <w:tcW w:w="5000" w:type="pct"/>
            <w:gridSpan w:val="2"/>
            <w:tcBorders>
              <w:top w:val="single" w:sz="4" w:space="0" w:color="auto"/>
              <w:bottom w:val="single" w:sz="4" w:space="0" w:color="auto"/>
            </w:tcBorders>
          </w:tcPr>
          <w:p w14:paraId="5EDEDEBB" w14:textId="77777777" w:rsidR="00E16382" w:rsidRPr="002724B3" w:rsidRDefault="00E16382" w:rsidP="006A6D5C">
            <w:pPr>
              <w:spacing w:after="120" w:line="360" w:lineRule="auto"/>
              <w:rPr>
                <w:rFonts w:ascii="Arial" w:hAnsi="Arial" w:cs="Arial"/>
                <w:b/>
                <w:bCs/>
                <w:sz w:val="22"/>
                <w:szCs w:val="22"/>
              </w:rPr>
            </w:pPr>
            <w:r w:rsidRPr="47EE7901">
              <w:rPr>
                <w:rFonts w:ascii="Arial" w:hAnsi="Arial" w:cs="Arial"/>
                <w:b/>
                <w:bCs/>
                <w:sz w:val="22"/>
                <w:szCs w:val="22"/>
              </w:rPr>
              <w:t>Parents/carers’ comments including further information about (insert name of child)’s interests, achievement:</w:t>
            </w:r>
          </w:p>
        </w:tc>
      </w:tr>
      <w:tr w:rsidR="00E16382" w:rsidRPr="00085A01" w14:paraId="0A75B9F9" w14:textId="77777777" w:rsidTr="006A6D5C">
        <w:tc>
          <w:tcPr>
            <w:tcW w:w="5000" w:type="pct"/>
            <w:gridSpan w:val="2"/>
            <w:tcBorders>
              <w:top w:val="single" w:sz="4" w:space="0" w:color="auto"/>
              <w:left w:val="single" w:sz="4" w:space="0" w:color="auto"/>
              <w:bottom w:val="single" w:sz="4" w:space="0" w:color="auto"/>
              <w:right w:val="single" w:sz="4" w:space="0" w:color="auto"/>
            </w:tcBorders>
          </w:tcPr>
          <w:p w14:paraId="359AB099" w14:textId="77777777" w:rsidR="00E16382" w:rsidRPr="006E22F3" w:rsidRDefault="00E16382" w:rsidP="006A6D5C">
            <w:pPr>
              <w:spacing w:before="120" w:after="120" w:line="360" w:lineRule="auto"/>
              <w:rPr>
                <w:rFonts w:ascii="Arial" w:hAnsi="Arial" w:cs="Arial"/>
                <w:bCs/>
                <w:sz w:val="22"/>
                <w:szCs w:val="22"/>
              </w:rPr>
            </w:pPr>
          </w:p>
        </w:tc>
      </w:tr>
      <w:tr w:rsidR="00E16382" w:rsidRPr="00085A01" w14:paraId="0F9A5CF5" w14:textId="77777777" w:rsidTr="006A6D5C">
        <w:tc>
          <w:tcPr>
            <w:tcW w:w="5000" w:type="pct"/>
            <w:gridSpan w:val="2"/>
            <w:tcBorders>
              <w:top w:val="single" w:sz="4" w:space="0" w:color="auto"/>
              <w:bottom w:val="single" w:sz="4" w:space="0" w:color="auto"/>
            </w:tcBorders>
          </w:tcPr>
          <w:p w14:paraId="616C3782" w14:textId="77777777" w:rsidR="00E16382" w:rsidRPr="00085A01" w:rsidRDefault="00E16382" w:rsidP="006A6D5C">
            <w:pPr>
              <w:spacing w:after="120" w:line="360" w:lineRule="auto"/>
              <w:rPr>
                <w:rFonts w:ascii="Arial" w:hAnsi="Arial" w:cs="Arial"/>
                <w:b/>
                <w:sz w:val="22"/>
                <w:szCs w:val="22"/>
              </w:rPr>
            </w:pPr>
            <w:r w:rsidRPr="00085A01">
              <w:rPr>
                <w:rFonts w:ascii="Arial" w:hAnsi="Arial" w:cs="Arial"/>
                <w:b/>
                <w:sz w:val="22"/>
                <w:szCs w:val="22"/>
              </w:rPr>
              <w:t>What next</w:t>
            </w:r>
            <w:r>
              <w:rPr>
                <w:rFonts w:ascii="Arial" w:hAnsi="Arial" w:cs="Arial"/>
                <w:b/>
                <w:sz w:val="22"/>
                <w:szCs w:val="22"/>
              </w:rPr>
              <w:t>?</w:t>
            </w:r>
          </w:p>
        </w:tc>
      </w:tr>
      <w:tr w:rsidR="00E16382" w:rsidRPr="00085A01" w14:paraId="2C181C6B" w14:textId="77777777" w:rsidTr="006A6D5C">
        <w:tc>
          <w:tcPr>
            <w:tcW w:w="5000" w:type="pct"/>
            <w:gridSpan w:val="2"/>
            <w:tcBorders>
              <w:top w:val="single" w:sz="4" w:space="0" w:color="auto"/>
              <w:left w:val="single" w:sz="4" w:space="0" w:color="auto"/>
              <w:bottom w:val="single" w:sz="4" w:space="0" w:color="auto"/>
              <w:right w:val="single" w:sz="4" w:space="0" w:color="auto"/>
            </w:tcBorders>
          </w:tcPr>
          <w:p w14:paraId="2FECD79B" w14:textId="77777777" w:rsidR="00E16382" w:rsidRPr="006E22F3" w:rsidRDefault="00E16382" w:rsidP="006A6D5C">
            <w:pPr>
              <w:spacing w:before="120" w:after="120" w:line="360" w:lineRule="auto"/>
              <w:rPr>
                <w:rFonts w:ascii="Arial" w:hAnsi="Arial" w:cs="Arial"/>
                <w:bCs/>
                <w:sz w:val="22"/>
                <w:szCs w:val="22"/>
              </w:rPr>
            </w:pPr>
          </w:p>
        </w:tc>
      </w:tr>
      <w:tr w:rsidR="00E16382" w:rsidRPr="00085A01" w14:paraId="034784A8" w14:textId="77777777" w:rsidTr="006A6D5C">
        <w:tc>
          <w:tcPr>
            <w:tcW w:w="1289" w:type="pct"/>
            <w:tcBorders>
              <w:top w:val="single" w:sz="4" w:space="0" w:color="auto"/>
            </w:tcBorders>
          </w:tcPr>
          <w:p w14:paraId="3406F6CF" w14:textId="77777777" w:rsidR="00E16382" w:rsidRPr="00085A01" w:rsidRDefault="00E16382" w:rsidP="006A6D5C">
            <w:pPr>
              <w:spacing w:after="120" w:line="360" w:lineRule="auto"/>
              <w:rPr>
                <w:rFonts w:ascii="Arial" w:hAnsi="Arial" w:cs="Arial"/>
                <w:b/>
                <w:bCs/>
                <w:sz w:val="22"/>
                <w:szCs w:val="22"/>
              </w:rPr>
            </w:pPr>
            <w:r w:rsidRPr="47EE7901">
              <w:rPr>
                <w:rFonts w:ascii="Arial" w:hAnsi="Arial" w:cs="Arial"/>
                <w:b/>
                <w:bCs/>
                <w:sz w:val="22"/>
                <w:szCs w:val="22"/>
              </w:rPr>
              <w:t>Date shared with parents/carers:</w:t>
            </w:r>
          </w:p>
        </w:tc>
        <w:tc>
          <w:tcPr>
            <w:tcW w:w="3711" w:type="pct"/>
            <w:tcBorders>
              <w:top w:val="single" w:sz="4" w:space="0" w:color="auto"/>
              <w:left w:val="nil"/>
              <w:bottom w:val="single" w:sz="4" w:space="0" w:color="auto"/>
            </w:tcBorders>
          </w:tcPr>
          <w:p w14:paraId="0A37370C" w14:textId="77777777" w:rsidR="00E16382" w:rsidRPr="00085A01" w:rsidRDefault="00E16382" w:rsidP="006A6D5C">
            <w:pPr>
              <w:spacing w:after="120" w:line="360" w:lineRule="auto"/>
              <w:rPr>
                <w:rFonts w:ascii="Arial" w:hAnsi="Arial" w:cs="Arial"/>
                <w:b/>
                <w:sz w:val="22"/>
                <w:szCs w:val="22"/>
              </w:rPr>
            </w:pPr>
          </w:p>
        </w:tc>
      </w:tr>
    </w:tbl>
    <w:p w14:paraId="69B8C478" w14:textId="77777777" w:rsidR="00E16382" w:rsidRPr="00C94EEC" w:rsidRDefault="00E16382" w:rsidP="00E16382">
      <w:pPr>
        <w:rPr>
          <w:sz w:val="8"/>
          <w:szCs w:val="8"/>
        </w:rPr>
      </w:pPr>
    </w:p>
    <w:tbl>
      <w:tblPr>
        <w:tblW w:w="5000" w:type="pct"/>
        <w:tblLook w:val="04A0" w:firstRow="1" w:lastRow="0" w:firstColumn="1" w:lastColumn="0" w:noHBand="0" w:noVBand="1"/>
      </w:tblPr>
      <w:tblGrid>
        <w:gridCol w:w="9026"/>
      </w:tblGrid>
      <w:tr w:rsidR="00E16382" w:rsidRPr="00085A01" w14:paraId="34F8F359" w14:textId="77777777" w:rsidTr="006A6D5C">
        <w:tc>
          <w:tcPr>
            <w:tcW w:w="5000" w:type="pct"/>
            <w:tcBorders>
              <w:bottom w:val="single" w:sz="4" w:space="0" w:color="auto"/>
            </w:tcBorders>
          </w:tcPr>
          <w:p w14:paraId="70562C93" w14:textId="77777777" w:rsidR="00E16382" w:rsidRPr="00085A01" w:rsidRDefault="00E16382" w:rsidP="006A6D5C">
            <w:pPr>
              <w:spacing w:before="120" w:after="120" w:line="360" w:lineRule="auto"/>
              <w:rPr>
                <w:rFonts w:ascii="Arial" w:hAnsi="Arial" w:cs="Arial"/>
                <w:b/>
                <w:sz w:val="22"/>
                <w:szCs w:val="22"/>
              </w:rPr>
            </w:pPr>
            <w:r w:rsidRPr="00085A01">
              <w:rPr>
                <w:rFonts w:ascii="Arial" w:hAnsi="Arial" w:cs="Arial"/>
                <w:b/>
                <w:sz w:val="22"/>
                <w:szCs w:val="22"/>
              </w:rPr>
              <w:t xml:space="preserve">Further actions agreed </w:t>
            </w:r>
            <w:r w:rsidRPr="00085A01">
              <w:rPr>
                <w:rFonts w:ascii="Arial" w:hAnsi="Arial" w:cs="Arial"/>
                <w:sz w:val="22"/>
                <w:szCs w:val="22"/>
              </w:rPr>
              <w:t>(if required)</w:t>
            </w:r>
          </w:p>
        </w:tc>
      </w:tr>
      <w:tr w:rsidR="00E16382" w:rsidRPr="00085A01" w14:paraId="02FCCE0B" w14:textId="77777777" w:rsidTr="006A6D5C">
        <w:tc>
          <w:tcPr>
            <w:tcW w:w="5000" w:type="pct"/>
            <w:tcBorders>
              <w:top w:val="single" w:sz="4" w:space="0" w:color="auto"/>
              <w:left w:val="single" w:sz="4" w:space="0" w:color="auto"/>
              <w:bottom w:val="single" w:sz="4" w:space="0" w:color="auto"/>
              <w:right w:val="single" w:sz="4" w:space="0" w:color="auto"/>
            </w:tcBorders>
          </w:tcPr>
          <w:p w14:paraId="4D9C5F32" w14:textId="77777777" w:rsidR="00E16382" w:rsidRPr="00FF69E5" w:rsidRDefault="00E16382" w:rsidP="006A6D5C">
            <w:pPr>
              <w:spacing w:before="120" w:after="120" w:line="360" w:lineRule="auto"/>
              <w:rPr>
                <w:rFonts w:ascii="Arial" w:hAnsi="Arial" w:cs="Arial"/>
                <w:bCs/>
                <w:sz w:val="22"/>
                <w:szCs w:val="22"/>
              </w:rPr>
            </w:pPr>
          </w:p>
        </w:tc>
      </w:tr>
    </w:tbl>
    <w:p w14:paraId="37793D69" w14:textId="77777777" w:rsidR="00E16382" w:rsidRDefault="00E16382" w:rsidP="00E16382">
      <w:pPr>
        <w:spacing w:before="120" w:after="120" w:line="360" w:lineRule="auto"/>
      </w:pPr>
    </w:p>
    <w:p w14:paraId="74341040" w14:textId="3BAA9521" w:rsidR="00213BCA" w:rsidRPr="00E16382" w:rsidRDefault="00213BCA" w:rsidP="00E16382">
      <w:pPr>
        <w:tabs>
          <w:tab w:val="left" w:pos="1916"/>
        </w:tabs>
        <w:spacing w:after="0" w:line="240" w:lineRule="auto"/>
        <w:rPr>
          <w:rFonts w:ascii="Arial" w:eastAsia="Times New Roman" w:hAnsi="Arial" w:cs="Arial"/>
          <w:kern w:val="0"/>
          <w:sz w:val="22"/>
          <w:szCs w:val="22"/>
          <w14:ligatures w14:val="none"/>
        </w:rPr>
      </w:pPr>
    </w:p>
    <w:sectPr w:rsidR="00213BCA" w:rsidRPr="00E16382" w:rsidSect="00E16382">
      <w:footerReference w:type="default" r:id="rId27"/>
      <w:footerReference w:type="first" r:id="rId2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82724" w14:textId="77777777" w:rsidR="000B1861" w:rsidRDefault="000B1861" w:rsidP="00B37D44">
      <w:pPr>
        <w:spacing w:after="0" w:line="240" w:lineRule="auto"/>
      </w:pPr>
      <w:r>
        <w:separator/>
      </w:r>
    </w:p>
  </w:endnote>
  <w:endnote w:type="continuationSeparator" w:id="0">
    <w:p w14:paraId="3DA84B12" w14:textId="77777777" w:rsidR="000B1861" w:rsidRDefault="000B1861" w:rsidP="00B37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MT">
    <w:altName w:val="Arial"/>
    <w:panose1 w:val="00000000000000000000"/>
    <w:charset w:val="00"/>
    <w:family w:val="swiss"/>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722956"/>
      <w:docPartObj>
        <w:docPartGallery w:val="Page Numbers (Bottom of Page)"/>
        <w:docPartUnique/>
      </w:docPartObj>
    </w:sdtPr>
    <w:sdtContent>
      <w:p w14:paraId="010DC0DB" w14:textId="41377CF1" w:rsidR="00E16382" w:rsidRDefault="00E16382">
        <w:pPr>
          <w:pStyle w:val="Footer"/>
        </w:pPr>
        <w:r>
          <w:fldChar w:fldCharType="begin"/>
        </w:r>
        <w:r>
          <w:instrText>PAGE   \* MERGEFORMAT</w:instrText>
        </w:r>
        <w:r>
          <w:fldChar w:fldCharType="separate"/>
        </w:r>
        <w:r>
          <w:t>2</w:t>
        </w:r>
        <w:r>
          <w:fldChar w:fldCharType="end"/>
        </w:r>
      </w:p>
    </w:sdtContent>
  </w:sdt>
  <w:p w14:paraId="7B696CE6" w14:textId="30567D32" w:rsidR="00213BCA" w:rsidRPr="007A628C" w:rsidRDefault="00213BCA" w:rsidP="007A6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4479184"/>
      <w:docPartObj>
        <w:docPartGallery w:val="Page Numbers (Bottom of Page)"/>
        <w:docPartUnique/>
      </w:docPartObj>
    </w:sdtPr>
    <w:sdtContent>
      <w:p w14:paraId="343A219B" w14:textId="5D8E2BD2" w:rsidR="00B37D44" w:rsidRDefault="00B37D44">
        <w:pPr>
          <w:pStyle w:val="Footer"/>
        </w:pPr>
        <w:r>
          <w:fldChar w:fldCharType="begin"/>
        </w:r>
        <w:r>
          <w:instrText>PAGE   \* MERGEFORMAT</w:instrText>
        </w:r>
        <w:r>
          <w:fldChar w:fldCharType="separate"/>
        </w:r>
        <w:r>
          <w:t>2</w:t>
        </w:r>
        <w:r>
          <w:fldChar w:fldCharType="end"/>
        </w:r>
      </w:p>
    </w:sdtContent>
  </w:sdt>
  <w:p w14:paraId="275FBD74" w14:textId="77777777" w:rsidR="00B37D44" w:rsidRDefault="00B37D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5646615"/>
      <w:docPartObj>
        <w:docPartGallery w:val="Page Numbers (Bottom of Page)"/>
        <w:docPartUnique/>
      </w:docPartObj>
    </w:sdtPr>
    <w:sdtContent>
      <w:p w14:paraId="23331E79" w14:textId="2A07DE3E" w:rsidR="00E16382" w:rsidRDefault="00E16382">
        <w:pPr>
          <w:pStyle w:val="Footer"/>
        </w:pPr>
        <w:r>
          <w:fldChar w:fldCharType="begin"/>
        </w:r>
        <w:r>
          <w:instrText>PAGE   \* MERGEFORMAT</w:instrText>
        </w:r>
        <w:r>
          <w:fldChar w:fldCharType="separate"/>
        </w:r>
        <w:r>
          <w:t>2</w:t>
        </w:r>
        <w:r>
          <w:fldChar w:fldCharType="end"/>
        </w:r>
      </w:p>
    </w:sdtContent>
  </w:sdt>
  <w:p w14:paraId="6AD34161" w14:textId="64E79852" w:rsidR="00B37D44" w:rsidRDefault="00B3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E54E8" w14:textId="77777777" w:rsidR="000B1861" w:rsidRDefault="000B1861" w:rsidP="00B37D44">
      <w:pPr>
        <w:spacing w:after="0" w:line="240" w:lineRule="auto"/>
      </w:pPr>
      <w:r>
        <w:separator/>
      </w:r>
    </w:p>
  </w:footnote>
  <w:footnote w:type="continuationSeparator" w:id="0">
    <w:p w14:paraId="7697147B" w14:textId="77777777" w:rsidR="000B1861" w:rsidRDefault="000B1861" w:rsidP="00B37D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0213BCA" w14:paraId="5C213AA4" w14:textId="77777777" w:rsidTr="26B70EE8">
      <w:trPr>
        <w:trHeight w:val="300"/>
      </w:trPr>
      <w:tc>
        <w:tcPr>
          <w:tcW w:w="3485" w:type="dxa"/>
        </w:tcPr>
        <w:p w14:paraId="4D425CDF" w14:textId="77777777" w:rsidR="00213BCA" w:rsidRDefault="00213BCA" w:rsidP="26B70EE8">
          <w:pPr>
            <w:pStyle w:val="Header"/>
            <w:ind w:left="-115"/>
          </w:pPr>
        </w:p>
      </w:tc>
      <w:tc>
        <w:tcPr>
          <w:tcW w:w="3485" w:type="dxa"/>
        </w:tcPr>
        <w:p w14:paraId="05F1A996" w14:textId="77777777" w:rsidR="00213BCA" w:rsidRDefault="00213BCA" w:rsidP="26B70EE8">
          <w:pPr>
            <w:pStyle w:val="Header"/>
            <w:jc w:val="center"/>
          </w:pPr>
        </w:p>
      </w:tc>
      <w:tc>
        <w:tcPr>
          <w:tcW w:w="3485" w:type="dxa"/>
        </w:tcPr>
        <w:p w14:paraId="2303996A" w14:textId="77777777" w:rsidR="00213BCA" w:rsidRDefault="00213BCA" w:rsidP="26B70EE8">
          <w:pPr>
            <w:pStyle w:val="Header"/>
            <w:ind w:right="-115"/>
            <w:jc w:val="right"/>
          </w:pPr>
        </w:p>
      </w:tc>
    </w:tr>
  </w:tbl>
  <w:p w14:paraId="01D39C32" w14:textId="77777777" w:rsidR="00213BCA" w:rsidRDefault="00213BCA" w:rsidP="26B70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9AC"/>
    <w:multiLevelType w:val="multilevel"/>
    <w:tmpl w:val="91DADC4C"/>
    <w:lvl w:ilvl="0">
      <w:start w:val="5"/>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start w:val="1"/>
      <w:numFmt w:val="decimal"/>
      <w:lvlText w:val="%1.%2.%3"/>
      <w:lvlJc w:val="left"/>
      <w:pPr>
        <w:ind w:left="1546" w:hanging="873"/>
      </w:pPr>
      <w:rPr>
        <w:rFonts w:ascii="Arial" w:eastAsia="Arial" w:hAnsi="Arial" w:cs="Arial" w:hint="default"/>
        <w:b w:val="0"/>
        <w:bCs w:val="0"/>
        <w:i w:val="0"/>
        <w:iCs w:val="0"/>
        <w:color w:val="262526"/>
        <w:spacing w:val="-1"/>
        <w:w w:val="100"/>
        <w:sz w:val="20"/>
        <w:szCs w:val="20"/>
      </w:rPr>
    </w:lvl>
    <w:lvl w:ilvl="3">
      <w:numFmt w:val="bullet"/>
      <w:lvlText w:val="•"/>
      <w:lvlJc w:val="left"/>
      <w:pPr>
        <w:ind w:left="3634" w:hanging="873"/>
      </w:pPr>
      <w:rPr>
        <w:rFonts w:hint="default"/>
      </w:rPr>
    </w:lvl>
    <w:lvl w:ilvl="4">
      <w:numFmt w:val="bullet"/>
      <w:lvlText w:val="•"/>
      <w:lvlJc w:val="left"/>
      <w:pPr>
        <w:ind w:left="4681" w:hanging="873"/>
      </w:pPr>
      <w:rPr>
        <w:rFonts w:hint="default"/>
      </w:rPr>
    </w:lvl>
    <w:lvl w:ilvl="5">
      <w:numFmt w:val="bullet"/>
      <w:lvlText w:val="•"/>
      <w:lvlJc w:val="left"/>
      <w:pPr>
        <w:ind w:left="5729" w:hanging="873"/>
      </w:pPr>
      <w:rPr>
        <w:rFonts w:hint="default"/>
      </w:rPr>
    </w:lvl>
    <w:lvl w:ilvl="6">
      <w:numFmt w:val="bullet"/>
      <w:lvlText w:val="•"/>
      <w:lvlJc w:val="left"/>
      <w:pPr>
        <w:ind w:left="6776" w:hanging="873"/>
      </w:pPr>
      <w:rPr>
        <w:rFonts w:hint="default"/>
      </w:rPr>
    </w:lvl>
    <w:lvl w:ilvl="7">
      <w:numFmt w:val="bullet"/>
      <w:lvlText w:val="•"/>
      <w:lvlJc w:val="left"/>
      <w:pPr>
        <w:ind w:left="7823" w:hanging="873"/>
      </w:pPr>
      <w:rPr>
        <w:rFonts w:hint="default"/>
      </w:rPr>
    </w:lvl>
    <w:lvl w:ilvl="8">
      <w:numFmt w:val="bullet"/>
      <w:lvlText w:val="•"/>
      <w:lvlJc w:val="left"/>
      <w:pPr>
        <w:ind w:left="8870" w:hanging="873"/>
      </w:pPr>
      <w:rPr>
        <w:rFonts w:hint="default"/>
      </w:rPr>
    </w:lvl>
  </w:abstractNum>
  <w:abstractNum w:abstractNumId="1" w15:restartNumberingAfterBreak="0">
    <w:nsid w:val="02C86117"/>
    <w:multiLevelType w:val="multilevel"/>
    <w:tmpl w:val="F8DEDD68"/>
    <w:lvl w:ilvl="0">
      <w:start w:val="6"/>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138CD"/>
    <w:multiLevelType w:val="hybridMultilevel"/>
    <w:tmpl w:val="A28A2174"/>
    <w:lvl w:ilvl="0" w:tplc="69CAFFC0">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C036F86"/>
    <w:multiLevelType w:val="hybridMultilevel"/>
    <w:tmpl w:val="47B8C098"/>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1"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C4E1EBB"/>
    <w:multiLevelType w:val="hybridMultilevel"/>
    <w:tmpl w:val="246C96B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7" w15:restartNumberingAfterBreak="0">
    <w:nsid w:val="1D4648D5"/>
    <w:multiLevelType w:val="hybridMultilevel"/>
    <w:tmpl w:val="607CEE2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1E125AE9"/>
    <w:multiLevelType w:val="hybridMultilevel"/>
    <w:tmpl w:val="D1040CF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0591C2D"/>
    <w:multiLevelType w:val="hybridMultilevel"/>
    <w:tmpl w:val="4420CAAC"/>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5C5E16A4" w:tentative="1">
      <w:start w:val="1"/>
      <w:numFmt w:val="bullet"/>
      <w:lvlText w:val="o"/>
      <w:lvlJc w:val="left"/>
      <w:pPr>
        <w:tabs>
          <w:tab w:val="num" w:pos="1440"/>
        </w:tabs>
        <w:ind w:left="1440" w:hanging="360"/>
      </w:pPr>
      <w:rPr>
        <w:rFonts w:ascii="Courier New" w:hAnsi="Courier New" w:hint="default"/>
      </w:rPr>
    </w:lvl>
    <w:lvl w:ilvl="2" w:tplc="CF00AA22" w:tentative="1">
      <w:start w:val="1"/>
      <w:numFmt w:val="bullet"/>
      <w:lvlText w:val=""/>
      <w:lvlJc w:val="left"/>
      <w:pPr>
        <w:tabs>
          <w:tab w:val="num" w:pos="2160"/>
        </w:tabs>
        <w:ind w:left="2160" w:hanging="360"/>
      </w:pPr>
      <w:rPr>
        <w:rFonts w:ascii="Wingdings" w:hAnsi="Wingdings" w:hint="default"/>
      </w:rPr>
    </w:lvl>
    <w:lvl w:ilvl="3" w:tplc="54E8A5BA" w:tentative="1">
      <w:start w:val="1"/>
      <w:numFmt w:val="bullet"/>
      <w:lvlText w:val=""/>
      <w:lvlJc w:val="left"/>
      <w:pPr>
        <w:tabs>
          <w:tab w:val="num" w:pos="2880"/>
        </w:tabs>
        <w:ind w:left="2880" w:hanging="360"/>
      </w:pPr>
      <w:rPr>
        <w:rFonts w:ascii="Symbol" w:hAnsi="Symbol" w:hint="default"/>
      </w:rPr>
    </w:lvl>
    <w:lvl w:ilvl="4" w:tplc="6AEC456A" w:tentative="1">
      <w:start w:val="1"/>
      <w:numFmt w:val="bullet"/>
      <w:lvlText w:val="o"/>
      <w:lvlJc w:val="left"/>
      <w:pPr>
        <w:tabs>
          <w:tab w:val="num" w:pos="3600"/>
        </w:tabs>
        <w:ind w:left="3600" w:hanging="360"/>
      </w:pPr>
      <w:rPr>
        <w:rFonts w:ascii="Courier New" w:hAnsi="Courier New" w:hint="default"/>
      </w:rPr>
    </w:lvl>
    <w:lvl w:ilvl="5" w:tplc="7BBE8A84" w:tentative="1">
      <w:start w:val="1"/>
      <w:numFmt w:val="bullet"/>
      <w:lvlText w:val=""/>
      <w:lvlJc w:val="left"/>
      <w:pPr>
        <w:tabs>
          <w:tab w:val="num" w:pos="4320"/>
        </w:tabs>
        <w:ind w:left="4320" w:hanging="360"/>
      </w:pPr>
      <w:rPr>
        <w:rFonts w:ascii="Wingdings" w:hAnsi="Wingdings" w:hint="default"/>
      </w:rPr>
    </w:lvl>
    <w:lvl w:ilvl="6" w:tplc="913E6DC6" w:tentative="1">
      <w:start w:val="1"/>
      <w:numFmt w:val="bullet"/>
      <w:lvlText w:val=""/>
      <w:lvlJc w:val="left"/>
      <w:pPr>
        <w:tabs>
          <w:tab w:val="num" w:pos="5040"/>
        </w:tabs>
        <w:ind w:left="5040" w:hanging="360"/>
      </w:pPr>
      <w:rPr>
        <w:rFonts w:ascii="Symbol" w:hAnsi="Symbol" w:hint="default"/>
      </w:rPr>
    </w:lvl>
    <w:lvl w:ilvl="7" w:tplc="C3E00DD6" w:tentative="1">
      <w:start w:val="1"/>
      <w:numFmt w:val="bullet"/>
      <w:lvlText w:val="o"/>
      <w:lvlJc w:val="left"/>
      <w:pPr>
        <w:tabs>
          <w:tab w:val="num" w:pos="5760"/>
        </w:tabs>
        <w:ind w:left="5760" w:hanging="360"/>
      </w:pPr>
      <w:rPr>
        <w:rFonts w:ascii="Courier New" w:hAnsi="Courier New" w:hint="default"/>
      </w:rPr>
    </w:lvl>
    <w:lvl w:ilvl="8" w:tplc="34D06A9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1" w15:restartNumberingAfterBreak="0">
    <w:nsid w:val="222E06D1"/>
    <w:multiLevelType w:val="multilevel"/>
    <w:tmpl w:val="3B1889EE"/>
    <w:lvl w:ilvl="0">
      <w:start w:val="1"/>
      <w:numFmt w:val="decimal"/>
      <w:lvlText w:val="%1"/>
      <w:lvlJc w:val="left"/>
      <w:pPr>
        <w:ind w:left="1149" w:hanging="474"/>
      </w:pPr>
      <w:rPr>
        <w:rFonts w:hint="default"/>
      </w:rPr>
    </w:lvl>
    <w:lvl w:ilvl="1">
      <w:start w:val="1"/>
      <w:numFmt w:val="decimal"/>
      <w:lvlText w:val="%1.%2"/>
      <w:lvlJc w:val="left"/>
      <w:pPr>
        <w:ind w:left="1149" w:hanging="474"/>
      </w:pPr>
      <w:rPr>
        <w:rFonts w:ascii="Arial" w:eastAsia="Arial" w:hAnsi="Arial" w:cs="Arial" w:hint="default"/>
        <w:b w:val="0"/>
        <w:bCs w:val="0"/>
        <w:i w:val="0"/>
        <w:iCs w:val="0"/>
        <w:color w:val="262526"/>
        <w:spacing w:val="-1"/>
        <w:w w:val="100"/>
        <w:sz w:val="20"/>
        <w:szCs w:val="20"/>
      </w:rPr>
    </w:lvl>
    <w:lvl w:ilvl="2">
      <w:numFmt w:val="bullet"/>
      <w:lvlText w:val="•"/>
      <w:lvlJc w:val="left"/>
      <w:pPr>
        <w:ind w:left="3105" w:hanging="474"/>
      </w:pPr>
      <w:rPr>
        <w:rFonts w:hint="default"/>
      </w:rPr>
    </w:lvl>
    <w:lvl w:ilvl="3">
      <w:numFmt w:val="bullet"/>
      <w:lvlText w:val="•"/>
      <w:lvlJc w:val="left"/>
      <w:pPr>
        <w:ind w:left="4087" w:hanging="474"/>
      </w:pPr>
      <w:rPr>
        <w:rFonts w:hint="default"/>
      </w:rPr>
    </w:lvl>
    <w:lvl w:ilvl="4">
      <w:numFmt w:val="bullet"/>
      <w:lvlText w:val="•"/>
      <w:lvlJc w:val="left"/>
      <w:pPr>
        <w:ind w:left="5070" w:hanging="474"/>
      </w:pPr>
      <w:rPr>
        <w:rFonts w:hint="default"/>
      </w:rPr>
    </w:lvl>
    <w:lvl w:ilvl="5">
      <w:numFmt w:val="bullet"/>
      <w:lvlText w:val="•"/>
      <w:lvlJc w:val="left"/>
      <w:pPr>
        <w:ind w:left="6052" w:hanging="474"/>
      </w:pPr>
      <w:rPr>
        <w:rFonts w:hint="default"/>
      </w:rPr>
    </w:lvl>
    <w:lvl w:ilvl="6">
      <w:numFmt w:val="bullet"/>
      <w:lvlText w:val="•"/>
      <w:lvlJc w:val="left"/>
      <w:pPr>
        <w:ind w:left="7035" w:hanging="474"/>
      </w:pPr>
      <w:rPr>
        <w:rFonts w:hint="default"/>
      </w:rPr>
    </w:lvl>
    <w:lvl w:ilvl="7">
      <w:numFmt w:val="bullet"/>
      <w:lvlText w:val="•"/>
      <w:lvlJc w:val="left"/>
      <w:pPr>
        <w:ind w:left="8017" w:hanging="474"/>
      </w:pPr>
      <w:rPr>
        <w:rFonts w:hint="default"/>
      </w:rPr>
    </w:lvl>
    <w:lvl w:ilvl="8">
      <w:numFmt w:val="bullet"/>
      <w:lvlText w:val="•"/>
      <w:lvlJc w:val="left"/>
      <w:pPr>
        <w:ind w:left="9000" w:hanging="474"/>
      </w:pPr>
      <w:rPr>
        <w:rFonts w:hint="default"/>
      </w:rPr>
    </w:lvl>
  </w:abstractNum>
  <w:abstractNum w:abstractNumId="22" w15:restartNumberingAfterBreak="0">
    <w:nsid w:val="225672F1"/>
    <w:multiLevelType w:val="hybridMultilevel"/>
    <w:tmpl w:val="BA6C3AC8"/>
    <w:lvl w:ilvl="0" w:tplc="1E6C7B0A">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22D863FE"/>
    <w:multiLevelType w:val="hybridMultilevel"/>
    <w:tmpl w:val="92BE290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34B1B0F"/>
    <w:multiLevelType w:val="hybridMultilevel"/>
    <w:tmpl w:val="E4286B0E"/>
    <w:lvl w:ilvl="0" w:tplc="0F1E6734">
      <w:start w:val="1"/>
      <w:numFmt w:val="bullet"/>
      <w:lvlText w:val=""/>
      <w:lvlJc w:val="left"/>
      <w:pPr>
        <w:ind w:left="360" w:hanging="360"/>
      </w:pPr>
      <w:rPr>
        <w:rFonts w:ascii="Symbol" w:hAnsi="Symbol" w:hint="default"/>
        <w:color w:val="000000" w:themeColor="text1"/>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64B4D24"/>
    <w:multiLevelType w:val="hybridMultilevel"/>
    <w:tmpl w:val="35CC4FDE"/>
    <w:lvl w:ilvl="0" w:tplc="34BA279E">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9C65792"/>
    <w:multiLevelType w:val="hybridMultilevel"/>
    <w:tmpl w:val="A1AEF6D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2E0B1320"/>
    <w:multiLevelType w:val="hybridMultilevel"/>
    <w:tmpl w:val="D13A1CC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31E50B1"/>
    <w:multiLevelType w:val="hybridMultilevel"/>
    <w:tmpl w:val="A2A2C25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364412A9"/>
    <w:multiLevelType w:val="hybridMultilevel"/>
    <w:tmpl w:val="23B40AB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9703124"/>
    <w:multiLevelType w:val="hybridMultilevel"/>
    <w:tmpl w:val="902C8C34"/>
    <w:lvl w:ilvl="0" w:tplc="1E6C7B0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4701B0"/>
    <w:multiLevelType w:val="multilevel"/>
    <w:tmpl w:val="FD949B3E"/>
    <w:lvl w:ilvl="0">
      <w:start w:val="1"/>
      <w:numFmt w:val="decimal"/>
      <w:lvlText w:val="%1.0"/>
      <w:lvlJc w:val="left"/>
      <w:pPr>
        <w:ind w:left="360" w:hanging="360"/>
      </w:pPr>
      <w:rPr>
        <w:rFonts w:hint="default"/>
        <w:color w:val="262526"/>
      </w:rPr>
    </w:lvl>
    <w:lvl w:ilvl="1">
      <w:start w:val="1"/>
      <w:numFmt w:val="decimal"/>
      <w:lvlText w:val="%1.%2"/>
      <w:lvlJc w:val="left"/>
      <w:pPr>
        <w:ind w:left="1080" w:hanging="360"/>
      </w:pPr>
      <w:rPr>
        <w:rFonts w:hint="default"/>
        <w:color w:val="262526"/>
      </w:rPr>
    </w:lvl>
    <w:lvl w:ilvl="2">
      <w:start w:val="1"/>
      <w:numFmt w:val="decimal"/>
      <w:lvlText w:val="%1.%2.%3"/>
      <w:lvlJc w:val="left"/>
      <w:pPr>
        <w:ind w:left="2160" w:hanging="720"/>
      </w:pPr>
      <w:rPr>
        <w:rFonts w:hint="default"/>
        <w:color w:val="262526"/>
      </w:rPr>
    </w:lvl>
    <w:lvl w:ilvl="3">
      <w:start w:val="1"/>
      <w:numFmt w:val="decimal"/>
      <w:lvlText w:val="%1.%2.%3.%4"/>
      <w:lvlJc w:val="left"/>
      <w:pPr>
        <w:ind w:left="2880" w:hanging="720"/>
      </w:pPr>
      <w:rPr>
        <w:rFonts w:hint="default"/>
        <w:color w:val="262526"/>
      </w:rPr>
    </w:lvl>
    <w:lvl w:ilvl="4">
      <w:start w:val="1"/>
      <w:numFmt w:val="decimal"/>
      <w:lvlText w:val="%1.%2.%3.%4.%5"/>
      <w:lvlJc w:val="left"/>
      <w:pPr>
        <w:ind w:left="3960" w:hanging="1080"/>
      </w:pPr>
      <w:rPr>
        <w:rFonts w:hint="default"/>
        <w:color w:val="262526"/>
      </w:rPr>
    </w:lvl>
    <w:lvl w:ilvl="5">
      <w:start w:val="1"/>
      <w:numFmt w:val="decimal"/>
      <w:lvlText w:val="%1.%2.%3.%4.%5.%6"/>
      <w:lvlJc w:val="left"/>
      <w:pPr>
        <w:ind w:left="4680" w:hanging="1080"/>
      </w:pPr>
      <w:rPr>
        <w:rFonts w:hint="default"/>
        <w:color w:val="262526"/>
      </w:rPr>
    </w:lvl>
    <w:lvl w:ilvl="6">
      <w:start w:val="1"/>
      <w:numFmt w:val="decimal"/>
      <w:lvlText w:val="%1.%2.%3.%4.%5.%6.%7"/>
      <w:lvlJc w:val="left"/>
      <w:pPr>
        <w:ind w:left="5760" w:hanging="1440"/>
      </w:pPr>
      <w:rPr>
        <w:rFonts w:hint="default"/>
        <w:color w:val="262526"/>
      </w:rPr>
    </w:lvl>
    <w:lvl w:ilvl="7">
      <w:start w:val="1"/>
      <w:numFmt w:val="decimal"/>
      <w:lvlText w:val="%1.%2.%3.%4.%5.%6.%7.%8"/>
      <w:lvlJc w:val="left"/>
      <w:pPr>
        <w:ind w:left="6480" w:hanging="1440"/>
      </w:pPr>
      <w:rPr>
        <w:rFonts w:hint="default"/>
        <w:color w:val="262526"/>
      </w:rPr>
    </w:lvl>
    <w:lvl w:ilvl="8">
      <w:start w:val="1"/>
      <w:numFmt w:val="decimal"/>
      <w:lvlText w:val="%1.%2.%3.%4.%5.%6.%7.%8.%9"/>
      <w:lvlJc w:val="left"/>
      <w:pPr>
        <w:ind w:left="7560" w:hanging="1800"/>
      </w:pPr>
      <w:rPr>
        <w:rFonts w:hint="default"/>
        <w:color w:val="262526"/>
      </w:rPr>
    </w:lvl>
  </w:abstractNum>
  <w:abstractNum w:abstractNumId="41" w15:restartNumberingAfterBreak="0">
    <w:nsid w:val="3AE5224E"/>
    <w:multiLevelType w:val="hybridMultilevel"/>
    <w:tmpl w:val="7640E494"/>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3F6F4C5C"/>
    <w:multiLevelType w:val="hybridMultilevel"/>
    <w:tmpl w:val="66043060"/>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7" w15:restartNumberingAfterBreak="0">
    <w:nsid w:val="3F863E6E"/>
    <w:multiLevelType w:val="hybridMultilevel"/>
    <w:tmpl w:val="643A7AC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3FF85972"/>
    <w:multiLevelType w:val="hybridMultilevel"/>
    <w:tmpl w:val="71C4032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3EC0679"/>
    <w:multiLevelType w:val="hybridMultilevel"/>
    <w:tmpl w:val="FC06F47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58C4F30"/>
    <w:multiLevelType w:val="multilevel"/>
    <w:tmpl w:val="4D285354"/>
    <w:lvl w:ilvl="0">
      <w:start w:val="2"/>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56"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62" w15:restartNumberingAfterBreak="0">
    <w:nsid w:val="4AEA35C6"/>
    <w:multiLevelType w:val="hybridMultilevel"/>
    <w:tmpl w:val="214CC40C"/>
    <w:lvl w:ilvl="0" w:tplc="1E6C7B0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4CCC60A5"/>
    <w:multiLevelType w:val="hybridMultilevel"/>
    <w:tmpl w:val="A0068D66"/>
    <w:lvl w:ilvl="0" w:tplc="1E6C7B0A">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7"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4F751356"/>
    <w:multiLevelType w:val="hybridMultilevel"/>
    <w:tmpl w:val="6D9214F8"/>
    <w:lvl w:ilvl="0" w:tplc="1E6C7B0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1334A49"/>
    <w:multiLevelType w:val="multilevel"/>
    <w:tmpl w:val="19366E02"/>
    <w:lvl w:ilvl="0">
      <w:start w:val="3"/>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72"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4934BF3"/>
    <w:multiLevelType w:val="hybridMultilevel"/>
    <w:tmpl w:val="5FCECB6A"/>
    <w:lvl w:ilvl="0" w:tplc="1E6C7B0A">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4" w15:restartNumberingAfterBreak="0">
    <w:nsid w:val="54DD68FE"/>
    <w:multiLevelType w:val="hybridMultilevel"/>
    <w:tmpl w:val="1034E588"/>
    <w:lvl w:ilvl="0" w:tplc="1E6C7B0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53F07AD"/>
    <w:multiLevelType w:val="hybridMultilevel"/>
    <w:tmpl w:val="3D6CC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78"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79" w15:restartNumberingAfterBreak="0">
    <w:nsid w:val="56362F8A"/>
    <w:multiLevelType w:val="hybridMultilevel"/>
    <w:tmpl w:val="F0C4246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80"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81" w15:restartNumberingAfterBreak="0">
    <w:nsid w:val="57C2770C"/>
    <w:multiLevelType w:val="hybridMultilevel"/>
    <w:tmpl w:val="49DA868E"/>
    <w:lvl w:ilvl="0" w:tplc="1E6C7B0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58FC0E7B"/>
    <w:multiLevelType w:val="hybridMultilevel"/>
    <w:tmpl w:val="752EED8E"/>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84" w15:restartNumberingAfterBreak="0">
    <w:nsid w:val="5C700A13"/>
    <w:multiLevelType w:val="hybridMultilevel"/>
    <w:tmpl w:val="3FB0AB3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6"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8" w15:restartNumberingAfterBreak="0">
    <w:nsid w:val="607C4572"/>
    <w:multiLevelType w:val="hybridMultilevel"/>
    <w:tmpl w:val="F0E2BEA8"/>
    <w:lvl w:ilvl="0" w:tplc="0809000F">
      <w:start w:val="1"/>
      <w:numFmt w:val="decimal"/>
      <w:lvlText w:val="%1."/>
      <w:lvlJc w:val="left"/>
      <w:pPr>
        <w:ind w:left="6" w:hanging="360"/>
      </w:pPr>
    </w:lvl>
    <w:lvl w:ilvl="1" w:tplc="08090019">
      <w:start w:val="1"/>
      <w:numFmt w:val="lowerLetter"/>
      <w:lvlText w:val="%2."/>
      <w:lvlJc w:val="left"/>
      <w:pPr>
        <w:ind w:left="726" w:hanging="360"/>
      </w:pPr>
    </w:lvl>
    <w:lvl w:ilvl="2" w:tplc="0809001B">
      <w:start w:val="1"/>
      <w:numFmt w:val="lowerRoman"/>
      <w:lvlText w:val="%3."/>
      <w:lvlJc w:val="right"/>
      <w:pPr>
        <w:ind w:left="1446" w:hanging="180"/>
      </w:pPr>
    </w:lvl>
    <w:lvl w:ilvl="3" w:tplc="0809000F">
      <w:start w:val="1"/>
      <w:numFmt w:val="decimal"/>
      <w:lvlText w:val="%4."/>
      <w:lvlJc w:val="left"/>
      <w:pPr>
        <w:ind w:left="2166" w:hanging="360"/>
      </w:pPr>
    </w:lvl>
    <w:lvl w:ilvl="4" w:tplc="08090019">
      <w:start w:val="1"/>
      <w:numFmt w:val="lowerLetter"/>
      <w:lvlText w:val="%5."/>
      <w:lvlJc w:val="left"/>
      <w:pPr>
        <w:ind w:left="2886" w:hanging="360"/>
      </w:pPr>
    </w:lvl>
    <w:lvl w:ilvl="5" w:tplc="0809001B">
      <w:start w:val="1"/>
      <w:numFmt w:val="lowerRoman"/>
      <w:lvlText w:val="%6."/>
      <w:lvlJc w:val="right"/>
      <w:pPr>
        <w:ind w:left="3606" w:hanging="180"/>
      </w:pPr>
    </w:lvl>
    <w:lvl w:ilvl="6" w:tplc="0809000F">
      <w:start w:val="1"/>
      <w:numFmt w:val="decimal"/>
      <w:lvlText w:val="%7."/>
      <w:lvlJc w:val="left"/>
      <w:pPr>
        <w:ind w:left="4326" w:hanging="360"/>
      </w:pPr>
    </w:lvl>
    <w:lvl w:ilvl="7" w:tplc="08090019">
      <w:start w:val="1"/>
      <w:numFmt w:val="lowerLetter"/>
      <w:lvlText w:val="%8."/>
      <w:lvlJc w:val="left"/>
      <w:pPr>
        <w:ind w:left="5046" w:hanging="360"/>
      </w:pPr>
    </w:lvl>
    <w:lvl w:ilvl="8" w:tplc="0809001B">
      <w:start w:val="1"/>
      <w:numFmt w:val="lowerRoman"/>
      <w:lvlText w:val="%9."/>
      <w:lvlJc w:val="right"/>
      <w:pPr>
        <w:ind w:left="5766" w:hanging="180"/>
      </w:pPr>
    </w:lvl>
  </w:abstractNum>
  <w:abstractNum w:abstractNumId="89"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4"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6"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98" w15:restartNumberingAfterBreak="0">
    <w:nsid w:val="703625CE"/>
    <w:multiLevelType w:val="multilevel"/>
    <w:tmpl w:val="F2E61652"/>
    <w:lvl w:ilvl="0">
      <w:start w:val="1"/>
      <w:numFmt w:val="decimal"/>
      <w:lvlText w:val="%1"/>
      <w:lvlJc w:val="left"/>
      <w:pPr>
        <w:ind w:left="360" w:hanging="360"/>
      </w:pPr>
      <w:rPr>
        <w:rFonts w:hint="default"/>
      </w:rPr>
    </w:lvl>
    <w:lvl w:ilvl="1">
      <w:start w:val="2"/>
      <w:numFmt w:val="decimal"/>
      <w:lvlText w:val="%1.%2"/>
      <w:lvlJc w:val="left"/>
      <w:pPr>
        <w:ind w:left="466" w:hanging="360"/>
      </w:pPr>
      <w:rPr>
        <w:rFonts w:hint="default"/>
      </w:rPr>
    </w:lvl>
    <w:lvl w:ilvl="2">
      <w:start w:val="1"/>
      <w:numFmt w:val="decimal"/>
      <w:lvlText w:val="%1.%2.%3"/>
      <w:lvlJc w:val="left"/>
      <w:pPr>
        <w:ind w:left="932" w:hanging="720"/>
      </w:pPr>
      <w:rPr>
        <w:rFonts w:hint="default"/>
      </w:rPr>
    </w:lvl>
    <w:lvl w:ilvl="3">
      <w:start w:val="1"/>
      <w:numFmt w:val="decimal"/>
      <w:lvlText w:val="%1.%2.%3.%4"/>
      <w:lvlJc w:val="left"/>
      <w:pPr>
        <w:ind w:left="1038" w:hanging="72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610"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182" w:hanging="1440"/>
      </w:pPr>
      <w:rPr>
        <w:rFonts w:hint="default"/>
      </w:rPr>
    </w:lvl>
    <w:lvl w:ilvl="8">
      <w:start w:val="1"/>
      <w:numFmt w:val="decimal"/>
      <w:lvlText w:val="%1.%2.%3.%4.%5.%6.%7.%8.%9"/>
      <w:lvlJc w:val="left"/>
      <w:pPr>
        <w:ind w:left="2288" w:hanging="1440"/>
      </w:pPr>
      <w:rPr>
        <w:rFonts w:hint="default"/>
      </w:rPr>
    </w:lvl>
  </w:abstractNum>
  <w:abstractNum w:abstractNumId="99"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4" w15:restartNumberingAfterBreak="0">
    <w:nsid w:val="75366E8B"/>
    <w:multiLevelType w:val="multilevel"/>
    <w:tmpl w:val="1E085C26"/>
    <w:lvl w:ilvl="0">
      <w:start w:val="4"/>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105"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7" w15:restartNumberingAfterBreak="0">
    <w:nsid w:val="7A061C02"/>
    <w:multiLevelType w:val="hybridMultilevel"/>
    <w:tmpl w:val="84726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8" w15:restartNumberingAfterBreak="0">
    <w:nsid w:val="7AD51742"/>
    <w:multiLevelType w:val="hybridMultilevel"/>
    <w:tmpl w:val="DEC6E7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9"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7C4D5C93"/>
    <w:multiLevelType w:val="hybridMultilevel"/>
    <w:tmpl w:val="97E2306E"/>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D0E5FEE"/>
    <w:multiLevelType w:val="hybridMultilevel"/>
    <w:tmpl w:val="0378651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7D5D3960"/>
    <w:multiLevelType w:val="hybridMultilevel"/>
    <w:tmpl w:val="C2EC53F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115"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num w:numId="1" w16cid:durableId="1223634874">
    <w:abstractNumId w:val="102"/>
  </w:num>
  <w:num w:numId="2" w16cid:durableId="1778526753">
    <w:abstractNumId w:val="12"/>
  </w:num>
  <w:num w:numId="3" w16cid:durableId="442849061">
    <w:abstractNumId w:val="43"/>
  </w:num>
  <w:num w:numId="4" w16cid:durableId="923149599">
    <w:abstractNumId w:val="70"/>
  </w:num>
  <w:num w:numId="5" w16cid:durableId="592476318">
    <w:abstractNumId w:val="57"/>
  </w:num>
  <w:num w:numId="6" w16cid:durableId="1069310491">
    <w:abstractNumId w:val="39"/>
  </w:num>
  <w:num w:numId="7" w16cid:durableId="53550385">
    <w:abstractNumId w:val="61"/>
  </w:num>
  <w:num w:numId="8" w16cid:durableId="2131783746">
    <w:abstractNumId w:val="92"/>
  </w:num>
  <w:num w:numId="9" w16cid:durableId="505829009">
    <w:abstractNumId w:val="80"/>
  </w:num>
  <w:num w:numId="10" w16cid:durableId="1303003594">
    <w:abstractNumId w:val="105"/>
  </w:num>
  <w:num w:numId="11" w16cid:durableId="1893039067">
    <w:abstractNumId w:val="8"/>
  </w:num>
  <w:num w:numId="12" w16cid:durableId="1815564556">
    <w:abstractNumId w:val="90"/>
  </w:num>
  <w:num w:numId="13" w16cid:durableId="474419066">
    <w:abstractNumId w:val="37"/>
  </w:num>
  <w:num w:numId="14" w16cid:durableId="1629429794">
    <w:abstractNumId w:val="75"/>
  </w:num>
  <w:num w:numId="15" w16cid:durableId="489442611">
    <w:abstractNumId w:val="17"/>
  </w:num>
  <w:num w:numId="16" w16cid:durableId="386956461">
    <w:abstractNumId w:val="113"/>
  </w:num>
  <w:num w:numId="17" w16cid:durableId="139357952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586551">
    <w:abstractNumId w:val="48"/>
  </w:num>
  <w:num w:numId="19" w16cid:durableId="842429892">
    <w:abstractNumId w:val="35"/>
  </w:num>
  <w:num w:numId="20" w16cid:durableId="368339272">
    <w:abstractNumId w:val="47"/>
  </w:num>
  <w:num w:numId="21" w16cid:durableId="384989530">
    <w:abstractNumId w:val="19"/>
  </w:num>
  <w:num w:numId="22" w16cid:durableId="951518775">
    <w:abstractNumId w:val="23"/>
  </w:num>
  <w:num w:numId="23" w16cid:durableId="1857957241">
    <w:abstractNumId w:val="18"/>
  </w:num>
  <w:num w:numId="24" w16cid:durableId="2010476385">
    <w:abstractNumId w:val="26"/>
  </w:num>
  <w:num w:numId="25" w16cid:durableId="1213268498">
    <w:abstractNumId w:val="29"/>
  </w:num>
  <w:num w:numId="26" w16cid:durableId="876504068">
    <w:abstractNumId w:val="3"/>
  </w:num>
  <w:num w:numId="27" w16cid:durableId="771366444">
    <w:abstractNumId w:val="79"/>
  </w:num>
  <w:num w:numId="28" w16cid:durableId="126165835">
    <w:abstractNumId w:val="53"/>
  </w:num>
  <w:num w:numId="29" w16cid:durableId="1886259817">
    <w:abstractNumId w:val="41"/>
  </w:num>
  <w:num w:numId="30" w16cid:durableId="695039702">
    <w:abstractNumId w:val="83"/>
  </w:num>
  <w:num w:numId="31" w16cid:durableId="1975213978">
    <w:abstractNumId w:val="14"/>
  </w:num>
  <w:num w:numId="32" w16cid:durableId="2052149514">
    <w:abstractNumId w:val="112"/>
  </w:num>
  <w:num w:numId="33" w16cid:durableId="1693072962">
    <w:abstractNumId w:val="32"/>
  </w:num>
  <w:num w:numId="34" w16cid:durableId="1982691391">
    <w:abstractNumId w:val="110"/>
  </w:num>
  <w:num w:numId="35" w16cid:durableId="457067185">
    <w:abstractNumId w:val="4"/>
  </w:num>
  <w:num w:numId="36" w16cid:durableId="32853331">
    <w:abstractNumId w:val="36"/>
  </w:num>
  <w:num w:numId="37" w16cid:durableId="1902978428">
    <w:abstractNumId w:val="84"/>
  </w:num>
  <w:num w:numId="38" w16cid:durableId="1096943248">
    <w:abstractNumId w:val="107"/>
  </w:num>
  <w:num w:numId="39" w16cid:durableId="1124079439">
    <w:abstractNumId w:val="21"/>
  </w:num>
  <w:num w:numId="40" w16cid:durableId="472645853">
    <w:abstractNumId w:val="1"/>
  </w:num>
  <w:num w:numId="41" w16cid:durableId="1014695912">
    <w:abstractNumId w:val="0"/>
  </w:num>
  <w:num w:numId="42" w16cid:durableId="1485463409">
    <w:abstractNumId w:val="104"/>
  </w:num>
  <w:num w:numId="43" w16cid:durableId="1221864099">
    <w:abstractNumId w:val="71"/>
  </w:num>
  <w:num w:numId="44" w16cid:durableId="1984964445">
    <w:abstractNumId w:val="55"/>
  </w:num>
  <w:num w:numId="45" w16cid:durableId="1352219848">
    <w:abstractNumId w:val="40"/>
  </w:num>
  <w:num w:numId="46" w16cid:durableId="543442449">
    <w:abstractNumId w:val="98"/>
  </w:num>
  <w:num w:numId="47" w16cid:durableId="935552085">
    <w:abstractNumId w:val="89"/>
  </w:num>
  <w:num w:numId="48" w16cid:durableId="191460008">
    <w:abstractNumId w:val="60"/>
  </w:num>
  <w:num w:numId="49" w16cid:durableId="527720281">
    <w:abstractNumId w:val="51"/>
  </w:num>
  <w:num w:numId="50" w16cid:durableId="1186364975">
    <w:abstractNumId w:val="106"/>
  </w:num>
  <w:num w:numId="51" w16cid:durableId="1088693025">
    <w:abstractNumId w:val="78"/>
  </w:num>
  <w:num w:numId="52" w16cid:durableId="1756315267">
    <w:abstractNumId w:val="77"/>
  </w:num>
  <w:num w:numId="53" w16cid:durableId="1915774821">
    <w:abstractNumId w:val="94"/>
  </w:num>
  <w:num w:numId="54" w16cid:durableId="1911842239">
    <w:abstractNumId w:val="52"/>
  </w:num>
  <w:num w:numId="55" w16cid:durableId="95712268">
    <w:abstractNumId w:val="42"/>
  </w:num>
  <w:num w:numId="56" w16cid:durableId="1006055830">
    <w:abstractNumId w:val="7"/>
  </w:num>
  <w:num w:numId="57" w16cid:durableId="48767579">
    <w:abstractNumId w:val="9"/>
  </w:num>
  <w:num w:numId="58" w16cid:durableId="2096588993">
    <w:abstractNumId w:val="16"/>
  </w:num>
  <w:num w:numId="59" w16cid:durableId="1877813781">
    <w:abstractNumId w:val="50"/>
  </w:num>
  <w:num w:numId="60" w16cid:durableId="699211051">
    <w:abstractNumId w:val="28"/>
  </w:num>
  <w:num w:numId="61" w16cid:durableId="1012150394">
    <w:abstractNumId w:val="111"/>
  </w:num>
  <w:num w:numId="62" w16cid:durableId="892890841">
    <w:abstractNumId w:val="10"/>
  </w:num>
  <w:num w:numId="63" w16cid:durableId="1125539619">
    <w:abstractNumId w:val="5"/>
  </w:num>
  <w:num w:numId="64" w16cid:durableId="1599869044">
    <w:abstractNumId w:val="25"/>
  </w:num>
  <w:num w:numId="65" w16cid:durableId="784154619">
    <w:abstractNumId w:val="65"/>
  </w:num>
  <w:num w:numId="66" w16cid:durableId="1733774850">
    <w:abstractNumId w:val="11"/>
  </w:num>
  <w:num w:numId="67" w16cid:durableId="1504860904">
    <w:abstractNumId w:val="109"/>
  </w:num>
  <w:num w:numId="68" w16cid:durableId="1405834793">
    <w:abstractNumId w:val="45"/>
  </w:num>
  <w:num w:numId="69" w16cid:durableId="585308987">
    <w:abstractNumId w:val="95"/>
  </w:num>
  <w:num w:numId="70" w16cid:durableId="64572106">
    <w:abstractNumId w:val="87"/>
  </w:num>
  <w:num w:numId="71" w16cid:durableId="85001055">
    <w:abstractNumId w:val="67"/>
  </w:num>
  <w:num w:numId="72" w16cid:durableId="1654411229">
    <w:abstractNumId w:val="97"/>
  </w:num>
  <w:num w:numId="73" w16cid:durableId="1850171550">
    <w:abstractNumId w:val="31"/>
  </w:num>
  <w:num w:numId="74" w16cid:durableId="1956861133">
    <w:abstractNumId w:val="59"/>
  </w:num>
  <w:num w:numId="75" w16cid:durableId="1885942113">
    <w:abstractNumId w:val="27"/>
  </w:num>
  <w:num w:numId="76" w16cid:durableId="1645310151">
    <w:abstractNumId w:val="33"/>
  </w:num>
  <w:num w:numId="77" w16cid:durableId="550726676">
    <w:abstractNumId w:val="108"/>
  </w:num>
  <w:num w:numId="78" w16cid:durableId="1139418764">
    <w:abstractNumId w:val="46"/>
  </w:num>
  <w:num w:numId="79" w16cid:durableId="1357582624">
    <w:abstractNumId w:val="13"/>
  </w:num>
  <w:num w:numId="80" w16cid:durableId="1201241529">
    <w:abstractNumId w:val="72"/>
  </w:num>
  <w:num w:numId="81" w16cid:durableId="1841039243">
    <w:abstractNumId w:val="114"/>
  </w:num>
  <w:num w:numId="82" w16cid:durableId="2033798157">
    <w:abstractNumId w:val="76"/>
  </w:num>
  <w:num w:numId="83" w16cid:durableId="296104375">
    <w:abstractNumId w:val="24"/>
  </w:num>
  <w:num w:numId="84" w16cid:durableId="347803741">
    <w:abstractNumId w:val="58"/>
  </w:num>
  <w:num w:numId="85" w16cid:durableId="61489491">
    <w:abstractNumId w:val="56"/>
  </w:num>
  <w:num w:numId="86" w16cid:durableId="175774401">
    <w:abstractNumId w:val="91"/>
  </w:num>
  <w:num w:numId="87" w16cid:durableId="1085998897">
    <w:abstractNumId w:val="86"/>
  </w:num>
  <w:num w:numId="88" w16cid:durableId="1284113273">
    <w:abstractNumId w:val="54"/>
  </w:num>
  <w:num w:numId="89" w16cid:durableId="557013650">
    <w:abstractNumId w:val="93"/>
  </w:num>
  <w:num w:numId="90" w16cid:durableId="1097948253">
    <w:abstractNumId w:val="100"/>
  </w:num>
  <w:num w:numId="91" w16cid:durableId="511649069">
    <w:abstractNumId w:val="63"/>
  </w:num>
  <w:num w:numId="92" w16cid:durableId="624115717">
    <w:abstractNumId w:val="96"/>
  </w:num>
  <w:num w:numId="93" w16cid:durableId="17315995">
    <w:abstractNumId w:val="34"/>
  </w:num>
  <w:num w:numId="94" w16cid:durableId="708915376">
    <w:abstractNumId w:val="44"/>
  </w:num>
  <w:num w:numId="95" w16cid:durableId="76480837">
    <w:abstractNumId w:val="85"/>
  </w:num>
  <w:num w:numId="96" w16cid:durableId="2109428949">
    <w:abstractNumId w:val="2"/>
  </w:num>
  <w:num w:numId="97" w16cid:durableId="177234689">
    <w:abstractNumId w:val="69"/>
  </w:num>
  <w:num w:numId="98" w16cid:durableId="1846050421">
    <w:abstractNumId w:val="6"/>
  </w:num>
  <w:num w:numId="99" w16cid:durableId="1417939597">
    <w:abstractNumId w:val="99"/>
  </w:num>
  <w:num w:numId="100" w16cid:durableId="727341151">
    <w:abstractNumId w:val="103"/>
  </w:num>
  <w:num w:numId="101" w16cid:durableId="447511964">
    <w:abstractNumId w:val="30"/>
  </w:num>
  <w:num w:numId="102" w16cid:durableId="1635403390">
    <w:abstractNumId w:val="101"/>
  </w:num>
  <w:num w:numId="103" w16cid:durableId="1456824260">
    <w:abstractNumId w:val="22"/>
  </w:num>
  <w:num w:numId="104" w16cid:durableId="1161627586">
    <w:abstractNumId w:val="81"/>
  </w:num>
  <w:num w:numId="105" w16cid:durableId="586693695">
    <w:abstractNumId w:val="62"/>
  </w:num>
  <w:num w:numId="106" w16cid:durableId="1945921840">
    <w:abstractNumId w:val="74"/>
  </w:num>
  <w:num w:numId="107" w16cid:durableId="940836632">
    <w:abstractNumId w:val="73"/>
  </w:num>
  <w:num w:numId="108" w16cid:durableId="760219463">
    <w:abstractNumId w:val="38"/>
  </w:num>
  <w:num w:numId="109" w16cid:durableId="1505898830">
    <w:abstractNumId w:val="68"/>
  </w:num>
  <w:num w:numId="110" w16cid:durableId="1660690193">
    <w:abstractNumId w:val="66"/>
  </w:num>
  <w:num w:numId="111" w16cid:durableId="791167206">
    <w:abstractNumId w:val="115"/>
  </w:num>
  <w:num w:numId="112" w16cid:durableId="1248811145">
    <w:abstractNumId w:val="49"/>
  </w:num>
  <w:num w:numId="113" w16cid:durableId="640036571">
    <w:abstractNumId w:val="20"/>
  </w:num>
  <w:num w:numId="114" w16cid:durableId="754866437">
    <w:abstractNumId w:val="64"/>
  </w:num>
  <w:num w:numId="115" w16cid:durableId="1977028945">
    <w:abstractNumId w:val="15"/>
  </w:num>
  <w:num w:numId="116" w16cid:durableId="2111117351">
    <w:abstractNumId w:val="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A0D"/>
    <w:rsid w:val="000B1861"/>
    <w:rsid w:val="00135925"/>
    <w:rsid w:val="00143A0D"/>
    <w:rsid w:val="00213BCA"/>
    <w:rsid w:val="002D02EC"/>
    <w:rsid w:val="0038274C"/>
    <w:rsid w:val="00766B77"/>
    <w:rsid w:val="00A723A8"/>
    <w:rsid w:val="00A97EA2"/>
    <w:rsid w:val="00B37D44"/>
    <w:rsid w:val="00D14F9C"/>
    <w:rsid w:val="00D30CCE"/>
    <w:rsid w:val="00E16382"/>
    <w:rsid w:val="00EF23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F9D0F"/>
  <w15:chartTrackingRefBased/>
  <w15:docId w15:val="{7FCA1ADA-623E-4340-9544-65327E6A5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3A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3A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3A0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3A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3A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3A0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3A0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3A0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3A0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3A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3A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3A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3A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3A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3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3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3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3A0D"/>
    <w:rPr>
      <w:rFonts w:eastAsiaTheme="majorEastAsia" w:cstheme="majorBidi"/>
      <w:color w:val="272727" w:themeColor="text1" w:themeTint="D8"/>
    </w:rPr>
  </w:style>
  <w:style w:type="paragraph" w:styleId="Title">
    <w:name w:val="Title"/>
    <w:basedOn w:val="Normal"/>
    <w:next w:val="Normal"/>
    <w:link w:val="TitleChar"/>
    <w:uiPriority w:val="10"/>
    <w:qFormat/>
    <w:rsid w:val="00143A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3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3A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3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3A0D"/>
    <w:pPr>
      <w:spacing w:before="160"/>
      <w:jc w:val="center"/>
    </w:pPr>
    <w:rPr>
      <w:i/>
      <w:iCs/>
      <w:color w:val="404040" w:themeColor="text1" w:themeTint="BF"/>
    </w:rPr>
  </w:style>
  <w:style w:type="character" w:customStyle="1" w:styleId="QuoteChar">
    <w:name w:val="Quote Char"/>
    <w:basedOn w:val="DefaultParagraphFont"/>
    <w:link w:val="Quote"/>
    <w:uiPriority w:val="29"/>
    <w:rsid w:val="00143A0D"/>
    <w:rPr>
      <w:i/>
      <w:iCs/>
      <w:color w:val="404040" w:themeColor="text1" w:themeTint="BF"/>
    </w:rPr>
  </w:style>
  <w:style w:type="paragraph" w:styleId="ListParagraph">
    <w:name w:val="List Paragraph"/>
    <w:basedOn w:val="Normal"/>
    <w:uiPriority w:val="34"/>
    <w:qFormat/>
    <w:rsid w:val="00143A0D"/>
    <w:pPr>
      <w:ind w:left="720"/>
      <w:contextualSpacing/>
    </w:pPr>
  </w:style>
  <w:style w:type="character" w:styleId="IntenseEmphasis">
    <w:name w:val="Intense Emphasis"/>
    <w:basedOn w:val="DefaultParagraphFont"/>
    <w:uiPriority w:val="21"/>
    <w:qFormat/>
    <w:rsid w:val="00143A0D"/>
    <w:rPr>
      <w:i/>
      <w:iCs/>
      <w:color w:val="0F4761" w:themeColor="accent1" w:themeShade="BF"/>
    </w:rPr>
  </w:style>
  <w:style w:type="paragraph" w:styleId="IntenseQuote">
    <w:name w:val="Intense Quote"/>
    <w:basedOn w:val="Normal"/>
    <w:next w:val="Normal"/>
    <w:link w:val="IntenseQuoteChar"/>
    <w:uiPriority w:val="30"/>
    <w:qFormat/>
    <w:rsid w:val="00143A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3A0D"/>
    <w:rPr>
      <w:i/>
      <w:iCs/>
      <w:color w:val="0F4761" w:themeColor="accent1" w:themeShade="BF"/>
    </w:rPr>
  </w:style>
  <w:style w:type="character" w:styleId="IntenseReference">
    <w:name w:val="Intense Reference"/>
    <w:basedOn w:val="DefaultParagraphFont"/>
    <w:uiPriority w:val="32"/>
    <w:qFormat/>
    <w:rsid w:val="00143A0D"/>
    <w:rPr>
      <w:b/>
      <w:bCs/>
      <w:smallCaps/>
      <w:color w:val="0F4761" w:themeColor="accent1" w:themeShade="BF"/>
      <w:spacing w:val="5"/>
    </w:rPr>
  </w:style>
  <w:style w:type="paragraph" w:styleId="NoSpacing">
    <w:name w:val="No Spacing"/>
    <w:link w:val="NoSpacingChar"/>
    <w:uiPriority w:val="1"/>
    <w:qFormat/>
    <w:rsid w:val="00B37D44"/>
    <w:pPr>
      <w:spacing w:after="0" w:line="240" w:lineRule="auto"/>
    </w:pPr>
    <w:rPr>
      <w:rFonts w:eastAsiaTheme="minorEastAsia"/>
      <w:kern w:val="0"/>
      <w:sz w:val="22"/>
      <w:szCs w:val="22"/>
      <w:lang w:eastAsia="en-GB"/>
      <w14:ligatures w14:val="none"/>
    </w:rPr>
  </w:style>
  <w:style w:type="character" w:customStyle="1" w:styleId="NoSpacingChar">
    <w:name w:val="No Spacing Char"/>
    <w:basedOn w:val="DefaultParagraphFont"/>
    <w:link w:val="NoSpacing"/>
    <w:uiPriority w:val="1"/>
    <w:rsid w:val="00B37D44"/>
    <w:rPr>
      <w:rFonts w:eastAsiaTheme="minorEastAsia"/>
      <w:kern w:val="0"/>
      <w:sz w:val="22"/>
      <w:szCs w:val="22"/>
      <w:lang w:eastAsia="en-GB"/>
      <w14:ligatures w14:val="none"/>
    </w:rPr>
  </w:style>
  <w:style w:type="paragraph" w:styleId="Header">
    <w:name w:val="header"/>
    <w:basedOn w:val="Normal"/>
    <w:link w:val="HeaderChar"/>
    <w:uiPriority w:val="99"/>
    <w:unhideWhenUsed/>
    <w:rsid w:val="00B37D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7D44"/>
  </w:style>
  <w:style w:type="paragraph" w:styleId="Footer">
    <w:name w:val="footer"/>
    <w:basedOn w:val="Normal"/>
    <w:link w:val="FooterChar"/>
    <w:uiPriority w:val="99"/>
    <w:unhideWhenUsed/>
    <w:rsid w:val="00B37D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7D44"/>
  </w:style>
  <w:style w:type="paragraph" w:styleId="NormalWeb">
    <w:name w:val="Normal (Web)"/>
    <w:basedOn w:val="Normal"/>
    <w:uiPriority w:val="99"/>
    <w:unhideWhenUsed/>
    <w:rsid w:val="00213BCA"/>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Hyperlink">
    <w:name w:val="Hyperlink"/>
    <w:uiPriority w:val="99"/>
    <w:unhideWhenUsed/>
    <w:rsid w:val="00213BCA"/>
    <w:rPr>
      <w:color w:val="0000FF"/>
      <w:u w:val="single"/>
    </w:rPr>
  </w:style>
  <w:style w:type="table" w:styleId="TableGrid">
    <w:name w:val="Table Grid"/>
    <w:basedOn w:val="TableNormal"/>
    <w:uiPriority w:val="59"/>
    <w:rsid w:val="00E1638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v.uk/disability-living-allowance-children/how-to-claim" TargetMode="External"/><Relationship Id="rId18" Type="http://schemas.openxmlformats.org/officeDocument/2006/relationships/hyperlink" Target="https://central.eyalliance.org.uk/ilp/pages/description.jsf?menuId=1106" TargetMode="External"/><Relationship Id="rId26" Type="http://schemas.openxmlformats.org/officeDocument/2006/relationships/hyperlink" Target="https://portal.eyalliance.org.uk/Shop" TargetMode="External"/><Relationship Id="rId3" Type="http://schemas.openxmlformats.org/officeDocument/2006/relationships/numbering" Target="numbering.xml"/><Relationship Id="rId21" Type="http://schemas.openxmlformats.org/officeDocument/2006/relationships/hyperlink" Target="http://www.lullabytrust.org.uk/safer-sleep-advice"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5" Type="http://schemas.openxmlformats.org/officeDocument/2006/relationships/hyperlink" Target="http://www.gov.uk/government/publications/send-code-of-practice-0-to-25"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infantandtoddlerforum.org/media/upload/pdf-downloads/HR_toddler_booklet_green.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central.eyalliance.org.uk/ilp/pages/description.jsf?menuId=1106" TargetMode="External"/><Relationship Id="rId5" Type="http://schemas.openxmlformats.org/officeDocument/2006/relationships/settings" Target="settings.xml"/><Relationship Id="rId15" Type="http://schemas.openxmlformats.org/officeDocument/2006/relationships/hyperlink" Target="https://www.gov.uk/government/publications/routine-childhood-immunisation-schedule/routine-childhood-immunisations-from-february-2022-born-on-or-after-1-january-2020" TargetMode="External"/><Relationship Id="rId23" Type="http://schemas.openxmlformats.org/officeDocument/2006/relationships/hyperlink" Target="http://www.bild.org.uk/" TargetMode="External"/><Relationship Id="rId28"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yperlink" Target="https://infantandtoddlerforum.org/media/upload/pdf-downloads/HR_toddler_booklet_green.pdf"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assets.publishing.service.gov.uk/media/6605551b91a320001182b1bb/September_24_early_education_and_childcare_entitlements_expansion.pdf" TargetMode="External"/><Relationship Id="rId22" Type="http://schemas.openxmlformats.org/officeDocument/2006/relationships/hyperlink" Target="https://central.eyalliance.org.uk/ilp/pages/external-dashboard.jsf?menuId=1104&amp;locale=en-GB&amp;showbundlekeys=false" TargetMode="External"/><Relationship Id="rId27" Type="http://schemas.openxmlformats.org/officeDocument/2006/relationships/footer" Target="footer2.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55134C0703433F94AD5532465AB219"/>
        <w:category>
          <w:name w:val="General"/>
          <w:gallery w:val="placeholder"/>
        </w:category>
        <w:types>
          <w:type w:val="bbPlcHdr"/>
        </w:types>
        <w:behaviors>
          <w:behavior w:val="content"/>
        </w:behaviors>
        <w:guid w:val="{831AD158-842E-41FE-BB10-4B2654EA0342}"/>
      </w:docPartPr>
      <w:docPartBody>
        <w:p w:rsidR="005B0DAF" w:rsidRDefault="005543EE" w:rsidP="005543EE">
          <w:pPr>
            <w:pStyle w:val="BE55134C0703433F94AD5532465AB219"/>
          </w:pPr>
          <w:r>
            <w:rPr>
              <w:rFonts w:asciiTheme="majorHAnsi" w:eastAsiaTheme="majorEastAsia" w:hAnsiTheme="majorHAnsi" w:cstheme="majorBidi"/>
              <w:caps/>
              <w:color w:val="156082" w:themeColor="accent1"/>
              <w:sz w:val="80"/>
              <w:szCs w:val="80"/>
            </w:rPr>
            <w:t>[Document title]</w:t>
          </w:r>
        </w:p>
      </w:docPartBody>
    </w:docPart>
    <w:docPart>
      <w:docPartPr>
        <w:name w:val="6B07B4CC79E940F68661027E2B1A641E"/>
        <w:category>
          <w:name w:val="General"/>
          <w:gallery w:val="placeholder"/>
        </w:category>
        <w:types>
          <w:type w:val="bbPlcHdr"/>
        </w:types>
        <w:behaviors>
          <w:behavior w:val="content"/>
        </w:behaviors>
        <w:guid w:val="{BE07CFD0-0F3B-4AAF-A4A8-4E959C445854}"/>
      </w:docPartPr>
      <w:docPartBody>
        <w:p w:rsidR="005B0DAF" w:rsidRDefault="005543EE" w:rsidP="005543EE">
          <w:pPr>
            <w:pStyle w:val="6B07B4CC79E940F68661027E2B1A641E"/>
          </w:pPr>
          <w:r>
            <w:rPr>
              <w:color w:val="156082" w:themeColor="accent1"/>
              <w:sz w:val="28"/>
              <w:szCs w:val="28"/>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MT">
    <w:altName w:val="Arial"/>
    <w:panose1 w:val="00000000000000000000"/>
    <w:charset w:val="00"/>
    <w:family w:val="swiss"/>
    <w:notTrueType/>
    <w:pitch w:val="default"/>
    <w:sig w:usb0="00000003" w:usb1="08070000" w:usb2="00000010" w:usb3="00000000" w:csb0="0002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3EE"/>
    <w:rsid w:val="005543EE"/>
    <w:rsid w:val="005B0DAF"/>
    <w:rsid w:val="006E359B"/>
    <w:rsid w:val="00934B62"/>
    <w:rsid w:val="00D14F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55134C0703433F94AD5532465AB219">
    <w:name w:val="BE55134C0703433F94AD5532465AB219"/>
    <w:rsid w:val="005543EE"/>
  </w:style>
  <w:style w:type="paragraph" w:customStyle="1" w:styleId="6B07B4CC79E940F68661027E2B1A641E">
    <w:name w:val="6B07B4CC79E940F68661027E2B1A641E"/>
    <w:rsid w:val="005543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The Scout Hut, Roding Lane South, IG4 5PD</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FC47C4-1508-4169-A2B1-86E1D4D65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89</Pages>
  <Words>19034</Words>
  <Characters>130959</Characters>
  <Application>Microsoft Office Word</Application>
  <DocSecurity>0</DocSecurity>
  <Lines>13095</Lines>
  <Paragraphs>5999</Paragraphs>
  <ScaleCrop>false</ScaleCrop>
  <HeadingPairs>
    <vt:vector size="2" baseType="variant">
      <vt:variant>
        <vt:lpstr>Title</vt:lpstr>
      </vt:variant>
      <vt:variant>
        <vt:i4>1</vt:i4>
      </vt:variant>
    </vt:vector>
  </HeadingPairs>
  <TitlesOfParts>
    <vt:vector size="1" baseType="lpstr">
      <vt:lpstr>early years practice</vt:lpstr>
    </vt:vector>
  </TitlesOfParts>
  <Company>little montessorians ltd</Company>
  <LinksUpToDate>false</LinksUpToDate>
  <CharactersWithSpaces>143994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years practice</dc:title>
  <dc:subject>Policies and Procedures</dc:subject>
  <dc:creator>Saadia Akram</dc:creator>
  <cp:keywords/>
  <dc:description/>
  <cp:lastModifiedBy>Saadia Akram</cp:lastModifiedBy>
  <cp:revision>4</cp:revision>
  <dcterms:created xsi:type="dcterms:W3CDTF">2026-01-06T22:20:00Z</dcterms:created>
  <dcterms:modified xsi:type="dcterms:W3CDTF">2026-01-08T21:15:00Z</dcterms:modified>
</cp:coreProperties>
</file>